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7629C" w14:textId="3A4FE580" w:rsidR="00CC3DB5" w:rsidRPr="00571B27" w:rsidRDefault="001854A6" w:rsidP="004556A0">
      <w:pPr>
        <w:pStyle w:val="Overskrift1"/>
      </w:pPr>
      <w:r w:rsidRPr="00571B27">
        <w:t>Områder</w:t>
      </w:r>
      <w:r w:rsidR="00CC3DB5" w:rsidRPr="00571B27">
        <w:t>eguleringsplan for</w:t>
      </w:r>
      <w:r w:rsidR="00061ECB" w:rsidRPr="00571B27">
        <w:t xml:space="preserve"> Skedsmokorset Øst</w:t>
      </w:r>
    </w:p>
    <w:p w14:paraId="21DEEA3E" w14:textId="77777777" w:rsidR="001854A6" w:rsidRPr="00B66661" w:rsidRDefault="001854A6">
      <w:pPr>
        <w:rPr>
          <w:rFonts w:cstheme="minorHAnsi"/>
          <w:color w:val="000000"/>
        </w:rPr>
      </w:pPr>
    </w:p>
    <w:p w14:paraId="7FCD11C1" w14:textId="77777777" w:rsidR="00CC3DB5" w:rsidRPr="00B66661" w:rsidRDefault="00CC3DB5">
      <w:pPr>
        <w:rPr>
          <w:rFonts w:cstheme="minorHAnsi"/>
          <w:color w:val="000000"/>
        </w:rPr>
      </w:pPr>
      <w:r w:rsidRPr="00B66661">
        <w:rPr>
          <w:rFonts w:cstheme="minorHAnsi"/>
          <w:color w:val="000000"/>
        </w:rPr>
        <w:t>Reguleringsbestemmelser</w:t>
      </w:r>
    </w:p>
    <w:p w14:paraId="792F1305" w14:textId="348C9780" w:rsidR="00CC3DB5" w:rsidRPr="00B66661" w:rsidRDefault="00CC3DB5">
      <w:pPr>
        <w:rPr>
          <w:rFonts w:cstheme="minorHAnsi"/>
          <w:color w:val="000000"/>
        </w:rPr>
      </w:pPr>
      <w:r w:rsidRPr="00B66661">
        <w:rPr>
          <w:rFonts w:cstheme="minorHAnsi"/>
          <w:color w:val="000000"/>
        </w:rPr>
        <w:t>PlanID</w:t>
      </w:r>
      <w:r w:rsidR="009D4FBB" w:rsidRPr="00B66661">
        <w:rPr>
          <w:rFonts w:cstheme="minorHAnsi"/>
          <w:color w:val="000000"/>
        </w:rPr>
        <w:t>:</w:t>
      </w:r>
      <w:r w:rsidR="00AD0DD3" w:rsidRPr="00B66661">
        <w:rPr>
          <w:rFonts w:cstheme="minorHAnsi"/>
          <w:color w:val="000000"/>
        </w:rPr>
        <w:t xml:space="preserve"> 0231_58</w:t>
      </w:r>
      <w:r w:rsidR="00B04627" w:rsidRPr="00B66661">
        <w:rPr>
          <w:rFonts w:cstheme="minorHAnsi"/>
          <w:color w:val="000000"/>
        </w:rPr>
        <w:t>2</w:t>
      </w:r>
    </w:p>
    <w:p w14:paraId="1DF9950A" w14:textId="109CE896" w:rsidR="00CC3DB5" w:rsidRPr="00B66661" w:rsidRDefault="00CC3DB5">
      <w:pPr>
        <w:rPr>
          <w:rFonts w:cstheme="minorHAnsi"/>
          <w:color w:val="000000"/>
        </w:rPr>
      </w:pPr>
      <w:r w:rsidRPr="00B66661">
        <w:rPr>
          <w:rFonts w:cstheme="minorHAnsi"/>
          <w:color w:val="000000"/>
        </w:rPr>
        <w:t>Saksnummer</w:t>
      </w:r>
      <w:r w:rsidR="009D4FBB" w:rsidRPr="00B66661">
        <w:rPr>
          <w:rFonts w:cstheme="minorHAnsi"/>
          <w:color w:val="000000"/>
        </w:rPr>
        <w:t>:</w:t>
      </w:r>
      <w:r w:rsidR="00B04627" w:rsidRPr="00B66661">
        <w:rPr>
          <w:rFonts w:cstheme="minorHAnsi"/>
          <w:color w:val="000000"/>
        </w:rPr>
        <w:t xml:space="preserve"> </w:t>
      </w:r>
      <w:r w:rsidR="003C441C" w:rsidRPr="00B66661">
        <w:rPr>
          <w:rFonts w:cstheme="minorHAnsi"/>
          <w:color w:val="000000"/>
        </w:rPr>
        <w:t>PLAN</w:t>
      </w:r>
      <w:r w:rsidR="009D4FBB" w:rsidRPr="00B66661">
        <w:rPr>
          <w:rFonts w:cstheme="minorHAnsi"/>
          <w:color w:val="000000"/>
        </w:rPr>
        <w:t>-20/00660</w:t>
      </w:r>
    </w:p>
    <w:p w14:paraId="0AD75B9B" w14:textId="77777777" w:rsidR="00CC3DB5" w:rsidRPr="00B66661" w:rsidRDefault="00CC3DB5">
      <w:pPr>
        <w:rPr>
          <w:rFonts w:cstheme="minorHAnsi"/>
          <w:color w:val="000000"/>
        </w:rPr>
      </w:pPr>
    </w:p>
    <w:p w14:paraId="02E1FAEA" w14:textId="6CE416EE" w:rsidR="00CC3DB5" w:rsidRPr="00B66661" w:rsidRDefault="00CC3DB5" w:rsidP="0079599B">
      <w:pPr>
        <w:pStyle w:val="Overskrift2"/>
        <w:numPr>
          <w:ilvl w:val="0"/>
          <w:numId w:val="42"/>
        </w:numPr>
        <w:ind w:left="426"/>
      </w:pPr>
      <w:r w:rsidRPr="00B66661">
        <w:t xml:space="preserve">Planens </w:t>
      </w:r>
      <w:r w:rsidRPr="001A6AB3">
        <w:t>hensikt</w:t>
      </w:r>
    </w:p>
    <w:p w14:paraId="73D5833B" w14:textId="14C58F08" w:rsidR="001314DA" w:rsidRPr="00B66661" w:rsidRDefault="00F71E83" w:rsidP="428C249A">
      <w:r w:rsidRPr="428C249A">
        <w:t xml:space="preserve">Hensikten med områdereguleringsplanen er å styrke selve «Korset» som sentrum for hele Skedsmokorset-området. Dette skal </w:t>
      </w:r>
      <w:r w:rsidR="005071A9" w:rsidRPr="428C249A">
        <w:t>oppnås</w:t>
      </w:r>
      <w:r w:rsidRPr="428C249A">
        <w:t xml:space="preserve"> gjennom </w:t>
      </w:r>
      <w:r w:rsidR="00CE59C6" w:rsidRPr="428C249A">
        <w:t xml:space="preserve">å </w:t>
      </w:r>
      <w:r w:rsidR="00CE59C6" w:rsidRPr="428C249A">
        <w:rPr>
          <w:rStyle w:val="cf01"/>
          <w:rFonts w:asciiTheme="minorHAnsi" w:hAnsiTheme="minorHAnsi" w:cstheme="minorBidi"/>
          <w:sz w:val="22"/>
          <w:szCs w:val="22"/>
        </w:rPr>
        <w:t xml:space="preserve">legge til rette </w:t>
      </w:r>
      <w:r w:rsidR="008D214F" w:rsidRPr="428C249A">
        <w:rPr>
          <w:rStyle w:val="cf01"/>
          <w:rFonts w:asciiTheme="minorHAnsi" w:hAnsiTheme="minorHAnsi" w:cstheme="minorBidi"/>
          <w:sz w:val="22"/>
          <w:szCs w:val="22"/>
        </w:rPr>
        <w:t xml:space="preserve">for </w:t>
      </w:r>
      <w:r w:rsidR="008D214F" w:rsidRPr="00394915">
        <w:rPr>
          <w:rStyle w:val="cf01"/>
          <w:rFonts w:asciiTheme="minorHAnsi" w:hAnsiTheme="minorHAnsi" w:cstheme="minorBidi"/>
          <w:sz w:val="22"/>
          <w:szCs w:val="22"/>
        </w:rPr>
        <w:t xml:space="preserve">en </w:t>
      </w:r>
      <w:r w:rsidR="00184128" w:rsidRPr="00890578">
        <w:rPr>
          <w:rStyle w:val="cf01"/>
          <w:rFonts w:asciiTheme="minorHAnsi" w:hAnsiTheme="minorHAnsi" w:cstheme="minorBidi"/>
          <w:sz w:val="22"/>
          <w:szCs w:val="22"/>
        </w:rPr>
        <w:t xml:space="preserve">bymessig </w:t>
      </w:r>
      <w:r w:rsidR="008D214F" w:rsidRPr="00890578">
        <w:rPr>
          <w:rStyle w:val="cf01"/>
          <w:rFonts w:asciiTheme="minorHAnsi" w:hAnsiTheme="minorHAnsi" w:cstheme="minorBidi"/>
          <w:sz w:val="22"/>
          <w:szCs w:val="22"/>
        </w:rPr>
        <w:t>fortetting</w:t>
      </w:r>
      <w:r w:rsidR="00CE59C6" w:rsidRPr="00394915">
        <w:rPr>
          <w:rStyle w:val="cf01"/>
          <w:rFonts w:asciiTheme="minorHAnsi" w:hAnsiTheme="minorHAnsi" w:cstheme="minorBidi"/>
          <w:sz w:val="22"/>
          <w:szCs w:val="22"/>
        </w:rPr>
        <w:t>,</w:t>
      </w:r>
      <w:r w:rsidR="008D214F" w:rsidRPr="00394915">
        <w:t xml:space="preserve"> </w:t>
      </w:r>
      <w:r w:rsidR="00CE59C6" w:rsidRPr="00394915">
        <w:t xml:space="preserve">og </w:t>
      </w:r>
      <w:r w:rsidR="00CE59C6" w:rsidRPr="428C249A">
        <w:t xml:space="preserve">regulering </w:t>
      </w:r>
      <w:r w:rsidRPr="428C249A">
        <w:t>av Trondheimsveien</w:t>
      </w:r>
      <w:r w:rsidR="002B464B">
        <w:t>, Gjerdrum</w:t>
      </w:r>
      <w:r w:rsidR="0025175A">
        <w:t>sveien</w:t>
      </w:r>
      <w:r w:rsidRPr="428C249A">
        <w:t xml:space="preserve"> </w:t>
      </w:r>
      <w:r w:rsidR="00F75241">
        <w:t xml:space="preserve">og Skedsmo Kirkevei </w:t>
      </w:r>
      <w:r w:rsidRPr="428C249A">
        <w:t xml:space="preserve">med nytt og urbant gateprofil. Plangrepet </w:t>
      </w:r>
      <w:r w:rsidR="006329A1" w:rsidRPr="428C249A">
        <w:t>forutsetter</w:t>
      </w:r>
      <w:r w:rsidRPr="428C249A">
        <w:t xml:space="preserve"> plassering av ny </w:t>
      </w:r>
      <w:r w:rsidR="00EE2E02" w:rsidRPr="428C249A">
        <w:t>sentrumsbebyggelse</w:t>
      </w:r>
      <w:r w:rsidRPr="428C249A">
        <w:t xml:space="preserve"> og publikumsfunksjoner i et stramt bebyggelsesmønster som danner gateløp</w:t>
      </w:r>
      <w:r w:rsidR="00B11680" w:rsidRPr="428C249A">
        <w:t>et</w:t>
      </w:r>
      <w:r w:rsidR="00184128" w:rsidRPr="428C249A">
        <w:t xml:space="preserve">. Planforslaget legger opp til </w:t>
      </w:r>
      <w:r w:rsidR="00107A04" w:rsidRPr="428C249A">
        <w:t xml:space="preserve">en endret utforming på </w:t>
      </w:r>
      <w:r w:rsidR="006D7D28" w:rsidRPr="428C249A">
        <w:t>bussterminal</w:t>
      </w:r>
      <w:r w:rsidR="00107A04" w:rsidRPr="428C249A">
        <w:t>en, og en</w:t>
      </w:r>
      <w:r w:rsidR="006D7D28" w:rsidRPr="428C249A">
        <w:t xml:space="preserve"> </w:t>
      </w:r>
      <w:r w:rsidRPr="428C249A">
        <w:t>offentlig park/plass</w:t>
      </w:r>
      <w:r w:rsidR="0079509F">
        <w:t xml:space="preserve"> i forbindelse med denne</w:t>
      </w:r>
      <w:r w:rsidRPr="428C249A">
        <w:t>.</w:t>
      </w:r>
      <w:r w:rsidR="00BF1590" w:rsidRPr="428C249A" w:rsidDel="00BF1590">
        <w:t xml:space="preserve"> </w:t>
      </w:r>
    </w:p>
    <w:p w14:paraId="75EE7DE4" w14:textId="6B569474" w:rsidR="005F6C2E" w:rsidRPr="00B66661" w:rsidRDefault="005F6C2E" w:rsidP="428C249A"/>
    <w:p w14:paraId="654B7575" w14:textId="11B9A0E9" w:rsidR="00CC3DB5" w:rsidRPr="00B66661" w:rsidRDefault="00CC3DB5" w:rsidP="006A045C">
      <w:pPr>
        <w:pStyle w:val="Overskrift2"/>
        <w:numPr>
          <w:ilvl w:val="0"/>
          <w:numId w:val="42"/>
        </w:numPr>
        <w:ind w:left="426"/>
      </w:pPr>
      <w:r>
        <w:t>Reguleringsformål, hensynssoner og bestemmelsesområder</w:t>
      </w:r>
    </w:p>
    <w:p w14:paraId="7EE9F464" w14:textId="77777777" w:rsidR="0068135F" w:rsidRPr="00B66661" w:rsidRDefault="0068135F" w:rsidP="0068135F"/>
    <w:tbl>
      <w:tblPr>
        <w:tblStyle w:val="Tabellrutenett"/>
        <w:tblW w:w="9062" w:type="dxa"/>
        <w:tblLook w:val="04A0" w:firstRow="1" w:lastRow="0" w:firstColumn="1" w:lastColumn="0" w:noHBand="0" w:noVBand="1"/>
      </w:tblPr>
      <w:tblGrid>
        <w:gridCol w:w="1288"/>
        <w:gridCol w:w="2017"/>
        <w:gridCol w:w="3536"/>
        <w:gridCol w:w="1319"/>
        <w:gridCol w:w="902"/>
      </w:tblGrid>
      <w:tr w:rsidR="00F2314C" w:rsidRPr="00B66661" w14:paraId="125C9DDC" w14:textId="77777777" w:rsidTr="7593E896">
        <w:tc>
          <w:tcPr>
            <w:tcW w:w="1288" w:type="dxa"/>
          </w:tcPr>
          <w:p w14:paraId="1AE5FDDF" w14:textId="77777777" w:rsidR="00CC3DB5" w:rsidRPr="00B66661" w:rsidRDefault="00CC3DB5" w:rsidP="00CC3DB5">
            <w:pPr>
              <w:rPr>
                <w:rFonts w:ascii="Arial" w:hAnsi="Arial" w:cs="Arial"/>
              </w:rPr>
            </w:pPr>
            <w:r w:rsidRPr="00B66661">
              <w:rPr>
                <w:rFonts w:ascii="Arial" w:hAnsi="Arial" w:cs="Arial"/>
              </w:rPr>
              <w:t>Hjemmel</w:t>
            </w:r>
          </w:p>
        </w:tc>
        <w:tc>
          <w:tcPr>
            <w:tcW w:w="2017" w:type="dxa"/>
          </w:tcPr>
          <w:p w14:paraId="04490ADD" w14:textId="77777777" w:rsidR="00CC3DB5" w:rsidRPr="00B66661" w:rsidRDefault="00CC3DB5" w:rsidP="00CC3DB5">
            <w:pPr>
              <w:rPr>
                <w:rFonts w:ascii="Arial" w:hAnsi="Arial" w:cs="Arial"/>
              </w:rPr>
            </w:pPr>
            <w:r w:rsidRPr="00B66661">
              <w:rPr>
                <w:rFonts w:ascii="Arial" w:hAnsi="Arial" w:cs="Arial"/>
              </w:rPr>
              <w:t>Hovedformål</w:t>
            </w:r>
          </w:p>
        </w:tc>
        <w:tc>
          <w:tcPr>
            <w:tcW w:w="3536" w:type="dxa"/>
          </w:tcPr>
          <w:p w14:paraId="01327244" w14:textId="77777777" w:rsidR="00CC3DB5" w:rsidRPr="00B66661" w:rsidRDefault="00CC3DB5" w:rsidP="00CC3DB5">
            <w:pPr>
              <w:rPr>
                <w:rFonts w:ascii="Arial" w:hAnsi="Arial" w:cs="Arial"/>
              </w:rPr>
            </w:pPr>
            <w:r w:rsidRPr="00B66661">
              <w:rPr>
                <w:rFonts w:ascii="Arial" w:hAnsi="Arial" w:cs="Arial"/>
              </w:rPr>
              <w:t>Underformål</w:t>
            </w:r>
          </w:p>
        </w:tc>
        <w:tc>
          <w:tcPr>
            <w:tcW w:w="1319" w:type="dxa"/>
          </w:tcPr>
          <w:p w14:paraId="0756541A" w14:textId="77777777" w:rsidR="00CC3DB5" w:rsidRPr="00B66661" w:rsidRDefault="00CC3DB5" w:rsidP="00CC3DB5">
            <w:pPr>
              <w:rPr>
                <w:rFonts w:ascii="Arial" w:hAnsi="Arial" w:cs="Arial"/>
              </w:rPr>
            </w:pPr>
            <w:r w:rsidRPr="00B66661">
              <w:rPr>
                <w:rFonts w:ascii="Arial" w:hAnsi="Arial" w:cs="Arial"/>
              </w:rPr>
              <w:t>Feltnavn</w:t>
            </w:r>
          </w:p>
        </w:tc>
        <w:tc>
          <w:tcPr>
            <w:tcW w:w="902" w:type="dxa"/>
          </w:tcPr>
          <w:p w14:paraId="15E5222C" w14:textId="77777777" w:rsidR="00CC3DB5" w:rsidRPr="00B66661" w:rsidRDefault="00CC3DB5" w:rsidP="00CC3DB5">
            <w:pPr>
              <w:rPr>
                <w:rFonts w:ascii="Arial" w:hAnsi="Arial" w:cs="Arial"/>
              </w:rPr>
            </w:pPr>
            <w:r w:rsidRPr="00B66661">
              <w:rPr>
                <w:rFonts w:ascii="Arial" w:hAnsi="Arial" w:cs="Arial"/>
              </w:rPr>
              <w:t>SOSI-kode</w:t>
            </w:r>
          </w:p>
        </w:tc>
      </w:tr>
      <w:tr w:rsidR="00F2314C" w:rsidRPr="00B66661" w14:paraId="6EE45106" w14:textId="77777777" w:rsidTr="7593E896">
        <w:tc>
          <w:tcPr>
            <w:tcW w:w="1288" w:type="dxa"/>
          </w:tcPr>
          <w:p w14:paraId="0620AEAB" w14:textId="75557647" w:rsidR="00CC3DB5" w:rsidRPr="00B66661" w:rsidRDefault="00A93D04" w:rsidP="00CC3DB5">
            <w:pPr>
              <w:rPr>
                <w:rFonts w:cstheme="minorHAnsi"/>
                <w:sz w:val="20"/>
                <w:szCs w:val="20"/>
              </w:rPr>
            </w:pPr>
            <w:r w:rsidRPr="00B66661">
              <w:rPr>
                <w:rFonts w:cstheme="minorHAnsi"/>
                <w:sz w:val="20"/>
                <w:szCs w:val="20"/>
              </w:rPr>
              <w:t>§ 12-5 nr. 1</w:t>
            </w:r>
          </w:p>
        </w:tc>
        <w:tc>
          <w:tcPr>
            <w:tcW w:w="2017" w:type="dxa"/>
          </w:tcPr>
          <w:p w14:paraId="2ED9989F" w14:textId="3DF66B37" w:rsidR="00CC3DB5" w:rsidRPr="00B66661" w:rsidRDefault="00D756EC" w:rsidP="00CC3DB5">
            <w:pPr>
              <w:rPr>
                <w:rFonts w:cstheme="minorHAnsi"/>
                <w:sz w:val="20"/>
                <w:szCs w:val="20"/>
              </w:rPr>
            </w:pPr>
            <w:r w:rsidRPr="00B66661">
              <w:rPr>
                <w:rFonts w:cstheme="minorHAnsi"/>
                <w:sz w:val="20"/>
                <w:szCs w:val="20"/>
              </w:rPr>
              <w:t>Bebyggelse og anlegg</w:t>
            </w:r>
          </w:p>
        </w:tc>
        <w:tc>
          <w:tcPr>
            <w:tcW w:w="3536" w:type="dxa"/>
          </w:tcPr>
          <w:p w14:paraId="18BE208C" w14:textId="2DF0F35A" w:rsidR="00C77EDA" w:rsidRPr="00B66661" w:rsidRDefault="00C77EDA" w:rsidP="29789E32">
            <w:pPr>
              <w:rPr>
                <w:sz w:val="20"/>
                <w:szCs w:val="20"/>
              </w:rPr>
            </w:pPr>
            <w:r w:rsidRPr="00B66661">
              <w:rPr>
                <w:sz w:val="20"/>
                <w:szCs w:val="20"/>
              </w:rPr>
              <w:t>Boligbebyggelse – frittliggende</w:t>
            </w:r>
            <w:r w:rsidR="00F20510" w:rsidRPr="00B66661">
              <w:rPr>
                <w:sz w:val="20"/>
                <w:szCs w:val="20"/>
              </w:rPr>
              <w:t xml:space="preserve"> småhusbebyggelse</w:t>
            </w:r>
          </w:p>
          <w:p w14:paraId="2843FB18" w14:textId="1E6FAD45" w:rsidR="001E51BD" w:rsidRPr="00B66661" w:rsidRDefault="001E51BD" w:rsidP="29789E32">
            <w:pPr>
              <w:rPr>
                <w:sz w:val="20"/>
                <w:szCs w:val="20"/>
              </w:rPr>
            </w:pPr>
            <w:r w:rsidRPr="00B66661">
              <w:rPr>
                <w:sz w:val="20"/>
                <w:szCs w:val="20"/>
              </w:rPr>
              <w:t xml:space="preserve">Boligbebyggelse </w:t>
            </w:r>
            <w:r w:rsidR="00F20510" w:rsidRPr="00B66661">
              <w:rPr>
                <w:sz w:val="20"/>
                <w:szCs w:val="20"/>
              </w:rPr>
              <w:t>–</w:t>
            </w:r>
            <w:r w:rsidRPr="00B66661">
              <w:rPr>
                <w:sz w:val="20"/>
                <w:szCs w:val="20"/>
              </w:rPr>
              <w:t xml:space="preserve"> </w:t>
            </w:r>
            <w:r w:rsidR="00F20510" w:rsidRPr="00B66661">
              <w:rPr>
                <w:sz w:val="20"/>
                <w:szCs w:val="20"/>
              </w:rPr>
              <w:t>konsentrert småhusbebyggelse</w:t>
            </w:r>
          </w:p>
          <w:p w14:paraId="7CEF0E17" w14:textId="576D8675" w:rsidR="00BD7B80" w:rsidRPr="00B66661" w:rsidRDefault="7A8F51B3" w:rsidP="29789E32">
            <w:pPr>
              <w:rPr>
                <w:sz w:val="20"/>
                <w:szCs w:val="20"/>
              </w:rPr>
            </w:pPr>
            <w:r w:rsidRPr="00B66661">
              <w:rPr>
                <w:sz w:val="20"/>
                <w:szCs w:val="20"/>
              </w:rPr>
              <w:t xml:space="preserve">Boligbebyggelse – blokkbebyggelse </w:t>
            </w:r>
          </w:p>
          <w:p w14:paraId="73697D84" w14:textId="66704AB6" w:rsidR="002B5C4B" w:rsidRPr="00B66661" w:rsidRDefault="7A8F51B3" w:rsidP="29789E32">
            <w:pPr>
              <w:rPr>
                <w:sz w:val="20"/>
                <w:szCs w:val="20"/>
              </w:rPr>
            </w:pPr>
            <w:r w:rsidRPr="00B66661">
              <w:rPr>
                <w:sz w:val="20"/>
                <w:szCs w:val="20"/>
              </w:rPr>
              <w:t>Sentrumsformål</w:t>
            </w:r>
          </w:p>
          <w:p w14:paraId="5989DF2D" w14:textId="3EF35DDA" w:rsidR="007457B8" w:rsidRPr="00B66661" w:rsidRDefault="007457B8" w:rsidP="29789E32">
            <w:pPr>
              <w:rPr>
                <w:sz w:val="20"/>
                <w:szCs w:val="20"/>
              </w:rPr>
            </w:pPr>
            <w:r w:rsidRPr="00B66661">
              <w:rPr>
                <w:sz w:val="20"/>
                <w:szCs w:val="20"/>
              </w:rPr>
              <w:t>Forretning</w:t>
            </w:r>
          </w:p>
          <w:p w14:paraId="35F7EC83" w14:textId="34C2C3B9" w:rsidR="007D48D3" w:rsidRDefault="002E5900" w:rsidP="0040478C">
            <w:pPr>
              <w:rPr>
                <w:sz w:val="20"/>
                <w:szCs w:val="20"/>
              </w:rPr>
            </w:pPr>
            <w:r w:rsidRPr="00B66661">
              <w:rPr>
                <w:sz w:val="20"/>
                <w:szCs w:val="20"/>
              </w:rPr>
              <w:t xml:space="preserve">Tjenesteyting </w:t>
            </w:r>
            <w:r w:rsidR="007D48D3" w:rsidRPr="00B66661">
              <w:rPr>
                <w:sz w:val="20"/>
                <w:szCs w:val="20"/>
              </w:rPr>
              <w:t>Bensinstasjon/vegserviceanlegg</w:t>
            </w:r>
          </w:p>
          <w:p w14:paraId="2AE6DEC6" w14:textId="6C26844E" w:rsidR="002827EA" w:rsidRPr="00B66661" w:rsidRDefault="002827EA" w:rsidP="0040478C">
            <w:pPr>
              <w:rPr>
                <w:sz w:val="20"/>
                <w:szCs w:val="20"/>
              </w:rPr>
            </w:pPr>
            <w:r>
              <w:rPr>
                <w:rFonts w:cstheme="minorHAnsi"/>
                <w:sz w:val="20"/>
                <w:szCs w:val="20"/>
              </w:rPr>
              <w:t>Lekeplass, felles</w:t>
            </w:r>
          </w:p>
          <w:p w14:paraId="4DF4A745" w14:textId="1F4CB040" w:rsidR="006343DD" w:rsidRPr="00B66661" w:rsidRDefault="006343DD" w:rsidP="29789E32">
            <w:pPr>
              <w:rPr>
                <w:sz w:val="20"/>
                <w:szCs w:val="20"/>
              </w:rPr>
            </w:pPr>
            <w:r w:rsidRPr="00B66661">
              <w:rPr>
                <w:sz w:val="20"/>
                <w:szCs w:val="20"/>
              </w:rPr>
              <w:t xml:space="preserve">Kombinert formål – </w:t>
            </w:r>
            <w:r w:rsidR="00CC7483" w:rsidRPr="00B66661">
              <w:rPr>
                <w:sz w:val="20"/>
                <w:szCs w:val="20"/>
              </w:rPr>
              <w:t>B</w:t>
            </w:r>
            <w:r w:rsidR="0097774B" w:rsidRPr="00B66661">
              <w:rPr>
                <w:sz w:val="20"/>
                <w:szCs w:val="20"/>
              </w:rPr>
              <w:t>olig/</w:t>
            </w:r>
            <w:r w:rsidR="00CC7483" w:rsidRPr="00B66661">
              <w:rPr>
                <w:sz w:val="20"/>
                <w:szCs w:val="20"/>
              </w:rPr>
              <w:t>F</w:t>
            </w:r>
            <w:r w:rsidRPr="00B66661">
              <w:rPr>
                <w:sz w:val="20"/>
                <w:szCs w:val="20"/>
              </w:rPr>
              <w:t>orretning</w:t>
            </w:r>
          </w:p>
          <w:p w14:paraId="7280F0E7" w14:textId="582150D7" w:rsidR="0097774B" w:rsidRPr="00B66661" w:rsidRDefault="0097774B" w:rsidP="29789E32">
            <w:pPr>
              <w:rPr>
                <w:sz w:val="20"/>
                <w:szCs w:val="20"/>
              </w:rPr>
            </w:pPr>
            <w:r w:rsidRPr="00B66661">
              <w:rPr>
                <w:sz w:val="20"/>
                <w:szCs w:val="20"/>
              </w:rPr>
              <w:t>Kombinert formål – Bolig/Offentlig og privat tjenesteyting</w:t>
            </w:r>
          </w:p>
          <w:p w14:paraId="6CC0DA52" w14:textId="3E99192E" w:rsidR="00D74DB3" w:rsidRPr="00B66661" w:rsidRDefault="78AD955C">
            <w:pPr>
              <w:rPr>
                <w:sz w:val="20"/>
                <w:szCs w:val="20"/>
              </w:rPr>
            </w:pPr>
            <w:r w:rsidRPr="7593E896">
              <w:rPr>
                <w:sz w:val="20"/>
                <w:szCs w:val="20"/>
              </w:rPr>
              <w:t>Angitt bebyggelse og anleggsformål kombinert med andre angitte hovedformål</w:t>
            </w:r>
          </w:p>
        </w:tc>
        <w:tc>
          <w:tcPr>
            <w:tcW w:w="1319" w:type="dxa"/>
          </w:tcPr>
          <w:p w14:paraId="1B72392F" w14:textId="77777777" w:rsidR="00C77EDA" w:rsidRPr="00B66661" w:rsidRDefault="00C77EDA" w:rsidP="00CC3DB5">
            <w:pPr>
              <w:rPr>
                <w:rFonts w:cstheme="minorHAnsi"/>
                <w:sz w:val="20"/>
                <w:szCs w:val="20"/>
              </w:rPr>
            </w:pPr>
            <w:r w:rsidRPr="00B66661">
              <w:rPr>
                <w:rFonts w:cstheme="minorHAnsi"/>
                <w:sz w:val="20"/>
                <w:szCs w:val="20"/>
              </w:rPr>
              <w:t>BF1-BF2</w:t>
            </w:r>
          </w:p>
          <w:p w14:paraId="7B32EBC5" w14:textId="77777777" w:rsidR="008D3439" w:rsidRPr="00B66661" w:rsidRDefault="008D3439" w:rsidP="00CC3DB5">
            <w:pPr>
              <w:rPr>
                <w:rFonts w:cstheme="minorHAnsi"/>
                <w:sz w:val="20"/>
                <w:szCs w:val="20"/>
              </w:rPr>
            </w:pPr>
          </w:p>
          <w:p w14:paraId="1DDBB027" w14:textId="5AA02EE7" w:rsidR="00F20510" w:rsidRPr="00B66661" w:rsidRDefault="00F20510" w:rsidP="00CC3DB5">
            <w:pPr>
              <w:rPr>
                <w:rFonts w:cstheme="minorHAnsi"/>
                <w:sz w:val="20"/>
                <w:szCs w:val="20"/>
              </w:rPr>
            </w:pPr>
            <w:r w:rsidRPr="00B66661">
              <w:rPr>
                <w:rFonts w:cstheme="minorHAnsi"/>
                <w:sz w:val="20"/>
                <w:szCs w:val="20"/>
              </w:rPr>
              <w:t>BK1-BK2</w:t>
            </w:r>
          </w:p>
          <w:p w14:paraId="29480395" w14:textId="77777777" w:rsidR="008D3439" w:rsidRPr="00B66661" w:rsidRDefault="008D3439" w:rsidP="00CC3DB5">
            <w:pPr>
              <w:rPr>
                <w:rFonts w:cstheme="minorHAnsi"/>
                <w:sz w:val="20"/>
                <w:szCs w:val="20"/>
              </w:rPr>
            </w:pPr>
          </w:p>
          <w:p w14:paraId="772DA568" w14:textId="67731C5B" w:rsidR="00CC3DB5" w:rsidRDefault="00F448B7" w:rsidP="00CC3DB5">
            <w:pPr>
              <w:rPr>
                <w:rFonts w:cstheme="minorHAnsi"/>
                <w:sz w:val="20"/>
                <w:szCs w:val="20"/>
              </w:rPr>
            </w:pPr>
            <w:r w:rsidRPr="00B66661">
              <w:rPr>
                <w:rFonts w:cstheme="minorHAnsi"/>
                <w:sz w:val="20"/>
                <w:szCs w:val="20"/>
              </w:rPr>
              <w:t>BB</w:t>
            </w:r>
            <w:r w:rsidR="000E61F6">
              <w:rPr>
                <w:rFonts w:cstheme="minorHAnsi"/>
                <w:sz w:val="20"/>
                <w:szCs w:val="20"/>
              </w:rPr>
              <w:t>1</w:t>
            </w:r>
            <w:r w:rsidRPr="00B66661">
              <w:rPr>
                <w:rFonts w:cstheme="minorHAnsi"/>
                <w:sz w:val="20"/>
                <w:szCs w:val="20"/>
              </w:rPr>
              <w:t>-</w:t>
            </w:r>
            <w:r w:rsidR="000E61F6">
              <w:rPr>
                <w:rFonts w:cstheme="minorHAnsi"/>
                <w:sz w:val="20"/>
                <w:szCs w:val="20"/>
              </w:rPr>
              <w:t>5</w:t>
            </w:r>
          </w:p>
          <w:p w14:paraId="38B1BB37" w14:textId="047B4109" w:rsidR="00EC425E" w:rsidRPr="00063433" w:rsidRDefault="00EC425E" w:rsidP="7EF227DD">
            <w:pPr>
              <w:rPr>
                <w:sz w:val="20"/>
                <w:szCs w:val="20"/>
                <w:lang w:val="da-DK"/>
              </w:rPr>
            </w:pPr>
            <w:r w:rsidRPr="00063433">
              <w:rPr>
                <w:sz w:val="20"/>
                <w:szCs w:val="20"/>
                <w:lang w:val="da-DK"/>
              </w:rPr>
              <w:t>S</w:t>
            </w:r>
            <w:r w:rsidR="00C860DD" w:rsidRPr="00063433">
              <w:rPr>
                <w:sz w:val="20"/>
                <w:szCs w:val="20"/>
                <w:lang w:val="da-DK"/>
              </w:rPr>
              <w:t>F</w:t>
            </w:r>
            <w:r w:rsidRPr="00063433">
              <w:rPr>
                <w:sz w:val="20"/>
                <w:szCs w:val="20"/>
                <w:lang w:val="da-DK"/>
              </w:rPr>
              <w:t>1-7</w:t>
            </w:r>
          </w:p>
          <w:p w14:paraId="0565EBEC" w14:textId="464751DF" w:rsidR="00EA6637" w:rsidRPr="00063433" w:rsidRDefault="00EA6637" w:rsidP="00CC3DB5">
            <w:pPr>
              <w:rPr>
                <w:rFonts w:cstheme="minorHAnsi"/>
                <w:sz w:val="20"/>
                <w:szCs w:val="20"/>
                <w:lang w:val="da-DK"/>
              </w:rPr>
            </w:pPr>
            <w:r w:rsidRPr="00063433">
              <w:rPr>
                <w:rFonts w:cstheme="minorHAnsi"/>
                <w:sz w:val="20"/>
                <w:szCs w:val="20"/>
                <w:lang w:val="da-DK"/>
              </w:rPr>
              <w:t>F</w:t>
            </w:r>
            <w:r w:rsidR="00E46207" w:rsidRPr="00063433">
              <w:rPr>
                <w:rFonts w:cstheme="minorHAnsi"/>
                <w:sz w:val="20"/>
                <w:szCs w:val="20"/>
                <w:lang w:val="da-DK"/>
              </w:rPr>
              <w:t>OR</w:t>
            </w:r>
            <w:r w:rsidRPr="00063433">
              <w:rPr>
                <w:rFonts w:cstheme="minorHAnsi"/>
                <w:sz w:val="20"/>
                <w:szCs w:val="20"/>
                <w:lang w:val="da-DK"/>
              </w:rPr>
              <w:t>1</w:t>
            </w:r>
          </w:p>
          <w:p w14:paraId="4DD86BF1" w14:textId="77777777" w:rsidR="002E5900" w:rsidRPr="00063433" w:rsidRDefault="002E5900" w:rsidP="00CC3DB5">
            <w:pPr>
              <w:rPr>
                <w:rFonts w:cstheme="minorHAnsi"/>
                <w:sz w:val="20"/>
                <w:szCs w:val="20"/>
                <w:lang w:val="da-DK"/>
              </w:rPr>
            </w:pPr>
            <w:r w:rsidRPr="00063433">
              <w:rPr>
                <w:rFonts w:cstheme="minorHAnsi"/>
                <w:sz w:val="20"/>
                <w:szCs w:val="20"/>
                <w:lang w:val="da-DK"/>
              </w:rPr>
              <w:t>T1-T2</w:t>
            </w:r>
          </w:p>
          <w:p w14:paraId="44F949AB" w14:textId="308733BB" w:rsidR="007D48D3" w:rsidRPr="00063433" w:rsidRDefault="007D48D3" w:rsidP="00CC3DB5">
            <w:pPr>
              <w:rPr>
                <w:rFonts w:cstheme="minorHAnsi"/>
                <w:sz w:val="20"/>
                <w:szCs w:val="20"/>
                <w:lang w:val="da-DK"/>
              </w:rPr>
            </w:pPr>
            <w:r w:rsidRPr="00063433">
              <w:rPr>
                <w:rFonts w:cstheme="minorHAnsi"/>
                <w:sz w:val="20"/>
                <w:szCs w:val="20"/>
                <w:lang w:val="da-DK"/>
              </w:rPr>
              <w:t>BV1</w:t>
            </w:r>
          </w:p>
          <w:p w14:paraId="084F06BD" w14:textId="7B21CE36" w:rsidR="002827EA" w:rsidRPr="00063433" w:rsidRDefault="002827EA" w:rsidP="00CC3DB5">
            <w:pPr>
              <w:rPr>
                <w:rFonts w:cstheme="minorHAnsi"/>
                <w:sz w:val="20"/>
                <w:szCs w:val="20"/>
                <w:lang w:val="da-DK"/>
              </w:rPr>
            </w:pPr>
            <w:r w:rsidRPr="00063433">
              <w:rPr>
                <w:rFonts w:cstheme="minorHAnsi"/>
                <w:sz w:val="20"/>
                <w:szCs w:val="20"/>
                <w:lang w:val="da-DK"/>
              </w:rPr>
              <w:t>LEK1</w:t>
            </w:r>
          </w:p>
          <w:p w14:paraId="56968C94" w14:textId="1EB7100B" w:rsidR="006343DD" w:rsidRPr="00063433" w:rsidRDefault="0097774B" w:rsidP="00CC3DB5">
            <w:pPr>
              <w:rPr>
                <w:rFonts w:cstheme="minorHAnsi"/>
                <w:sz w:val="20"/>
                <w:szCs w:val="20"/>
                <w:lang w:val="da-DK"/>
              </w:rPr>
            </w:pPr>
            <w:r w:rsidRPr="00063433">
              <w:rPr>
                <w:rFonts w:cstheme="minorHAnsi"/>
                <w:sz w:val="20"/>
                <w:szCs w:val="20"/>
                <w:lang w:val="da-DK"/>
              </w:rPr>
              <w:t>B/F1-B/F2</w:t>
            </w:r>
          </w:p>
          <w:p w14:paraId="451A55AA" w14:textId="77777777" w:rsidR="00CC7483" w:rsidRPr="002B464B" w:rsidRDefault="00CC7483" w:rsidP="00CC7483">
            <w:pPr>
              <w:rPr>
                <w:sz w:val="20"/>
                <w:szCs w:val="20"/>
                <w:lang w:val="da-DK"/>
              </w:rPr>
            </w:pPr>
            <w:r w:rsidRPr="002B464B">
              <w:rPr>
                <w:sz w:val="20"/>
                <w:szCs w:val="20"/>
                <w:lang w:val="da-DK"/>
              </w:rPr>
              <w:t>B/T1-B/T3</w:t>
            </w:r>
          </w:p>
          <w:p w14:paraId="5EAD1CE6" w14:textId="77777777" w:rsidR="0097774B" w:rsidRPr="002B464B" w:rsidRDefault="0097774B" w:rsidP="00CC3DB5">
            <w:pPr>
              <w:rPr>
                <w:rFonts w:cstheme="minorHAnsi"/>
                <w:sz w:val="20"/>
                <w:szCs w:val="20"/>
                <w:lang w:val="da-DK"/>
              </w:rPr>
            </w:pPr>
          </w:p>
          <w:p w14:paraId="3D847A15" w14:textId="38D1AE46" w:rsidR="002F2693" w:rsidRPr="002B464B" w:rsidRDefault="00633CA5" w:rsidP="7593E896">
            <w:pPr>
              <w:rPr>
                <w:sz w:val="20"/>
                <w:szCs w:val="20"/>
                <w:lang w:val="da-DK"/>
              </w:rPr>
            </w:pPr>
            <w:r w:rsidRPr="7593E896">
              <w:rPr>
                <w:sz w:val="20"/>
                <w:szCs w:val="20"/>
                <w:lang w:val="da-DK"/>
              </w:rPr>
              <w:t>BAA1</w:t>
            </w:r>
          </w:p>
        </w:tc>
        <w:tc>
          <w:tcPr>
            <w:tcW w:w="902" w:type="dxa"/>
          </w:tcPr>
          <w:p w14:paraId="474B79A3" w14:textId="10388D14" w:rsidR="00C77EDA" w:rsidRPr="00B66661" w:rsidRDefault="004E64D8" w:rsidP="00CC3DB5">
            <w:pPr>
              <w:rPr>
                <w:rFonts w:cstheme="minorHAnsi"/>
                <w:sz w:val="20"/>
                <w:szCs w:val="20"/>
              </w:rPr>
            </w:pPr>
            <w:r w:rsidRPr="00B66661">
              <w:rPr>
                <w:rFonts w:cstheme="minorHAnsi"/>
                <w:sz w:val="20"/>
                <w:szCs w:val="20"/>
              </w:rPr>
              <w:t>1111</w:t>
            </w:r>
          </w:p>
          <w:p w14:paraId="6FDCF66F" w14:textId="77777777" w:rsidR="008D3439" w:rsidRPr="00B66661" w:rsidRDefault="008D3439" w:rsidP="00CC3DB5">
            <w:pPr>
              <w:rPr>
                <w:rFonts w:cstheme="minorHAnsi"/>
                <w:sz w:val="20"/>
                <w:szCs w:val="20"/>
              </w:rPr>
            </w:pPr>
          </w:p>
          <w:p w14:paraId="261921C9" w14:textId="6B8BDE53" w:rsidR="00F20510" w:rsidRPr="00B66661" w:rsidRDefault="00F20510" w:rsidP="00CC3DB5">
            <w:pPr>
              <w:rPr>
                <w:rFonts w:cstheme="minorHAnsi"/>
                <w:sz w:val="20"/>
                <w:szCs w:val="20"/>
              </w:rPr>
            </w:pPr>
            <w:r w:rsidRPr="00B66661">
              <w:rPr>
                <w:rFonts w:cstheme="minorHAnsi"/>
                <w:sz w:val="20"/>
                <w:szCs w:val="20"/>
              </w:rPr>
              <w:t>1112</w:t>
            </w:r>
          </w:p>
          <w:p w14:paraId="57A7F3D8" w14:textId="77777777" w:rsidR="008D3439" w:rsidRPr="00B66661" w:rsidRDefault="008D3439" w:rsidP="00CC3DB5">
            <w:pPr>
              <w:rPr>
                <w:rFonts w:cstheme="minorHAnsi"/>
                <w:sz w:val="20"/>
                <w:szCs w:val="20"/>
              </w:rPr>
            </w:pPr>
          </w:p>
          <w:p w14:paraId="6908AE41" w14:textId="0AE6E9E7" w:rsidR="00CC3DB5" w:rsidRPr="00B66661" w:rsidRDefault="00C27299" w:rsidP="00CC3DB5">
            <w:pPr>
              <w:rPr>
                <w:rFonts w:cstheme="minorHAnsi"/>
                <w:sz w:val="20"/>
                <w:szCs w:val="20"/>
              </w:rPr>
            </w:pPr>
            <w:r w:rsidRPr="00B66661">
              <w:rPr>
                <w:rFonts w:cstheme="minorHAnsi"/>
                <w:sz w:val="20"/>
                <w:szCs w:val="20"/>
              </w:rPr>
              <w:t>1113</w:t>
            </w:r>
          </w:p>
          <w:p w14:paraId="5683A9C0" w14:textId="5493718E" w:rsidR="00C27299" w:rsidRPr="00B66661" w:rsidRDefault="00C27299" w:rsidP="7EF227DD">
            <w:pPr>
              <w:rPr>
                <w:sz w:val="20"/>
                <w:szCs w:val="20"/>
              </w:rPr>
            </w:pPr>
            <w:r w:rsidRPr="00B66661">
              <w:rPr>
                <w:sz w:val="20"/>
                <w:szCs w:val="20"/>
              </w:rPr>
              <w:t>1130</w:t>
            </w:r>
          </w:p>
          <w:p w14:paraId="6FB22C7C" w14:textId="48A1EB39" w:rsidR="00EA6637" w:rsidRPr="00B66661" w:rsidRDefault="00EA6637" w:rsidP="00CC3DB5">
            <w:pPr>
              <w:rPr>
                <w:rFonts w:cstheme="minorHAnsi"/>
                <w:sz w:val="20"/>
                <w:szCs w:val="20"/>
              </w:rPr>
            </w:pPr>
            <w:r w:rsidRPr="00B66661">
              <w:rPr>
                <w:rFonts w:cstheme="minorHAnsi"/>
                <w:sz w:val="20"/>
                <w:szCs w:val="20"/>
              </w:rPr>
              <w:t>1150</w:t>
            </w:r>
          </w:p>
          <w:p w14:paraId="74D00B98" w14:textId="641C587F" w:rsidR="0040478C" w:rsidRPr="00B66661" w:rsidRDefault="0040478C" w:rsidP="00CC3DB5">
            <w:pPr>
              <w:rPr>
                <w:rFonts w:cstheme="minorHAnsi"/>
                <w:sz w:val="20"/>
                <w:szCs w:val="20"/>
              </w:rPr>
            </w:pPr>
            <w:r w:rsidRPr="00B66661">
              <w:rPr>
                <w:rFonts w:cstheme="minorHAnsi"/>
                <w:sz w:val="20"/>
                <w:szCs w:val="20"/>
              </w:rPr>
              <w:t>116</w:t>
            </w:r>
            <w:r w:rsidR="00E931D1">
              <w:rPr>
                <w:rFonts w:cstheme="minorHAnsi"/>
                <w:sz w:val="20"/>
                <w:szCs w:val="20"/>
              </w:rPr>
              <w:t>0</w:t>
            </w:r>
          </w:p>
          <w:p w14:paraId="56E0D621" w14:textId="7E137734" w:rsidR="007D48D3" w:rsidRDefault="007D48D3" w:rsidP="00CC3DB5">
            <w:pPr>
              <w:rPr>
                <w:rFonts w:cstheme="minorHAnsi"/>
                <w:sz w:val="20"/>
                <w:szCs w:val="20"/>
              </w:rPr>
            </w:pPr>
            <w:r w:rsidRPr="00B66661">
              <w:rPr>
                <w:rFonts w:cstheme="minorHAnsi"/>
                <w:sz w:val="20"/>
                <w:szCs w:val="20"/>
              </w:rPr>
              <w:t>1360</w:t>
            </w:r>
          </w:p>
          <w:p w14:paraId="68E96247" w14:textId="3E4897E5" w:rsidR="002827EA" w:rsidRPr="00B66661" w:rsidRDefault="002827EA" w:rsidP="00CC3DB5">
            <w:pPr>
              <w:rPr>
                <w:rFonts w:cstheme="minorHAnsi"/>
                <w:sz w:val="20"/>
                <w:szCs w:val="20"/>
              </w:rPr>
            </w:pPr>
            <w:r>
              <w:rPr>
                <w:rFonts w:cstheme="minorHAnsi"/>
                <w:sz w:val="20"/>
                <w:szCs w:val="20"/>
              </w:rPr>
              <w:t>1610</w:t>
            </w:r>
          </w:p>
          <w:p w14:paraId="42490285" w14:textId="4692478F" w:rsidR="006343DD" w:rsidRPr="00B66661" w:rsidRDefault="006343DD" w:rsidP="00CC3DB5">
            <w:pPr>
              <w:rPr>
                <w:rFonts w:cstheme="minorHAnsi"/>
                <w:sz w:val="20"/>
                <w:szCs w:val="20"/>
              </w:rPr>
            </w:pPr>
            <w:r w:rsidRPr="00B66661">
              <w:rPr>
                <w:rFonts w:cstheme="minorHAnsi"/>
                <w:sz w:val="20"/>
                <w:szCs w:val="20"/>
              </w:rPr>
              <w:t>1801</w:t>
            </w:r>
          </w:p>
          <w:p w14:paraId="79364207" w14:textId="4385EC2C" w:rsidR="0097774B" w:rsidRPr="00B66661" w:rsidRDefault="0097774B" w:rsidP="00CC3DB5">
            <w:pPr>
              <w:rPr>
                <w:rFonts w:cstheme="minorHAnsi"/>
                <w:sz w:val="20"/>
                <w:szCs w:val="20"/>
              </w:rPr>
            </w:pPr>
            <w:r w:rsidRPr="00B66661">
              <w:rPr>
                <w:rFonts w:cstheme="minorHAnsi"/>
                <w:sz w:val="20"/>
                <w:szCs w:val="20"/>
              </w:rPr>
              <w:t>1803</w:t>
            </w:r>
          </w:p>
          <w:p w14:paraId="1C03A98F" w14:textId="77777777" w:rsidR="0097774B" w:rsidRPr="00B66661" w:rsidRDefault="0097774B" w:rsidP="00CC3DB5">
            <w:pPr>
              <w:rPr>
                <w:rFonts w:cstheme="minorHAnsi"/>
                <w:sz w:val="20"/>
                <w:szCs w:val="20"/>
              </w:rPr>
            </w:pPr>
          </w:p>
          <w:p w14:paraId="1E4C4448" w14:textId="2413BC83" w:rsidR="00D74DB3" w:rsidRPr="00B66661" w:rsidRDefault="137E2349" w:rsidP="7593E896">
            <w:pPr>
              <w:rPr>
                <w:sz w:val="20"/>
                <w:szCs w:val="20"/>
              </w:rPr>
            </w:pPr>
            <w:r w:rsidRPr="7593E896">
              <w:rPr>
                <w:sz w:val="20"/>
                <w:szCs w:val="20"/>
              </w:rPr>
              <w:t>1900</w:t>
            </w:r>
          </w:p>
        </w:tc>
      </w:tr>
      <w:tr w:rsidR="00F2314C" w:rsidRPr="00B66661" w14:paraId="4330D94D" w14:textId="77777777" w:rsidTr="7593E896">
        <w:tc>
          <w:tcPr>
            <w:tcW w:w="1288" w:type="dxa"/>
          </w:tcPr>
          <w:p w14:paraId="48054F56" w14:textId="249B3934" w:rsidR="00CC3DB5" w:rsidRPr="00B66661" w:rsidRDefault="00A93D04" w:rsidP="00CC3DB5">
            <w:pPr>
              <w:rPr>
                <w:rFonts w:cstheme="minorHAnsi"/>
                <w:sz w:val="20"/>
                <w:szCs w:val="20"/>
              </w:rPr>
            </w:pPr>
            <w:r w:rsidRPr="00B66661">
              <w:rPr>
                <w:rFonts w:cstheme="minorHAnsi"/>
                <w:sz w:val="20"/>
                <w:szCs w:val="20"/>
              </w:rPr>
              <w:t xml:space="preserve">§ 12-5 nr. </w:t>
            </w:r>
            <w:r w:rsidR="00E77D2F" w:rsidRPr="00B66661">
              <w:rPr>
                <w:rFonts w:cstheme="minorHAnsi"/>
                <w:sz w:val="20"/>
                <w:szCs w:val="20"/>
              </w:rPr>
              <w:t>2</w:t>
            </w:r>
          </w:p>
        </w:tc>
        <w:tc>
          <w:tcPr>
            <w:tcW w:w="2017" w:type="dxa"/>
          </w:tcPr>
          <w:p w14:paraId="0EC16F56" w14:textId="5789B034" w:rsidR="00CC3DB5" w:rsidRPr="00B66661" w:rsidRDefault="48BF126C" w:rsidP="29789E32">
            <w:pPr>
              <w:rPr>
                <w:sz w:val="20"/>
                <w:szCs w:val="20"/>
              </w:rPr>
            </w:pPr>
            <w:r w:rsidRPr="00B66661">
              <w:rPr>
                <w:sz w:val="20"/>
                <w:szCs w:val="20"/>
              </w:rPr>
              <w:t>Samferdselsanlegg og teknisk infrastruktur</w:t>
            </w:r>
          </w:p>
        </w:tc>
        <w:tc>
          <w:tcPr>
            <w:tcW w:w="3536" w:type="dxa"/>
          </w:tcPr>
          <w:p w14:paraId="644889E7" w14:textId="77777777" w:rsidR="00CC3DB5" w:rsidRPr="00B66661" w:rsidRDefault="00547A6F" w:rsidP="00CC3DB5">
            <w:pPr>
              <w:rPr>
                <w:rFonts w:cstheme="minorHAnsi"/>
                <w:sz w:val="20"/>
                <w:szCs w:val="20"/>
              </w:rPr>
            </w:pPr>
            <w:r w:rsidRPr="00B66661">
              <w:rPr>
                <w:rFonts w:cstheme="minorHAnsi"/>
                <w:sz w:val="20"/>
                <w:szCs w:val="20"/>
              </w:rPr>
              <w:t>Kjøreve</w:t>
            </w:r>
            <w:r w:rsidR="00181B8D" w:rsidRPr="00B66661">
              <w:rPr>
                <w:rFonts w:cstheme="minorHAnsi"/>
                <w:sz w:val="20"/>
                <w:szCs w:val="20"/>
              </w:rPr>
              <w:t>g</w:t>
            </w:r>
          </w:p>
          <w:p w14:paraId="0BD0E61F" w14:textId="2511CB0A" w:rsidR="00181B8D" w:rsidRPr="00B66661" w:rsidRDefault="00181B8D" w:rsidP="00CC3DB5">
            <w:pPr>
              <w:rPr>
                <w:rFonts w:cstheme="minorHAnsi"/>
                <w:sz w:val="20"/>
                <w:szCs w:val="20"/>
              </w:rPr>
            </w:pPr>
            <w:r w:rsidRPr="00B66661">
              <w:rPr>
                <w:rFonts w:cstheme="minorHAnsi"/>
                <w:sz w:val="20"/>
                <w:szCs w:val="20"/>
              </w:rPr>
              <w:t>Fortau</w:t>
            </w:r>
          </w:p>
          <w:p w14:paraId="1EC8CD4A" w14:textId="1BB49DDB" w:rsidR="00181B8D" w:rsidRPr="00B66661" w:rsidRDefault="00A33CB7" w:rsidP="00CC3DB5">
            <w:pPr>
              <w:rPr>
                <w:rFonts w:cstheme="minorHAnsi"/>
                <w:sz w:val="20"/>
                <w:szCs w:val="20"/>
              </w:rPr>
            </w:pPr>
            <w:r w:rsidRPr="00B66661">
              <w:rPr>
                <w:rFonts w:cstheme="minorHAnsi"/>
                <w:sz w:val="20"/>
                <w:szCs w:val="20"/>
              </w:rPr>
              <w:t>Gatetun</w:t>
            </w:r>
          </w:p>
          <w:p w14:paraId="7B194B71" w14:textId="148C1791" w:rsidR="00EB600D" w:rsidRPr="00B66661" w:rsidRDefault="00A33CB7" w:rsidP="00CC3DB5">
            <w:pPr>
              <w:rPr>
                <w:rFonts w:cstheme="minorHAnsi"/>
                <w:sz w:val="20"/>
                <w:szCs w:val="20"/>
              </w:rPr>
            </w:pPr>
            <w:r w:rsidRPr="00B66661">
              <w:rPr>
                <w:rFonts w:cstheme="minorHAnsi"/>
                <w:sz w:val="20"/>
                <w:szCs w:val="20"/>
              </w:rPr>
              <w:t>Gang-</w:t>
            </w:r>
            <w:r w:rsidR="0032249D" w:rsidRPr="00B66661">
              <w:rPr>
                <w:rFonts w:cstheme="minorHAnsi"/>
                <w:sz w:val="20"/>
                <w:szCs w:val="20"/>
              </w:rPr>
              <w:t xml:space="preserve"> og </w:t>
            </w:r>
            <w:r w:rsidRPr="00B66661">
              <w:rPr>
                <w:rFonts w:cstheme="minorHAnsi"/>
                <w:sz w:val="20"/>
                <w:szCs w:val="20"/>
              </w:rPr>
              <w:t>sykkelveg</w:t>
            </w:r>
          </w:p>
          <w:p w14:paraId="5EE68F54" w14:textId="4E8D5343" w:rsidR="00181B8D" w:rsidRPr="00B66661" w:rsidRDefault="00A33CB7" w:rsidP="00CC3DB5">
            <w:pPr>
              <w:rPr>
                <w:rFonts w:cstheme="minorHAnsi"/>
                <w:sz w:val="20"/>
                <w:szCs w:val="20"/>
              </w:rPr>
            </w:pPr>
            <w:r w:rsidRPr="00B66661">
              <w:rPr>
                <w:rFonts w:cstheme="minorHAnsi"/>
                <w:sz w:val="20"/>
                <w:szCs w:val="20"/>
              </w:rPr>
              <w:t>Sykkelanlegg</w:t>
            </w:r>
          </w:p>
          <w:p w14:paraId="2612C5EA" w14:textId="3E78E2FB" w:rsidR="00181B8D" w:rsidRPr="00B66661" w:rsidRDefault="00AB0A5D" w:rsidP="00CC3DB5">
            <w:pPr>
              <w:rPr>
                <w:rFonts w:cstheme="minorHAnsi"/>
                <w:sz w:val="20"/>
                <w:szCs w:val="20"/>
              </w:rPr>
            </w:pPr>
            <w:r w:rsidRPr="00B66661">
              <w:rPr>
                <w:rFonts w:cstheme="minorHAnsi"/>
                <w:sz w:val="20"/>
                <w:szCs w:val="20"/>
              </w:rPr>
              <w:t>Annen veggrunn-t</w:t>
            </w:r>
          </w:p>
          <w:p w14:paraId="4EA25D80" w14:textId="17ACC0D8" w:rsidR="00181B8D" w:rsidRPr="00B66661" w:rsidRDefault="00712FFC" w:rsidP="00CC3DB5">
            <w:pPr>
              <w:rPr>
                <w:rFonts w:cstheme="minorHAnsi"/>
                <w:sz w:val="20"/>
                <w:szCs w:val="20"/>
              </w:rPr>
            </w:pPr>
            <w:r w:rsidRPr="00B66661">
              <w:rPr>
                <w:rFonts w:cstheme="minorHAnsi"/>
                <w:sz w:val="20"/>
                <w:szCs w:val="20"/>
              </w:rPr>
              <w:t>Annen veggrunn-g</w:t>
            </w:r>
          </w:p>
          <w:p w14:paraId="032A3F2C" w14:textId="77777777" w:rsidR="00181B8D" w:rsidRPr="00B66661" w:rsidRDefault="00181B8D" w:rsidP="00CC3DB5">
            <w:pPr>
              <w:rPr>
                <w:rFonts w:cstheme="minorHAnsi"/>
                <w:sz w:val="20"/>
                <w:szCs w:val="20"/>
              </w:rPr>
            </w:pPr>
            <w:r w:rsidRPr="00B66661">
              <w:rPr>
                <w:rFonts w:cstheme="minorHAnsi"/>
                <w:sz w:val="20"/>
                <w:szCs w:val="20"/>
              </w:rPr>
              <w:t>Kollektivterminal</w:t>
            </w:r>
          </w:p>
          <w:p w14:paraId="762433F0" w14:textId="77777777" w:rsidR="0068135F" w:rsidRPr="00B66661" w:rsidRDefault="0068135F" w:rsidP="00CC3DB5">
            <w:pPr>
              <w:rPr>
                <w:rFonts w:cstheme="minorHAnsi"/>
                <w:sz w:val="20"/>
                <w:szCs w:val="20"/>
              </w:rPr>
            </w:pPr>
            <w:r w:rsidRPr="00B66661">
              <w:rPr>
                <w:rFonts w:cstheme="minorHAnsi"/>
                <w:sz w:val="20"/>
                <w:szCs w:val="20"/>
              </w:rPr>
              <w:t>Kollektivholdeplass</w:t>
            </w:r>
          </w:p>
          <w:p w14:paraId="2DD8E898" w14:textId="4F633E40" w:rsidR="006475E7" w:rsidRPr="00B66661" w:rsidRDefault="000C4D37" w:rsidP="002827EA">
            <w:pPr>
              <w:rPr>
                <w:rFonts w:cstheme="minorHAnsi"/>
                <w:sz w:val="20"/>
                <w:szCs w:val="20"/>
              </w:rPr>
            </w:pPr>
            <w:r w:rsidRPr="00B66661">
              <w:rPr>
                <w:sz w:val="20"/>
                <w:szCs w:val="20"/>
              </w:rPr>
              <w:t>Trase for nærmere angitt kollektivtransport</w:t>
            </w:r>
          </w:p>
        </w:tc>
        <w:tc>
          <w:tcPr>
            <w:tcW w:w="1319" w:type="dxa"/>
          </w:tcPr>
          <w:p w14:paraId="38F22107" w14:textId="36BEBC4A" w:rsidR="00CC3DB5" w:rsidRPr="00B66661" w:rsidRDefault="00C05C93" w:rsidP="00CC3DB5">
            <w:pPr>
              <w:rPr>
                <w:rFonts w:cstheme="minorHAnsi"/>
                <w:sz w:val="20"/>
                <w:szCs w:val="20"/>
              </w:rPr>
            </w:pPr>
            <w:r w:rsidRPr="00B66661">
              <w:rPr>
                <w:rFonts w:cstheme="minorHAnsi"/>
                <w:sz w:val="20"/>
                <w:szCs w:val="20"/>
              </w:rPr>
              <w:t>o_</w:t>
            </w:r>
            <w:r w:rsidR="005E511E" w:rsidRPr="00B66661">
              <w:rPr>
                <w:rFonts w:cstheme="minorHAnsi"/>
                <w:sz w:val="20"/>
                <w:szCs w:val="20"/>
              </w:rPr>
              <w:t>KV</w:t>
            </w:r>
            <w:r w:rsidR="00735EAD">
              <w:rPr>
                <w:rFonts w:cstheme="minorHAnsi"/>
                <w:sz w:val="20"/>
                <w:szCs w:val="20"/>
              </w:rPr>
              <w:t>1-11</w:t>
            </w:r>
          </w:p>
          <w:p w14:paraId="7834CFA8" w14:textId="2DFF8648" w:rsidR="005E511E" w:rsidRPr="00B66661" w:rsidRDefault="003634AE" w:rsidP="00CC3DB5">
            <w:pPr>
              <w:rPr>
                <w:rFonts w:cstheme="minorHAnsi"/>
                <w:sz w:val="20"/>
                <w:szCs w:val="20"/>
              </w:rPr>
            </w:pPr>
            <w:r w:rsidRPr="00B66661">
              <w:rPr>
                <w:rFonts w:cstheme="minorHAnsi"/>
                <w:sz w:val="20"/>
                <w:szCs w:val="20"/>
              </w:rPr>
              <w:t>o_</w:t>
            </w:r>
            <w:r w:rsidR="0073309A" w:rsidRPr="00B66661">
              <w:rPr>
                <w:rFonts w:cstheme="minorHAnsi"/>
                <w:sz w:val="20"/>
                <w:szCs w:val="20"/>
              </w:rPr>
              <w:t>FO</w:t>
            </w:r>
          </w:p>
          <w:p w14:paraId="7E4FEEEB" w14:textId="6CB3D6CB" w:rsidR="0073309A" w:rsidRPr="00B66661" w:rsidRDefault="003634AE" w:rsidP="00CC3DB5">
            <w:pPr>
              <w:rPr>
                <w:rFonts w:cstheme="minorHAnsi"/>
                <w:sz w:val="20"/>
                <w:szCs w:val="20"/>
              </w:rPr>
            </w:pPr>
            <w:r w:rsidRPr="00B66661">
              <w:rPr>
                <w:rFonts w:cstheme="minorHAnsi"/>
                <w:sz w:val="20"/>
                <w:szCs w:val="20"/>
              </w:rPr>
              <w:t>o_</w:t>
            </w:r>
            <w:r w:rsidR="0073309A" w:rsidRPr="00B66661">
              <w:rPr>
                <w:rFonts w:cstheme="minorHAnsi"/>
                <w:sz w:val="20"/>
                <w:szCs w:val="20"/>
              </w:rPr>
              <w:t>GT</w:t>
            </w:r>
            <w:r w:rsidR="00133666">
              <w:rPr>
                <w:rFonts w:cstheme="minorHAnsi"/>
                <w:sz w:val="20"/>
                <w:szCs w:val="20"/>
              </w:rPr>
              <w:t>1-2</w:t>
            </w:r>
          </w:p>
          <w:p w14:paraId="648D7A03" w14:textId="176E7615" w:rsidR="29789E32" w:rsidRPr="00B66661" w:rsidRDefault="003634AE" w:rsidP="29789E32">
            <w:pPr>
              <w:rPr>
                <w:sz w:val="20"/>
                <w:szCs w:val="20"/>
              </w:rPr>
            </w:pPr>
            <w:r w:rsidRPr="00B66661">
              <w:rPr>
                <w:sz w:val="20"/>
                <w:szCs w:val="20"/>
              </w:rPr>
              <w:t>o_</w:t>
            </w:r>
            <w:r w:rsidR="6FD86AAD" w:rsidRPr="00B66661">
              <w:rPr>
                <w:sz w:val="20"/>
                <w:szCs w:val="20"/>
              </w:rPr>
              <w:t>GS</w:t>
            </w:r>
          </w:p>
          <w:p w14:paraId="3F25F34E" w14:textId="42A87EBB" w:rsidR="00EA6D8F" w:rsidRPr="00B66661" w:rsidRDefault="00E501EF" w:rsidP="00CC3DB5">
            <w:pPr>
              <w:rPr>
                <w:rFonts w:cstheme="minorHAnsi"/>
                <w:sz w:val="20"/>
                <w:szCs w:val="20"/>
              </w:rPr>
            </w:pPr>
            <w:r w:rsidRPr="00B66661">
              <w:rPr>
                <w:rFonts w:cstheme="minorHAnsi"/>
                <w:sz w:val="20"/>
                <w:szCs w:val="20"/>
              </w:rPr>
              <w:t>o_</w:t>
            </w:r>
            <w:r w:rsidR="00EA6D8F" w:rsidRPr="00B66661">
              <w:rPr>
                <w:rFonts w:cstheme="minorHAnsi"/>
                <w:sz w:val="20"/>
                <w:szCs w:val="20"/>
              </w:rPr>
              <w:t>SA</w:t>
            </w:r>
          </w:p>
          <w:p w14:paraId="68CFE8F1" w14:textId="6A4ECD0E" w:rsidR="002C14AF" w:rsidRPr="00B66661" w:rsidRDefault="00366172" w:rsidP="00CC3DB5">
            <w:pPr>
              <w:rPr>
                <w:rFonts w:cstheme="minorHAnsi"/>
                <w:sz w:val="20"/>
                <w:szCs w:val="20"/>
              </w:rPr>
            </w:pPr>
            <w:r w:rsidRPr="00B66661">
              <w:rPr>
                <w:rFonts w:cstheme="minorHAnsi"/>
                <w:sz w:val="20"/>
                <w:szCs w:val="20"/>
              </w:rPr>
              <w:t>o_</w:t>
            </w:r>
            <w:r w:rsidR="00EA6D8F" w:rsidRPr="00B66661">
              <w:rPr>
                <w:rFonts w:cstheme="minorHAnsi"/>
                <w:sz w:val="20"/>
                <w:szCs w:val="20"/>
              </w:rPr>
              <w:t>AVT</w:t>
            </w:r>
          </w:p>
          <w:p w14:paraId="603EBB29" w14:textId="423A9851" w:rsidR="00EA6D8F" w:rsidRPr="00B66661" w:rsidRDefault="00366172" w:rsidP="00CC3DB5">
            <w:pPr>
              <w:rPr>
                <w:rFonts w:cstheme="minorHAnsi"/>
                <w:sz w:val="20"/>
                <w:szCs w:val="20"/>
              </w:rPr>
            </w:pPr>
            <w:r w:rsidRPr="00B66661">
              <w:rPr>
                <w:rFonts w:cstheme="minorHAnsi"/>
                <w:sz w:val="20"/>
                <w:szCs w:val="20"/>
              </w:rPr>
              <w:t>o_</w:t>
            </w:r>
            <w:r w:rsidR="002C14AF" w:rsidRPr="00B66661">
              <w:rPr>
                <w:rFonts w:cstheme="minorHAnsi"/>
                <w:sz w:val="20"/>
                <w:szCs w:val="20"/>
              </w:rPr>
              <w:t>AVG</w:t>
            </w:r>
          </w:p>
          <w:p w14:paraId="4F5D4E7C" w14:textId="5CF617E5" w:rsidR="00547A6F" w:rsidRPr="00B66661" w:rsidRDefault="00563CBF" w:rsidP="00CC3DB5">
            <w:pPr>
              <w:rPr>
                <w:rFonts w:cstheme="minorHAnsi"/>
                <w:sz w:val="20"/>
                <w:szCs w:val="20"/>
              </w:rPr>
            </w:pPr>
            <w:r w:rsidRPr="00B66661">
              <w:rPr>
                <w:rFonts w:cstheme="minorHAnsi"/>
                <w:sz w:val="20"/>
                <w:szCs w:val="20"/>
              </w:rPr>
              <w:t>o_</w:t>
            </w:r>
            <w:r w:rsidR="00547A6F" w:rsidRPr="00B66661">
              <w:rPr>
                <w:rFonts w:cstheme="minorHAnsi"/>
                <w:sz w:val="20"/>
                <w:szCs w:val="20"/>
              </w:rPr>
              <w:t>KOT</w:t>
            </w:r>
          </w:p>
          <w:p w14:paraId="34F5BD21" w14:textId="51F944BD" w:rsidR="0068135F" w:rsidRPr="00B66661" w:rsidRDefault="00563CBF" w:rsidP="00CC3DB5">
            <w:pPr>
              <w:rPr>
                <w:rFonts w:cstheme="minorHAnsi"/>
                <w:sz w:val="20"/>
                <w:szCs w:val="20"/>
              </w:rPr>
            </w:pPr>
            <w:r w:rsidRPr="00B66661">
              <w:rPr>
                <w:rFonts w:cstheme="minorHAnsi"/>
                <w:sz w:val="20"/>
                <w:szCs w:val="20"/>
              </w:rPr>
              <w:t>o_</w:t>
            </w:r>
            <w:r w:rsidR="0068135F" w:rsidRPr="00B66661">
              <w:rPr>
                <w:rFonts w:cstheme="minorHAnsi"/>
                <w:sz w:val="20"/>
                <w:szCs w:val="20"/>
              </w:rPr>
              <w:t>KH</w:t>
            </w:r>
            <w:r w:rsidR="004F2ED8" w:rsidRPr="00B66661">
              <w:rPr>
                <w:rFonts w:cstheme="minorHAnsi"/>
                <w:sz w:val="20"/>
                <w:szCs w:val="20"/>
              </w:rPr>
              <w:t>1-2</w:t>
            </w:r>
          </w:p>
          <w:p w14:paraId="3D73F909" w14:textId="77777777" w:rsidR="000C4D37" w:rsidRPr="00B66661" w:rsidRDefault="000C4D37" w:rsidP="00CC3DB5">
            <w:pPr>
              <w:rPr>
                <w:rFonts w:cstheme="minorHAnsi"/>
                <w:sz w:val="20"/>
                <w:szCs w:val="20"/>
              </w:rPr>
            </w:pPr>
          </w:p>
          <w:p w14:paraId="755FEB74" w14:textId="31320BD1" w:rsidR="00436CE7" w:rsidRPr="00B66661" w:rsidRDefault="002059EB" w:rsidP="00481A4F">
            <w:pPr>
              <w:rPr>
                <w:rFonts w:cstheme="minorHAnsi"/>
                <w:sz w:val="20"/>
                <w:szCs w:val="20"/>
              </w:rPr>
            </w:pPr>
            <w:r w:rsidRPr="00B66661">
              <w:rPr>
                <w:rFonts w:cstheme="minorHAnsi"/>
                <w:sz w:val="20"/>
                <w:szCs w:val="20"/>
              </w:rPr>
              <w:t>AK</w:t>
            </w:r>
          </w:p>
        </w:tc>
        <w:tc>
          <w:tcPr>
            <w:tcW w:w="902" w:type="dxa"/>
          </w:tcPr>
          <w:p w14:paraId="0A07A7EE" w14:textId="77777777" w:rsidR="00CC3DB5" w:rsidRPr="00B66661" w:rsidRDefault="00F563B2" w:rsidP="00CC3DB5">
            <w:pPr>
              <w:rPr>
                <w:rFonts w:cstheme="minorHAnsi"/>
                <w:sz w:val="20"/>
                <w:szCs w:val="20"/>
              </w:rPr>
            </w:pPr>
            <w:r w:rsidRPr="00B66661">
              <w:rPr>
                <w:rFonts w:cstheme="minorHAnsi"/>
                <w:sz w:val="20"/>
                <w:szCs w:val="20"/>
              </w:rPr>
              <w:t>2011</w:t>
            </w:r>
          </w:p>
          <w:p w14:paraId="36ADC9BA" w14:textId="77777777" w:rsidR="00F563B2" w:rsidRPr="00B66661" w:rsidRDefault="00F563B2" w:rsidP="00CC3DB5">
            <w:pPr>
              <w:rPr>
                <w:rFonts w:cstheme="minorHAnsi"/>
                <w:sz w:val="20"/>
                <w:szCs w:val="20"/>
              </w:rPr>
            </w:pPr>
            <w:r w:rsidRPr="00B66661">
              <w:rPr>
                <w:rFonts w:cstheme="minorHAnsi"/>
                <w:sz w:val="20"/>
                <w:szCs w:val="20"/>
              </w:rPr>
              <w:t>2012</w:t>
            </w:r>
          </w:p>
          <w:p w14:paraId="32D4C4A0" w14:textId="77777777" w:rsidR="00F563B2" w:rsidRPr="00B66661" w:rsidRDefault="00F563B2" w:rsidP="00CC3DB5">
            <w:pPr>
              <w:rPr>
                <w:rFonts w:cstheme="minorHAnsi"/>
                <w:sz w:val="20"/>
                <w:szCs w:val="20"/>
              </w:rPr>
            </w:pPr>
            <w:r w:rsidRPr="00B66661">
              <w:rPr>
                <w:rFonts w:cstheme="minorHAnsi"/>
                <w:sz w:val="20"/>
                <w:szCs w:val="20"/>
              </w:rPr>
              <w:t>2014</w:t>
            </w:r>
          </w:p>
          <w:p w14:paraId="7E7E5BC9" w14:textId="5C60305C" w:rsidR="29789E32" w:rsidRPr="00B66661" w:rsidRDefault="509381E7" w:rsidP="29789E32">
            <w:pPr>
              <w:rPr>
                <w:sz w:val="20"/>
                <w:szCs w:val="20"/>
              </w:rPr>
            </w:pPr>
            <w:r w:rsidRPr="00B66661">
              <w:rPr>
                <w:sz w:val="20"/>
                <w:szCs w:val="20"/>
              </w:rPr>
              <w:t>2015</w:t>
            </w:r>
          </w:p>
          <w:p w14:paraId="16595795" w14:textId="77777777" w:rsidR="00F563B2" w:rsidRPr="00B66661" w:rsidRDefault="002C14AF" w:rsidP="00CC3DB5">
            <w:pPr>
              <w:rPr>
                <w:rFonts w:cstheme="minorHAnsi"/>
                <w:sz w:val="20"/>
                <w:szCs w:val="20"/>
              </w:rPr>
            </w:pPr>
            <w:r w:rsidRPr="00B66661">
              <w:rPr>
                <w:rFonts w:cstheme="minorHAnsi"/>
                <w:sz w:val="20"/>
                <w:szCs w:val="20"/>
              </w:rPr>
              <w:t>2017</w:t>
            </w:r>
          </w:p>
          <w:p w14:paraId="5BF493C3" w14:textId="77777777" w:rsidR="002C14AF" w:rsidRPr="00B66661" w:rsidRDefault="002C14AF" w:rsidP="00CC3DB5">
            <w:pPr>
              <w:rPr>
                <w:rFonts w:cstheme="minorHAnsi"/>
                <w:sz w:val="20"/>
                <w:szCs w:val="20"/>
              </w:rPr>
            </w:pPr>
            <w:r w:rsidRPr="00B66661">
              <w:rPr>
                <w:rFonts w:cstheme="minorHAnsi"/>
                <w:sz w:val="20"/>
                <w:szCs w:val="20"/>
              </w:rPr>
              <w:t>2018</w:t>
            </w:r>
          </w:p>
          <w:p w14:paraId="6A788B0D" w14:textId="77777777" w:rsidR="002C14AF" w:rsidRPr="00B66661" w:rsidRDefault="002C14AF" w:rsidP="00CC3DB5">
            <w:pPr>
              <w:rPr>
                <w:rFonts w:cstheme="minorHAnsi"/>
                <w:sz w:val="20"/>
                <w:szCs w:val="20"/>
              </w:rPr>
            </w:pPr>
            <w:r w:rsidRPr="00B66661">
              <w:rPr>
                <w:rFonts w:cstheme="minorHAnsi"/>
                <w:sz w:val="20"/>
                <w:szCs w:val="20"/>
              </w:rPr>
              <w:t>2019</w:t>
            </w:r>
          </w:p>
          <w:p w14:paraId="71C62190" w14:textId="77777777" w:rsidR="00547A6F" w:rsidRPr="00B66661" w:rsidRDefault="00547A6F" w:rsidP="00CC3DB5">
            <w:pPr>
              <w:rPr>
                <w:rFonts w:cstheme="minorHAnsi"/>
                <w:sz w:val="20"/>
                <w:szCs w:val="20"/>
              </w:rPr>
            </w:pPr>
            <w:r w:rsidRPr="00B66661">
              <w:rPr>
                <w:rFonts w:cstheme="minorHAnsi"/>
                <w:sz w:val="20"/>
                <w:szCs w:val="20"/>
              </w:rPr>
              <w:t>2072</w:t>
            </w:r>
          </w:p>
          <w:p w14:paraId="1D825250" w14:textId="77777777" w:rsidR="0068135F" w:rsidRPr="00B66661" w:rsidRDefault="0068135F" w:rsidP="00CC3DB5">
            <w:pPr>
              <w:rPr>
                <w:rFonts w:cstheme="minorHAnsi"/>
                <w:sz w:val="20"/>
                <w:szCs w:val="20"/>
              </w:rPr>
            </w:pPr>
            <w:r w:rsidRPr="00B66661">
              <w:rPr>
                <w:rFonts w:cstheme="minorHAnsi"/>
                <w:sz w:val="20"/>
                <w:szCs w:val="20"/>
              </w:rPr>
              <w:t>2073</w:t>
            </w:r>
          </w:p>
          <w:p w14:paraId="2B263C24" w14:textId="77777777" w:rsidR="002059EB" w:rsidRPr="00B66661" w:rsidRDefault="002059EB" w:rsidP="00CC3DB5">
            <w:pPr>
              <w:rPr>
                <w:rFonts w:cstheme="minorHAnsi"/>
                <w:sz w:val="20"/>
                <w:szCs w:val="20"/>
              </w:rPr>
            </w:pPr>
          </w:p>
          <w:p w14:paraId="7BD8B1FB" w14:textId="6155823C" w:rsidR="00436CE7" w:rsidRPr="00B66661" w:rsidRDefault="002059EB" w:rsidP="00481A4F">
            <w:pPr>
              <w:rPr>
                <w:rFonts w:cstheme="minorHAnsi"/>
                <w:sz w:val="20"/>
                <w:szCs w:val="20"/>
              </w:rPr>
            </w:pPr>
            <w:r w:rsidRPr="00B66661">
              <w:rPr>
                <w:rFonts w:cstheme="minorHAnsi"/>
                <w:sz w:val="20"/>
                <w:szCs w:val="20"/>
              </w:rPr>
              <w:t>2061</w:t>
            </w:r>
          </w:p>
        </w:tc>
      </w:tr>
      <w:tr w:rsidR="00F2314C" w:rsidRPr="00B66661" w14:paraId="4D647B9A" w14:textId="77777777" w:rsidTr="7593E896">
        <w:tc>
          <w:tcPr>
            <w:tcW w:w="1288" w:type="dxa"/>
          </w:tcPr>
          <w:p w14:paraId="440D4733" w14:textId="5C4EF6A3" w:rsidR="00CC3DB5" w:rsidRPr="00B66661" w:rsidRDefault="00A93D04" w:rsidP="00CC3DB5">
            <w:pPr>
              <w:rPr>
                <w:rFonts w:cstheme="minorHAnsi"/>
                <w:sz w:val="20"/>
                <w:szCs w:val="20"/>
              </w:rPr>
            </w:pPr>
            <w:r w:rsidRPr="00B66661">
              <w:rPr>
                <w:rFonts w:cstheme="minorHAnsi"/>
                <w:sz w:val="20"/>
                <w:szCs w:val="20"/>
              </w:rPr>
              <w:t xml:space="preserve">§ 12-5 nr. </w:t>
            </w:r>
            <w:r w:rsidR="00E77D2F" w:rsidRPr="00B66661">
              <w:rPr>
                <w:rFonts w:cstheme="minorHAnsi"/>
                <w:sz w:val="20"/>
                <w:szCs w:val="20"/>
              </w:rPr>
              <w:t>3</w:t>
            </w:r>
          </w:p>
        </w:tc>
        <w:tc>
          <w:tcPr>
            <w:tcW w:w="2017" w:type="dxa"/>
          </w:tcPr>
          <w:p w14:paraId="4C713C67" w14:textId="512B50C0" w:rsidR="00CC3DB5" w:rsidRPr="00B66661" w:rsidRDefault="00D756EC" w:rsidP="00CC3DB5">
            <w:pPr>
              <w:rPr>
                <w:rFonts w:cstheme="minorHAnsi"/>
                <w:sz w:val="20"/>
                <w:szCs w:val="20"/>
              </w:rPr>
            </w:pPr>
            <w:r w:rsidRPr="00B66661">
              <w:rPr>
                <w:rFonts w:cstheme="minorHAnsi"/>
                <w:sz w:val="20"/>
                <w:szCs w:val="20"/>
              </w:rPr>
              <w:t>Grønnstruktur</w:t>
            </w:r>
          </w:p>
        </w:tc>
        <w:tc>
          <w:tcPr>
            <w:tcW w:w="3536" w:type="dxa"/>
          </w:tcPr>
          <w:p w14:paraId="0DB2CBEF" w14:textId="77777777" w:rsidR="00A365DC" w:rsidRPr="00B66661" w:rsidRDefault="00A365DC" w:rsidP="00CC3DB5">
            <w:pPr>
              <w:rPr>
                <w:rFonts w:cstheme="minorHAnsi"/>
                <w:sz w:val="20"/>
                <w:szCs w:val="20"/>
              </w:rPr>
            </w:pPr>
            <w:r w:rsidRPr="00B66661">
              <w:rPr>
                <w:rFonts w:cstheme="minorHAnsi"/>
                <w:sz w:val="20"/>
                <w:szCs w:val="20"/>
              </w:rPr>
              <w:t>Blågrønnstruktur</w:t>
            </w:r>
          </w:p>
          <w:p w14:paraId="2F272332" w14:textId="6CD37685" w:rsidR="00CC3DB5" w:rsidRPr="00B66661" w:rsidRDefault="00EF49EC" w:rsidP="00CC3DB5">
            <w:pPr>
              <w:rPr>
                <w:rFonts w:cstheme="minorHAnsi"/>
                <w:sz w:val="20"/>
                <w:szCs w:val="20"/>
              </w:rPr>
            </w:pPr>
            <w:r w:rsidRPr="00B66661">
              <w:rPr>
                <w:rFonts w:cstheme="minorHAnsi"/>
                <w:sz w:val="20"/>
                <w:szCs w:val="20"/>
              </w:rPr>
              <w:lastRenderedPageBreak/>
              <w:t>Park</w:t>
            </w:r>
          </w:p>
        </w:tc>
        <w:tc>
          <w:tcPr>
            <w:tcW w:w="1319" w:type="dxa"/>
          </w:tcPr>
          <w:p w14:paraId="6D6341DC" w14:textId="5A07FA2D" w:rsidR="00D123F4" w:rsidRPr="00B66661" w:rsidRDefault="00D123F4" w:rsidP="00CC3DB5">
            <w:pPr>
              <w:rPr>
                <w:rFonts w:cstheme="minorHAnsi"/>
                <w:sz w:val="20"/>
                <w:szCs w:val="20"/>
              </w:rPr>
            </w:pPr>
            <w:r w:rsidRPr="00B66661">
              <w:rPr>
                <w:rFonts w:cstheme="minorHAnsi"/>
                <w:sz w:val="20"/>
                <w:szCs w:val="20"/>
              </w:rPr>
              <w:lastRenderedPageBreak/>
              <w:t>BG1</w:t>
            </w:r>
          </w:p>
          <w:p w14:paraId="0B7DFE99" w14:textId="79961C29" w:rsidR="00D123F4" w:rsidRPr="00B66661" w:rsidRDefault="00D62EF6" w:rsidP="00CC3DB5">
            <w:pPr>
              <w:rPr>
                <w:rFonts w:cstheme="minorHAnsi"/>
                <w:sz w:val="20"/>
                <w:szCs w:val="20"/>
              </w:rPr>
            </w:pPr>
            <w:r>
              <w:rPr>
                <w:rFonts w:cstheme="minorHAnsi"/>
                <w:sz w:val="20"/>
                <w:szCs w:val="20"/>
              </w:rPr>
              <w:lastRenderedPageBreak/>
              <w:t>PA1</w:t>
            </w:r>
            <w:r w:rsidR="00D123F4" w:rsidRPr="00B66661">
              <w:rPr>
                <w:rFonts w:cstheme="minorHAnsi"/>
                <w:sz w:val="20"/>
                <w:szCs w:val="20"/>
              </w:rPr>
              <w:t>-</w:t>
            </w:r>
            <w:r>
              <w:rPr>
                <w:rFonts w:cstheme="minorHAnsi"/>
                <w:sz w:val="20"/>
                <w:szCs w:val="20"/>
              </w:rPr>
              <w:t>PA2</w:t>
            </w:r>
          </w:p>
        </w:tc>
        <w:tc>
          <w:tcPr>
            <w:tcW w:w="902" w:type="dxa"/>
          </w:tcPr>
          <w:p w14:paraId="7B37BDCB" w14:textId="77777777" w:rsidR="00F56E82" w:rsidRPr="00B66661" w:rsidRDefault="007802AC" w:rsidP="00CC3DB5">
            <w:pPr>
              <w:rPr>
                <w:rFonts w:cstheme="minorHAnsi"/>
                <w:sz w:val="20"/>
                <w:szCs w:val="20"/>
              </w:rPr>
            </w:pPr>
            <w:r w:rsidRPr="00B66661">
              <w:rPr>
                <w:rFonts w:cstheme="minorHAnsi"/>
                <w:sz w:val="20"/>
                <w:szCs w:val="20"/>
              </w:rPr>
              <w:lastRenderedPageBreak/>
              <w:t>3001</w:t>
            </w:r>
          </w:p>
          <w:p w14:paraId="7B9CE75B" w14:textId="6FCBFFA0" w:rsidR="00CC3DB5" w:rsidRPr="00B66661" w:rsidRDefault="00EF49EC" w:rsidP="00F45888">
            <w:pPr>
              <w:rPr>
                <w:rFonts w:cstheme="minorHAnsi"/>
                <w:sz w:val="20"/>
                <w:szCs w:val="20"/>
              </w:rPr>
            </w:pPr>
            <w:r w:rsidRPr="00B66661">
              <w:rPr>
                <w:rFonts w:cstheme="minorHAnsi"/>
                <w:sz w:val="20"/>
                <w:szCs w:val="20"/>
              </w:rPr>
              <w:lastRenderedPageBreak/>
              <w:t>3050</w:t>
            </w:r>
          </w:p>
        </w:tc>
      </w:tr>
      <w:tr w:rsidR="00F2314C" w:rsidRPr="00B66661" w14:paraId="14A7FC25" w14:textId="77777777" w:rsidTr="7593E896">
        <w:tc>
          <w:tcPr>
            <w:tcW w:w="1288" w:type="dxa"/>
          </w:tcPr>
          <w:p w14:paraId="22E6B25E" w14:textId="4CC3601F" w:rsidR="00CC3DB5" w:rsidRPr="00B66661" w:rsidRDefault="00E77D2F" w:rsidP="00CC3DB5">
            <w:pPr>
              <w:rPr>
                <w:rFonts w:cstheme="minorHAnsi"/>
                <w:sz w:val="20"/>
                <w:szCs w:val="20"/>
              </w:rPr>
            </w:pPr>
            <w:r w:rsidRPr="00B66661">
              <w:rPr>
                <w:rFonts w:cstheme="minorHAnsi"/>
                <w:sz w:val="20"/>
                <w:szCs w:val="20"/>
              </w:rPr>
              <w:lastRenderedPageBreak/>
              <w:t>§ 12-</w:t>
            </w:r>
            <w:r w:rsidR="007E602C" w:rsidRPr="00B66661">
              <w:rPr>
                <w:rFonts w:cstheme="minorHAnsi"/>
                <w:sz w:val="20"/>
                <w:szCs w:val="20"/>
              </w:rPr>
              <w:t>6</w:t>
            </w:r>
            <w:r w:rsidRPr="00B66661">
              <w:rPr>
                <w:rFonts w:cstheme="minorHAnsi"/>
                <w:sz w:val="20"/>
                <w:szCs w:val="20"/>
              </w:rPr>
              <w:t xml:space="preserve"> </w:t>
            </w:r>
            <w:r w:rsidR="007E602C" w:rsidRPr="00B66661">
              <w:rPr>
                <w:rFonts w:cstheme="minorHAnsi"/>
                <w:sz w:val="20"/>
                <w:szCs w:val="20"/>
              </w:rPr>
              <w:t>jf § 11-8 c</w:t>
            </w:r>
            <w:r w:rsidR="00682BD1">
              <w:rPr>
                <w:rFonts w:cstheme="minorHAnsi"/>
                <w:sz w:val="20"/>
                <w:szCs w:val="20"/>
              </w:rPr>
              <w:t xml:space="preserve">, </w:t>
            </w:r>
            <w:r w:rsidR="00DA6523">
              <w:rPr>
                <w:rFonts w:cstheme="minorHAnsi"/>
                <w:sz w:val="20"/>
                <w:szCs w:val="20"/>
              </w:rPr>
              <w:t>f</w:t>
            </w:r>
            <w:r w:rsidR="007E602C" w:rsidRPr="00B66661">
              <w:rPr>
                <w:rFonts w:cstheme="minorHAnsi"/>
                <w:sz w:val="20"/>
                <w:szCs w:val="20"/>
              </w:rPr>
              <w:t>)</w:t>
            </w:r>
          </w:p>
        </w:tc>
        <w:tc>
          <w:tcPr>
            <w:tcW w:w="2017" w:type="dxa"/>
          </w:tcPr>
          <w:p w14:paraId="2E5555D3" w14:textId="77777777" w:rsidR="00CC3DB5" w:rsidRDefault="00A703EE" w:rsidP="00CC3DB5">
            <w:pPr>
              <w:rPr>
                <w:rFonts w:cstheme="minorHAnsi"/>
                <w:sz w:val="20"/>
                <w:szCs w:val="20"/>
              </w:rPr>
            </w:pPr>
            <w:r w:rsidRPr="00B66661">
              <w:rPr>
                <w:rFonts w:cstheme="minorHAnsi"/>
                <w:sz w:val="20"/>
                <w:szCs w:val="20"/>
              </w:rPr>
              <w:t>R</w:t>
            </w:r>
            <w:r w:rsidR="000A682C" w:rsidRPr="00B66661">
              <w:rPr>
                <w:rFonts w:cstheme="minorHAnsi"/>
                <w:sz w:val="20"/>
                <w:szCs w:val="20"/>
              </w:rPr>
              <w:t>p</w:t>
            </w:r>
            <w:r w:rsidRPr="00B66661">
              <w:rPr>
                <w:rFonts w:cstheme="minorHAnsi"/>
                <w:sz w:val="20"/>
                <w:szCs w:val="20"/>
              </w:rPr>
              <w:t>AngittHensyns</w:t>
            </w:r>
            <w:r w:rsidR="00F2314C" w:rsidRPr="00B66661">
              <w:rPr>
                <w:rFonts w:cstheme="minorHAnsi"/>
                <w:sz w:val="20"/>
                <w:szCs w:val="20"/>
              </w:rPr>
              <w:t>S</w:t>
            </w:r>
            <w:r w:rsidRPr="00B66661">
              <w:rPr>
                <w:rFonts w:cstheme="minorHAnsi"/>
                <w:sz w:val="20"/>
                <w:szCs w:val="20"/>
              </w:rPr>
              <w:t>one</w:t>
            </w:r>
          </w:p>
          <w:p w14:paraId="5E14BCBF" w14:textId="77777777" w:rsidR="007F2B05" w:rsidRDefault="007F2B05" w:rsidP="00CC3DB5">
            <w:pPr>
              <w:rPr>
                <w:rFonts w:cstheme="minorHAnsi"/>
                <w:sz w:val="20"/>
                <w:szCs w:val="20"/>
              </w:rPr>
            </w:pPr>
          </w:p>
          <w:p w14:paraId="07557773" w14:textId="31385B39" w:rsidR="00CC3DB5" w:rsidRPr="00B66661" w:rsidRDefault="007F2B05" w:rsidP="00CC3DB5">
            <w:pPr>
              <w:rPr>
                <w:rFonts w:cstheme="minorHAnsi"/>
                <w:sz w:val="20"/>
                <w:szCs w:val="20"/>
              </w:rPr>
            </w:pPr>
            <w:r>
              <w:rPr>
                <w:rFonts w:cstheme="minorHAnsi"/>
                <w:sz w:val="20"/>
                <w:szCs w:val="20"/>
              </w:rPr>
              <w:t>RpDetaljeringsSone</w:t>
            </w:r>
          </w:p>
        </w:tc>
        <w:tc>
          <w:tcPr>
            <w:tcW w:w="3536" w:type="dxa"/>
          </w:tcPr>
          <w:p w14:paraId="26E518A7" w14:textId="77777777" w:rsidR="00CC3DB5" w:rsidRDefault="008109A6" w:rsidP="00CC3DB5">
            <w:pPr>
              <w:rPr>
                <w:rFonts w:cstheme="minorHAnsi"/>
                <w:sz w:val="20"/>
                <w:szCs w:val="20"/>
              </w:rPr>
            </w:pPr>
            <w:r w:rsidRPr="00B66661">
              <w:rPr>
                <w:rFonts w:cstheme="minorHAnsi"/>
                <w:sz w:val="20"/>
                <w:szCs w:val="20"/>
              </w:rPr>
              <w:t>Særskilt hensyn til bevaring av kulturmiljø</w:t>
            </w:r>
          </w:p>
          <w:p w14:paraId="74D42C33" w14:textId="61D20501" w:rsidR="005A28B7" w:rsidRPr="00B66661" w:rsidRDefault="00AD74B3" w:rsidP="00CC3DB5">
            <w:pPr>
              <w:rPr>
                <w:rFonts w:cstheme="minorHAnsi"/>
                <w:sz w:val="20"/>
                <w:szCs w:val="20"/>
              </w:rPr>
            </w:pPr>
            <w:r w:rsidRPr="00AD74B3">
              <w:rPr>
                <w:sz w:val="20"/>
                <w:szCs w:val="20"/>
                <w:shd w:val="clear" w:color="auto" w:fill="FFFFFF"/>
              </w:rPr>
              <w:t>Sone hvor gjeldende reguleringsplan fortsatt skal gjelde uendret.</w:t>
            </w:r>
          </w:p>
        </w:tc>
        <w:tc>
          <w:tcPr>
            <w:tcW w:w="1319" w:type="dxa"/>
          </w:tcPr>
          <w:p w14:paraId="6F6DB18E" w14:textId="77777777" w:rsidR="00CC3DB5" w:rsidRDefault="000A682C" w:rsidP="00CC3DB5">
            <w:pPr>
              <w:rPr>
                <w:rFonts w:cstheme="minorHAnsi"/>
                <w:sz w:val="20"/>
                <w:szCs w:val="20"/>
              </w:rPr>
            </w:pPr>
            <w:r w:rsidRPr="00B66661">
              <w:rPr>
                <w:rFonts w:cstheme="minorHAnsi"/>
                <w:sz w:val="20"/>
                <w:szCs w:val="20"/>
              </w:rPr>
              <w:t>H</w:t>
            </w:r>
            <w:r w:rsidR="00775E34" w:rsidRPr="00B66661">
              <w:rPr>
                <w:rFonts w:cstheme="minorHAnsi"/>
                <w:sz w:val="20"/>
                <w:szCs w:val="20"/>
              </w:rPr>
              <w:t>570_1</w:t>
            </w:r>
          </w:p>
          <w:p w14:paraId="20F968A9" w14:textId="77777777" w:rsidR="002B6EDD" w:rsidRDefault="002B6EDD" w:rsidP="00CC3DB5">
            <w:pPr>
              <w:rPr>
                <w:rFonts w:cstheme="minorHAnsi"/>
                <w:sz w:val="20"/>
                <w:szCs w:val="20"/>
              </w:rPr>
            </w:pPr>
          </w:p>
          <w:p w14:paraId="0AB08DED" w14:textId="4DBE26B4" w:rsidR="002B6EDD" w:rsidRPr="00B66661" w:rsidRDefault="002B6EDD" w:rsidP="00CC3DB5">
            <w:pPr>
              <w:rPr>
                <w:rFonts w:cstheme="minorHAnsi"/>
                <w:sz w:val="20"/>
                <w:szCs w:val="20"/>
              </w:rPr>
            </w:pPr>
            <w:r w:rsidRPr="007C68E7">
              <w:rPr>
                <w:rFonts w:cstheme="minorHAnsi"/>
                <w:sz w:val="20"/>
                <w:szCs w:val="20"/>
              </w:rPr>
              <w:t>H910</w:t>
            </w:r>
            <w:r w:rsidR="004B7DB5" w:rsidRPr="007C68E7">
              <w:rPr>
                <w:rFonts w:cstheme="minorHAnsi"/>
                <w:sz w:val="20"/>
                <w:szCs w:val="20"/>
              </w:rPr>
              <w:t>_1</w:t>
            </w:r>
            <w:r w:rsidR="00841BBB" w:rsidRPr="007C68E7">
              <w:rPr>
                <w:rFonts w:cstheme="minorHAnsi"/>
                <w:sz w:val="20"/>
                <w:szCs w:val="20"/>
              </w:rPr>
              <w:t>-6</w:t>
            </w:r>
          </w:p>
        </w:tc>
        <w:tc>
          <w:tcPr>
            <w:tcW w:w="902" w:type="dxa"/>
          </w:tcPr>
          <w:p w14:paraId="2B21A49D" w14:textId="77777777" w:rsidR="00CC3DB5" w:rsidRDefault="00337E51" w:rsidP="00CC3DB5">
            <w:pPr>
              <w:rPr>
                <w:rFonts w:cstheme="minorHAnsi"/>
                <w:sz w:val="20"/>
                <w:szCs w:val="20"/>
              </w:rPr>
            </w:pPr>
            <w:r w:rsidRPr="00B66661">
              <w:rPr>
                <w:rFonts w:cstheme="minorHAnsi"/>
                <w:sz w:val="20"/>
                <w:szCs w:val="20"/>
              </w:rPr>
              <w:t>570</w:t>
            </w:r>
          </w:p>
          <w:p w14:paraId="68579E44" w14:textId="77777777" w:rsidR="00841BBB" w:rsidRDefault="00841BBB" w:rsidP="00CC3DB5">
            <w:pPr>
              <w:rPr>
                <w:rFonts w:cstheme="minorHAnsi"/>
                <w:sz w:val="20"/>
                <w:szCs w:val="20"/>
              </w:rPr>
            </w:pPr>
          </w:p>
          <w:p w14:paraId="32417811" w14:textId="044F1F04" w:rsidR="00CC3DB5" w:rsidRPr="00B66661" w:rsidRDefault="00841BBB" w:rsidP="00CC3DB5">
            <w:pPr>
              <w:rPr>
                <w:rFonts w:cstheme="minorHAnsi"/>
                <w:sz w:val="20"/>
                <w:szCs w:val="20"/>
              </w:rPr>
            </w:pPr>
            <w:r>
              <w:rPr>
                <w:rFonts w:cstheme="minorHAnsi"/>
                <w:sz w:val="20"/>
                <w:szCs w:val="20"/>
              </w:rPr>
              <w:t>910</w:t>
            </w:r>
          </w:p>
        </w:tc>
      </w:tr>
      <w:tr w:rsidR="00F2314C" w:rsidRPr="00B66661" w14:paraId="51AB52C6" w14:textId="77777777" w:rsidTr="7593E896">
        <w:tc>
          <w:tcPr>
            <w:tcW w:w="1288" w:type="dxa"/>
          </w:tcPr>
          <w:p w14:paraId="0B80D45D" w14:textId="4B2BBCE6" w:rsidR="00CC3DB5" w:rsidRPr="00B66661" w:rsidRDefault="00601E68" w:rsidP="00CC3DB5">
            <w:pPr>
              <w:rPr>
                <w:rFonts w:cstheme="minorHAnsi"/>
                <w:sz w:val="20"/>
                <w:szCs w:val="20"/>
              </w:rPr>
            </w:pPr>
            <w:r>
              <w:rPr>
                <w:rFonts w:cstheme="minorHAnsi"/>
                <w:sz w:val="20"/>
                <w:szCs w:val="20"/>
              </w:rPr>
              <w:t>§</w:t>
            </w:r>
            <w:r w:rsidR="000950E1">
              <w:rPr>
                <w:rFonts w:cstheme="minorHAnsi"/>
                <w:sz w:val="20"/>
                <w:szCs w:val="20"/>
              </w:rPr>
              <w:t xml:space="preserve"> 12</w:t>
            </w:r>
            <w:r w:rsidR="004E4A91">
              <w:rPr>
                <w:rFonts w:cstheme="minorHAnsi"/>
                <w:sz w:val="20"/>
                <w:szCs w:val="20"/>
              </w:rPr>
              <w:t>-7</w:t>
            </w:r>
            <w:r w:rsidR="000D40BD">
              <w:rPr>
                <w:rFonts w:cstheme="minorHAnsi"/>
                <w:sz w:val="20"/>
                <w:szCs w:val="20"/>
              </w:rPr>
              <w:t>, 1. ledd</w:t>
            </w:r>
          </w:p>
        </w:tc>
        <w:tc>
          <w:tcPr>
            <w:tcW w:w="2017" w:type="dxa"/>
          </w:tcPr>
          <w:p w14:paraId="685F9ABF" w14:textId="2C7D5868" w:rsidR="00CC3DB5" w:rsidRPr="00B66661" w:rsidRDefault="004046DD" w:rsidP="00CC3DB5">
            <w:pPr>
              <w:rPr>
                <w:rFonts w:cstheme="minorHAnsi"/>
                <w:sz w:val="20"/>
                <w:szCs w:val="20"/>
              </w:rPr>
            </w:pPr>
            <w:r>
              <w:rPr>
                <w:rFonts w:cstheme="minorHAnsi"/>
                <w:sz w:val="20"/>
                <w:szCs w:val="20"/>
              </w:rPr>
              <w:t>Bestemmelsesområde</w:t>
            </w:r>
          </w:p>
        </w:tc>
        <w:tc>
          <w:tcPr>
            <w:tcW w:w="3536" w:type="dxa"/>
          </w:tcPr>
          <w:p w14:paraId="385FF46E" w14:textId="77777777" w:rsidR="00CC3DB5" w:rsidRDefault="005F0918" w:rsidP="00CC3DB5">
            <w:pPr>
              <w:rPr>
                <w:rFonts w:cstheme="minorHAnsi"/>
                <w:sz w:val="20"/>
                <w:szCs w:val="20"/>
              </w:rPr>
            </w:pPr>
            <w:r>
              <w:rPr>
                <w:rFonts w:cstheme="minorHAnsi"/>
                <w:sz w:val="20"/>
                <w:szCs w:val="20"/>
              </w:rPr>
              <w:t>Gangvei</w:t>
            </w:r>
          </w:p>
          <w:p w14:paraId="36C07C9C" w14:textId="5430FCF2" w:rsidR="009831E4" w:rsidRPr="00B66661" w:rsidRDefault="009831E4" w:rsidP="00CC3DB5">
            <w:pPr>
              <w:rPr>
                <w:rFonts w:cstheme="minorHAnsi"/>
                <w:sz w:val="20"/>
                <w:szCs w:val="20"/>
              </w:rPr>
            </w:pPr>
            <w:r>
              <w:rPr>
                <w:rFonts w:cstheme="minorHAnsi"/>
                <w:sz w:val="20"/>
                <w:szCs w:val="20"/>
              </w:rPr>
              <w:t>Gjennomgående flomvei</w:t>
            </w:r>
          </w:p>
        </w:tc>
        <w:tc>
          <w:tcPr>
            <w:tcW w:w="1319" w:type="dxa"/>
          </w:tcPr>
          <w:p w14:paraId="10B9D524" w14:textId="77777777" w:rsidR="009831E4" w:rsidRDefault="005F0918" w:rsidP="00CC3DB5">
            <w:pPr>
              <w:rPr>
                <w:rFonts w:cstheme="minorHAnsi"/>
                <w:sz w:val="20"/>
                <w:szCs w:val="20"/>
              </w:rPr>
            </w:pPr>
            <w:r>
              <w:rPr>
                <w:rFonts w:cstheme="minorHAnsi"/>
                <w:sz w:val="20"/>
                <w:szCs w:val="20"/>
              </w:rPr>
              <w:t>#</w:t>
            </w:r>
          </w:p>
          <w:p w14:paraId="117943BE" w14:textId="3D0F5843" w:rsidR="00CC3DB5" w:rsidRPr="00B66661" w:rsidRDefault="009831E4" w:rsidP="00CC3DB5">
            <w:pPr>
              <w:rPr>
                <w:rFonts w:cstheme="minorHAnsi"/>
                <w:sz w:val="20"/>
                <w:szCs w:val="20"/>
              </w:rPr>
            </w:pPr>
            <w:r>
              <w:rPr>
                <w:rFonts w:cstheme="minorHAnsi"/>
                <w:sz w:val="20"/>
                <w:szCs w:val="20"/>
              </w:rPr>
              <w:t>#</w:t>
            </w:r>
          </w:p>
        </w:tc>
        <w:tc>
          <w:tcPr>
            <w:tcW w:w="902" w:type="dxa"/>
          </w:tcPr>
          <w:p w14:paraId="49B70570" w14:textId="77777777" w:rsidR="00CC3DB5" w:rsidRDefault="005F0918" w:rsidP="00CC3DB5">
            <w:pPr>
              <w:rPr>
                <w:rFonts w:cstheme="minorHAnsi"/>
                <w:sz w:val="20"/>
                <w:szCs w:val="20"/>
              </w:rPr>
            </w:pPr>
            <w:r>
              <w:rPr>
                <w:rFonts w:cstheme="minorHAnsi"/>
                <w:sz w:val="20"/>
                <w:szCs w:val="20"/>
              </w:rPr>
              <w:t>1</w:t>
            </w:r>
          </w:p>
          <w:p w14:paraId="7428860B" w14:textId="0D587D92" w:rsidR="009831E4" w:rsidRPr="00B66661" w:rsidRDefault="009831E4" w:rsidP="00CC3DB5">
            <w:pPr>
              <w:rPr>
                <w:rFonts w:cstheme="minorHAnsi"/>
                <w:sz w:val="20"/>
                <w:szCs w:val="20"/>
              </w:rPr>
            </w:pPr>
            <w:r>
              <w:rPr>
                <w:rFonts w:cstheme="minorHAnsi"/>
                <w:sz w:val="20"/>
                <w:szCs w:val="20"/>
              </w:rPr>
              <w:t>2</w:t>
            </w:r>
          </w:p>
        </w:tc>
      </w:tr>
    </w:tbl>
    <w:p w14:paraId="1E4FFD0E" w14:textId="77777777" w:rsidR="00CC3DB5" w:rsidRDefault="00CC3DB5" w:rsidP="00CC3DB5">
      <w:pPr>
        <w:rPr>
          <w:rFonts w:ascii="Arial" w:hAnsi="Arial" w:cs="Arial"/>
        </w:rPr>
      </w:pPr>
    </w:p>
    <w:p w14:paraId="7DABB256" w14:textId="451409C1" w:rsidR="00CC3DB5" w:rsidRPr="00B66661" w:rsidRDefault="00CC3DB5" w:rsidP="00DB7C4F">
      <w:pPr>
        <w:pStyle w:val="Overskrift2"/>
        <w:numPr>
          <w:ilvl w:val="0"/>
          <w:numId w:val="42"/>
        </w:numPr>
        <w:ind w:left="426"/>
      </w:pPr>
      <w:r w:rsidRPr="00B66661">
        <w:t>Fellesbestemmelser</w:t>
      </w:r>
    </w:p>
    <w:p w14:paraId="72D99A15" w14:textId="08215814" w:rsidR="0028277F" w:rsidRPr="00B66661" w:rsidRDefault="002117AE" w:rsidP="003C6CC7">
      <w:pPr>
        <w:pStyle w:val="Overskrift3"/>
        <w:numPr>
          <w:ilvl w:val="1"/>
          <w:numId w:val="42"/>
        </w:numPr>
        <w:ind w:left="426"/>
      </w:pPr>
      <w:r w:rsidRPr="00B66661">
        <w:t>Kvalitetsprogram</w:t>
      </w:r>
    </w:p>
    <w:p w14:paraId="54C46B2E" w14:textId="2BB89666" w:rsidR="00A445D9" w:rsidRPr="00B66661" w:rsidRDefault="00B66F10" w:rsidP="0028277F">
      <w:r>
        <w:t xml:space="preserve">Ved utarbeidelse av detaljreguleringsplan </w:t>
      </w:r>
      <w:r w:rsidR="000A225A">
        <w:t>eller ved søknad om rammetillatelse</w:t>
      </w:r>
      <w:r w:rsidR="007B25AA">
        <w:t xml:space="preserve"> innenfor planområdet </w:t>
      </w:r>
      <w:r w:rsidR="00D3626E">
        <w:t xml:space="preserve">skal </w:t>
      </w:r>
      <w:r w:rsidR="008E4EAE">
        <w:t>Kvalitet</w:t>
      </w:r>
      <w:r w:rsidR="00045A06">
        <w:t xml:space="preserve">sprogram for </w:t>
      </w:r>
      <w:r w:rsidR="007238B5">
        <w:t>Skedsmokorset øst (dater</w:t>
      </w:r>
      <w:r w:rsidR="007238B5" w:rsidRPr="0049180B">
        <w:t xml:space="preserve">t </w:t>
      </w:r>
      <w:r w:rsidR="0049180B" w:rsidRPr="0049180B">
        <w:t>10.01</w:t>
      </w:r>
      <w:r w:rsidR="00F1070D" w:rsidRPr="0049180B">
        <w:t>.2</w:t>
      </w:r>
      <w:r w:rsidR="00F1070D">
        <w:t>02</w:t>
      </w:r>
      <w:r w:rsidR="005079CD">
        <w:t>5</w:t>
      </w:r>
      <w:r w:rsidR="00F1070D">
        <w:t>) legges til grunn for utformingen</w:t>
      </w:r>
      <w:r w:rsidR="0020468A">
        <w:t xml:space="preserve"> av bebyggelsen og </w:t>
      </w:r>
      <w:r w:rsidR="00AC609F">
        <w:t>uterommene</w:t>
      </w:r>
      <w:r w:rsidR="00F1070D">
        <w:t xml:space="preserve">. </w:t>
      </w:r>
      <w:r w:rsidR="000A225A">
        <w:t>En</w:t>
      </w:r>
      <w:r w:rsidR="00F1070D">
        <w:t xml:space="preserve"> beskrivelse av hvordan dette</w:t>
      </w:r>
      <w:r w:rsidR="0020468A">
        <w:t xml:space="preserve"> oppfylles skal følge </w:t>
      </w:r>
      <w:r w:rsidR="00BC1DAB">
        <w:t>plansaken</w:t>
      </w:r>
      <w:r>
        <w:t>/rammesøknaden</w:t>
      </w:r>
      <w:r w:rsidR="0020468A">
        <w:t xml:space="preserve"> </w:t>
      </w:r>
    </w:p>
    <w:p w14:paraId="34C4CCCA" w14:textId="0F4AE6AC" w:rsidR="008E47F2" w:rsidRPr="00B66661" w:rsidRDefault="008E47F2" w:rsidP="00DC7464">
      <w:pPr>
        <w:pStyle w:val="Overskrift3"/>
        <w:numPr>
          <w:ilvl w:val="1"/>
          <w:numId w:val="42"/>
        </w:numPr>
        <w:ind w:left="426"/>
      </w:pPr>
      <w:r w:rsidRPr="00B66661">
        <w:t>Geoteknikk</w:t>
      </w:r>
    </w:p>
    <w:p w14:paraId="7C250AFA" w14:textId="02461363" w:rsidR="008D05D0" w:rsidRPr="005D104D" w:rsidRDefault="00206C28" w:rsidP="008E47F2">
      <w:pPr>
        <w:rPr>
          <w:rFonts w:cstheme="minorHAnsi"/>
        </w:rPr>
      </w:pPr>
      <w:r w:rsidRPr="005D104D">
        <w:rPr>
          <w:rFonts w:cstheme="minorHAnsi"/>
        </w:rPr>
        <w:t xml:space="preserve">Ved utarbeidelse av </w:t>
      </w:r>
      <w:r w:rsidR="00196724" w:rsidRPr="005D104D">
        <w:rPr>
          <w:rFonts w:cstheme="minorHAnsi"/>
        </w:rPr>
        <w:t xml:space="preserve">detaljreguleringsplaner </w:t>
      </w:r>
      <w:r w:rsidRPr="005D104D">
        <w:rPr>
          <w:rFonts w:cstheme="minorHAnsi"/>
        </w:rPr>
        <w:t>skal disse</w:t>
      </w:r>
      <w:r w:rsidR="00196724" w:rsidRPr="005D104D">
        <w:rPr>
          <w:rFonts w:cstheme="minorHAnsi"/>
        </w:rPr>
        <w:t xml:space="preserve"> baseres på g</w:t>
      </w:r>
      <w:r w:rsidR="006133E9" w:rsidRPr="005D104D">
        <w:rPr>
          <w:rFonts w:cstheme="minorHAnsi"/>
        </w:rPr>
        <w:t>eotek</w:t>
      </w:r>
      <w:r w:rsidR="005D5B14" w:rsidRPr="005D104D">
        <w:rPr>
          <w:rFonts w:cstheme="minorHAnsi"/>
        </w:rPr>
        <w:t>nisk undersøkelse</w:t>
      </w:r>
      <w:r w:rsidR="00DA3B2D" w:rsidRPr="005D104D">
        <w:rPr>
          <w:rFonts w:cstheme="minorHAnsi"/>
        </w:rPr>
        <w:t xml:space="preserve"> </w:t>
      </w:r>
      <w:r w:rsidR="00DA3B2D" w:rsidRPr="00063433">
        <w:rPr>
          <w:rFonts w:cstheme="minorHAnsi"/>
        </w:rPr>
        <w:t>RIG01 Områdestabilitetutredning Skedsmokorset øst</w:t>
      </w:r>
      <w:r w:rsidR="00D57905" w:rsidRPr="005D104D">
        <w:rPr>
          <w:rFonts w:cstheme="minorHAnsi"/>
        </w:rPr>
        <w:t>, datert</w:t>
      </w:r>
      <w:r w:rsidR="00647570" w:rsidRPr="005D104D">
        <w:rPr>
          <w:rFonts w:cstheme="minorHAnsi"/>
        </w:rPr>
        <w:t xml:space="preserve"> 06.01.2025</w:t>
      </w:r>
      <w:r w:rsidR="00A01E00" w:rsidRPr="005D104D">
        <w:rPr>
          <w:rFonts w:cstheme="minorHAnsi"/>
        </w:rPr>
        <w:t>.</w:t>
      </w:r>
      <w:r w:rsidR="00495D29" w:rsidRPr="005D104D">
        <w:rPr>
          <w:rFonts w:cstheme="minorHAnsi"/>
        </w:rPr>
        <w:t xml:space="preserve"> </w:t>
      </w:r>
    </w:p>
    <w:p w14:paraId="0ACBAACC" w14:textId="0DBEE0C1" w:rsidR="00BC1DAB" w:rsidRPr="00B66661" w:rsidRDefault="005E4928" w:rsidP="008E47F2">
      <w:r>
        <w:t>Feltene B/F1, B/F2, SF2-SF6, BB</w:t>
      </w:r>
      <w:r w:rsidR="004761A2">
        <w:t>4</w:t>
      </w:r>
      <w:r w:rsidR="00CD3692">
        <w:t>-</w:t>
      </w:r>
      <w:r>
        <w:t>BB</w:t>
      </w:r>
      <w:r w:rsidR="004761A2">
        <w:t>5</w:t>
      </w:r>
      <w:r>
        <w:t xml:space="preserve">, BF2, T2, </w:t>
      </w:r>
      <w:r w:rsidR="1CE4C666">
        <w:t>BAA1</w:t>
      </w:r>
      <w:r>
        <w:t>, BV1,</w:t>
      </w:r>
      <w:r w:rsidR="00DA3B2D">
        <w:t xml:space="preserve"> og </w:t>
      </w:r>
      <w:r>
        <w:t>FOR1 ligger inne</w:t>
      </w:r>
      <w:r w:rsidR="007F5605">
        <w:t>n</w:t>
      </w:r>
      <w:r>
        <w:t>for den geotekniske utredningens kartlagte mulige løsneområde O4 jf</w:t>
      </w:r>
      <w:r w:rsidR="0040687F">
        <w:t>.</w:t>
      </w:r>
      <w:r>
        <w:t xml:space="preserve"> vedlegg A. Ved utarbeidelse av detaljreguleringsplan i disse feltene må det gjennomføres ytterligere grunnundersøkelser ved og i Husebyravinen jf</w:t>
      </w:r>
      <w:r w:rsidR="00592A39">
        <w:t>.</w:t>
      </w:r>
      <w:r>
        <w:t xml:space="preserve"> utredningens figur 4-7 og vedlegg B for å ivareta områdestabiliteten. Dette inkluderer å fullføre nødvendige steg i NVE-veileder nr 1/2019. Ved utarbeidelse av detaljreguleringsplan skal det tas stilling til om områdestabilitetsvurderingene må underlegges uavhengig kvalitetssikring.</w:t>
      </w:r>
    </w:p>
    <w:p w14:paraId="29DD40F9" w14:textId="0A7D50F2" w:rsidR="001814F5" w:rsidRPr="00B66661" w:rsidRDefault="001814F5" w:rsidP="00E03AFB">
      <w:pPr>
        <w:pStyle w:val="Overskrift3"/>
        <w:numPr>
          <w:ilvl w:val="1"/>
          <w:numId w:val="42"/>
        </w:numPr>
        <w:ind w:left="426"/>
      </w:pPr>
      <w:r w:rsidRPr="00B66661">
        <w:t>Miljøteknisk grunnundersøkelse</w:t>
      </w:r>
    </w:p>
    <w:p w14:paraId="14535E41" w14:textId="422B2FCE" w:rsidR="00A445D9" w:rsidRPr="00852D7C" w:rsidRDefault="00406D94" w:rsidP="00A445D9">
      <w:pPr>
        <w:rPr>
          <w:rFonts w:eastAsiaTheme="majorEastAsia"/>
        </w:rPr>
      </w:pPr>
      <w:r w:rsidRPr="00B66661">
        <w:rPr>
          <w:rStyle w:val="cf01"/>
          <w:rFonts w:asciiTheme="minorHAnsi" w:eastAsiaTheme="majorEastAsia" w:hAnsiTheme="minorHAnsi" w:cstheme="minorBidi"/>
          <w:sz w:val="22"/>
          <w:szCs w:val="22"/>
        </w:rPr>
        <w:t>Før førstegangsbehandling av detaljreguleringsplan må det foreligge en vurdering av om det kan finnes forurens</w:t>
      </w:r>
      <w:r w:rsidR="12898BCB" w:rsidRPr="00B66661">
        <w:rPr>
          <w:rStyle w:val="cf01"/>
          <w:rFonts w:asciiTheme="minorHAnsi" w:eastAsiaTheme="majorEastAsia" w:hAnsiTheme="minorHAnsi" w:cstheme="minorBidi"/>
          <w:sz w:val="22"/>
          <w:szCs w:val="22"/>
        </w:rPr>
        <w:t>n</w:t>
      </w:r>
      <w:r w:rsidRPr="00B66661">
        <w:rPr>
          <w:rStyle w:val="cf01"/>
          <w:rFonts w:asciiTheme="minorHAnsi" w:eastAsiaTheme="majorEastAsia" w:hAnsiTheme="minorHAnsi" w:cstheme="minorBidi"/>
          <w:sz w:val="22"/>
          <w:szCs w:val="22"/>
        </w:rPr>
        <w:t>ing i grunnen. Dersom forurensning er sannsynlig, må det utføres miljøtekniske grunnundersøkelser før førstegangsbehandling. Viser undersøkelsene funn av forurensning, må det utarbeides en overordnet tiltaksplan før førstegangsbehandling av detaljreguleringsplanen.</w:t>
      </w:r>
    </w:p>
    <w:p w14:paraId="08CFF78C" w14:textId="67CD02AB" w:rsidR="008E47F2" w:rsidRPr="00B66661" w:rsidRDefault="008E47F2" w:rsidP="005C61EA">
      <w:pPr>
        <w:pStyle w:val="Overskrift3"/>
        <w:numPr>
          <w:ilvl w:val="1"/>
          <w:numId w:val="42"/>
        </w:numPr>
        <w:ind w:left="426"/>
      </w:pPr>
      <w:r w:rsidRPr="00B66661">
        <w:t>VAO-rammeplan</w:t>
      </w:r>
    </w:p>
    <w:p w14:paraId="69780EEB" w14:textId="60EABD3B" w:rsidR="007E7D0E" w:rsidRPr="00B66661" w:rsidRDefault="00D533C4" w:rsidP="007E7D0E">
      <w:r>
        <w:t xml:space="preserve">Ved planlegging av </w:t>
      </w:r>
      <w:r w:rsidR="00FF3FEC">
        <w:t xml:space="preserve">VAO-løsninger i </w:t>
      </w:r>
      <w:r w:rsidR="00D57905">
        <w:t xml:space="preserve">detaljreguleringsplaner </w:t>
      </w:r>
      <w:r w:rsidR="00C76332">
        <w:t xml:space="preserve">innenfor planområdet </w:t>
      </w:r>
      <w:r>
        <w:t>skal disse</w:t>
      </w:r>
      <w:r w:rsidR="00D57905">
        <w:t xml:space="preserve"> baseres på VAO-</w:t>
      </w:r>
      <w:r w:rsidR="008E47F2">
        <w:t>rammeplan</w:t>
      </w:r>
      <w:r w:rsidR="0067584D">
        <w:t>, datert 24.</w:t>
      </w:r>
      <w:r w:rsidR="00640CCF">
        <w:t>09</w:t>
      </w:r>
      <w:r w:rsidR="00EE0A5C">
        <w:t>.</w:t>
      </w:r>
      <w:r w:rsidR="0067584D">
        <w:t>2024.</w:t>
      </w:r>
      <w:r w:rsidR="00F4137B">
        <w:t xml:space="preserve"> </w:t>
      </w:r>
    </w:p>
    <w:p w14:paraId="008AD7E1" w14:textId="472BFB82" w:rsidR="006B2B85" w:rsidRPr="00B66661" w:rsidRDefault="006B2B85" w:rsidP="005C61EA">
      <w:pPr>
        <w:pStyle w:val="Overskrift4"/>
        <w:numPr>
          <w:ilvl w:val="2"/>
          <w:numId w:val="42"/>
        </w:numPr>
        <w:ind w:left="284"/>
      </w:pPr>
      <w:r w:rsidRPr="00B66661">
        <w:t>Ledningsnett</w:t>
      </w:r>
    </w:p>
    <w:p w14:paraId="576F3026" w14:textId="2CE606BE" w:rsidR="002D4454" w:rsidRPr="00B66661" w:rsidRDefault="006A7CA3" w:rsidP="00BB0A08">
      <w:r w:rsidRPr="00B66661">
        <w:t>Vannforsyning må prosjekteres spesifikt i hver enkelt detaljreguleringsplan</w:t>
      </w:r>
      <w:r w:rsidR="006E78C4" w:rsidRPr="00B66661">
        <w:t>.</w:t>
      </w:r>
      <w:r w:rsidR="00F27884">
        <w:t xml:space="preserve"> </w:t>
      </w:r>
      <w:r w:rsidR="005D02A6">
        <w:t xml:space="preserve">Det er gitt rekkefølgebestemmelser </w:t>
      </w:r>
      <w:r w:rsidR="003D4D95">
        <w:t xml:space="preserve">med krav til ledningsnett </w:t>
      </w:r>
      <w:r w:rsidR="005D02A6">
        <w:t xml:space="preserve">i </w:t>
      </w:r>
      <w:r w:rsidR="00194AD4">
        <w:t xml:space="preserve">disse reguleringsbestemmelsenes </w:t>
      </w:r>
      <w:r w:rsidR="005D02A6">
        <w:t>kap</w:t>
      </w:r>
      <w:r w:rsidR="00BB0131">
        <w:t xml:space="preserve">. </w:t>
      </w:r>
      <w:r w:rsidR="00444B89">
        <w:t>10</w:t>
      </w:r>
      <w:r w:rsidR="00194AD4">
        <w:t>.</w:t>
      </w:r>
    </w:p>
    <w:p w14:paraId="14567D3F" w14:textId="19B761F8" w:rsidR="004C6C54" w:rsidRPr="00B66661" w:rsidRDefault="004C6C54" w:rsidP="005C61EA">
      <w:pPr>
        <w:pStyle w:val="Overskrift4"/>
        <w:numPr>
          <w:ilvl w:val="2"/>
          <w:numId w:val="42"/>
        </w:numPr>
        <w:ind w:left="284"/>
      </w:pPr>
      <w:r w:rsidRPr="00B66661">
        <w:t>Overvann</w:t>
      </w:r>
      <w:r w:rsidR="007D1734" w:rsidRPr="00B66661">
        <w:t>shåndtering</w:t>
      </w:r>
    </w:p>
    <w:p w14:paraId="47F03C37" w14:textId="459F88F8" w:rsidR="002C0D85" w:rsidRPr="00B66661" w:rsidRDefault="00BB5F95" w:rsidP="00BB0A08">
      <w:r w:rsidRPr="00B66661">
        <w:t>For overvann</w:t>
      </w:r>
      <w:r w:rsidR="00A40557" w:rsidRPr="00B66661">
        <w:t xml:space="preserve">shåndtering skal </w:t>
      </w:r>
      <w:r w:rsidR="00C76332" w:rsidRPr="00B66661">
        <w:t>t</w:t>
      </w:r>
      <w:r w:rsidR="00921928" w:rsidRPr="00B66661">
        <w:t>re-trinnstrategi</w:t>
      </w:r>
      <w:r w:rsidR="00BB0A08" w:rsidRPr="00B66661">
        <w:t>en</w:t>
      </w:r>
      <w:r w:rsidR="00A40557" w:rsidRPr="00B66661">
        <w:t xml:space="preserve"> legges til grunn. Følgende f</w:t>
      </w:r>
      <w:r w:rsidR="002C0D85" w:rsidRPr="00B66661">
        <w:t xml:space="preserve">unksjon- og dokumentasjonskrav </w:t>
      </w:r>
      <w:r w:rsidR="00A40557" w:rsidRPr="00B66661">
        <w:t xml:space="preserve">gjelder </w:t>
      </w:r>
      <w:r w:rsidR="002C0D85" w:rsidRPr="00B66661">
        <w:t>for trinn 1</w:t>
      </w:r>
      <w:r w:rsidR="002C26CB" w:rsidRPr="00B66661">
        <w:t xml:space="preserve"> </w:t>
      </w:r>
      <w:r w:rsidR="00567A5E" w:rsidRPr="00B66661">
        <w:t>–</w:t>
      </w:r>
      <w:r w:rsidR="002C26CB" w:rsidRPr="00B66661">
        <w:t xml:space="preserve"> 3</w:t>
      </w:r>
      <w:r w:rsidR="00655CDF" w:rsidRPr="00B66661">
        <w:t>:</w:t>
      </w:r>
    </w:p>
    <w:p w14:paraId="240D3101" w14:textId="61382355" w:rsidR="00567A5E" w:rsidRPr="00B66661" w:rsidRDefault="00921928" w:rsidP="002A73EF">
      <w:pPr>
        <w:pStyle w:val="Overskrift5"/>
      </w:pPr>
      <w:r w:rsidRPr="00B66661">
        <w:t>Trinn 1</w:t>
      </w:r>
    </w:p>
    <w:p w14:paraId="4D7C7FEF" w14:textId="5899A0E2" w:rsidR="00583FFF" w:rsidRPr="00B66661" w:rsidRDefault="00C8430B" w:rsidP="008B5FDC">
      <w:pPr>
        <w:pStyle w:val="Default"/>
        <w:rPr>
          <w:color w:val="auto"/>
          <w:sz w:val="22"/>
          <w:szCs w:val="22"/>
        </w:rPr>
      </w:pPr>
      <w:r w:rsidRPr="00B66661">
        <w:rPr>
          <w:sz w:val="22"/>
          <w:szCs w:val="22"/>
        </w:rPr>
        <w:t xml:space="preserve">Det skal benyttes en </w:t>
      </w:r>
      <w:r w:rsidR="00E37693" w:rsidRPr="00B66661">
        <w:rPr>
          <w:sz w:val="22"/>
          <w:szCs w:val="22"/>
        </w:rPr>
        <w:t>naturbasert og lokal håndtering av 10</w:t>
      </w:r>
      <w:r w:rsidR="00280532" w:rsidRPr="00B66661">
        <w:rPr>
          <w:sz w:val="22"/>
          <w:szCs w:val="22"/>
        </w:rPr>
        <w:t xml:space="preserve"> </w:t>
      </w:r>
      <w:r w:rsidR="00E37693" w:rsidRPr="00B66661">
        <w:rPr>
          <w:sz w:val="22"/>
          <w:szCs w:val="22"/>
        </w:rPr>
        <w:t>mm</w:t>
      </w:r>
      <w:r w:rsidR="00E37693" w:rsidRPr="00B66661">
        <w:rPr>
          <w:b/>
          <w:bCs/>
          <w:sz w:val="22"/>
          <w:szCs w:val="22"/>
        </w:rPr>
        <w:t xml:space="preserve"> </w:t>
      </w:r>
      <w:r w:rsidR="00E37693" w:rsidRPr="00B66661">
        <w:rPr>
          <w:sz w:val="22"/>
          <w:szCs w:val="22"/>
        </w:rPr>
        <w:t xml:space="preserve">regn </w:t>
      </w:r>
      <w:r w:rsidR="004E5EEB" w:rsidRPr="00B66661">
        <w:rPr>
          <w:sz w:val="22"/>
          <w:szCs w:val="22"/>
        </w:rPr>
        <w:t>i</w:t>
      </w:r>
      <w:r w:rsidR="00E37693" w:rsidRPr="00B66661">
        <w:rPr>
          <w:sz w:val="22"/>
          <w:szCs w:val="22"/>
        </w:rPr>
        <w:t xml:space="preserve"> hele planområdet</w:t>
      </w:r>
      <w:r w:rsidR="004E5EEB" w:rsidRPr="00B66661">
        <w:rPr>
          <w:sz w:val="22"/>
          <w:szCs w:val="22"/>
        </w:rPr>
        <w:t xml:space="preserve">. </w:t>
      </w:r>
      <w:r w:rsidR="002C0D85" w:rsidRPr="00B66661">
        <w:rPr>
          <w:sz w:val="22"/>
          <w:szCs w:val="22"/>
        </w:rPr>
        <w:t xml:space="preserve">10 mm nedbør fra hele tiltaksområdet skal ledes til permeable flater og infiltreres i løsmasser eller samles opp og gjenbrukes innenfor tiltaksområdet. Det skal dokumenteres at de permeable arealene avsatt til trinn 1 innenfor hvert avrenningsfelt har tilstrekkelig volum i de underliggende løsmassene til å </w:t>
      </w:r>
      <w:r w:rsidR="002C0D85" w:rsidRPr="00B66661">
        <w:rPr>
          <w:color w:val="auto"/>
          <w:sz w:val="22"/>
          <w:szCs w:val="22"/>
        </w:rPr>
        <w:lastRenderedPageBreak/>
        <w:t>infiltrere 10 mm overvann fra feltene som har avrenning til hvert tiltak. Det skal også dokumenteres i utomhusplan at terrenget er utformet slik at vann fra tette flater renner til permeable flate</w:t>
      </w:r>
      <w:r w:rsidR="00E645C3" w:rsidRPr="00B66661">
        <w:rPr>
          <w:color w:val="auto"/>
          <w:sz w:val="22"/>
          <w:szCs w:val="22"/>
        </w:rPr>
        <w:t>r</w:t>
      </w:r>
      <w:r w:rsidR="002C0D85" w:rsidRPr="00B66661">
        <w:rPr>
          <w:color w:val="auto"/>
          <w:sz w:val="22"/>
          <w:szCs w:val="22"/>
        </w:rPr>
        <w:t>.</w:t>
      </w:r>
    </w:p>
    <w:p w14:paraId="5FB6D372" w14:textId="77777777" w:rsidR="008B5FDC" w:rsidRPr="00B66661" w:rsidRDefault="008B5FDC" w:rsidP="008B5FDC">
      <w:pPr>
        <w:pStyle w:val="Default"/>
        <w:rPr>
          <w:sz w:val="22"/>
          <w:szCs w:val="22"/>
        </w:rPr>
      </w:pPr>
    </w:p>
    <w:p w14:paraId="432319C9" w14:textId="2787D0A4" w:rsidR="00567A5E" w:rsidRPr="00B66661" w:rsidRDefault="00567A5E" w:rsidP="002A73EF">
      <w:pPr>
        <w:pStyle w:val="Overskrift5"/>
      </w:pPr>
      <w:r w:rsidRPr="00B66661">
        <w:t>Trinn 2</w:t>
      </w:r>
    </w:p>
    <w:p w14:paraId="34A116ED" w14:textId="238BED07" w:rsidR="00567A5E" w:rsidRPr="00B66661" w:rsidRDefault="00567A5E" w:rsidP="00567A5E">
      <w:pPr>
        <w:pStyle w:val="Default"/>
        <w:rPr>
          <w:sz w:val="22"/>
          <w:szCs w:val="22"/>
        </w:rPr>
      </w:pPr>
      <w:r w:rsidRPr="00B66661">
        <w:rPr>
          <w:sz w:val="22"/>
          <w:szCs w:val="22"/>
        </w:rPr>
        <w:t xml:space="preserve">Avrenning fra et klimajustert 5-årsregn skal fordrøyes på tiltaksområdet. Fordrøyningsløsninger skal </w:t>
      </w:r>
      <w:r w:rsidRPr="00B66661">
        <w:rPr>
          <w:color w:val="auto"/>
          <w:sz w:val="22"/>
          <w:szCs w:val="22"/>
        </w:rPr>
        <w:t xml:space="preserve">fortrinnsvis </w:t>
      </w:r>
      <w:r w:rsidRPr="00B66661">
        <w:rPr>
          <w:sz w:val="22"/>
          <w:szCs w:val="22"/>
        </w:rPr>
        <w:t>være åpne i dagen, naturbaserte og flerfunksjonelle. Det tillates et påslipp på opp til 1,0 l/(s*da) til kommunalt overvannsnett</w:t>
      </w:r>
      <w:r w:rsidR="00386DD1" w:rsidRPr="00B66661">
        <w:rPr>
          <w:sz w:val="22"/>
          <w:szCs w:val="22"/>
        </w:rPr>
        <w:t>. P</w:t>
      </w:r>
      <w:r w:rsidRPr="00B66661">
        <w:rPr>
          <w:sz w:val="22"/>
          <w:szCs w:val="22"/>
        </w:rPr>
        <w:t xml:space="preserve">åslippsmengde fastsettes av kommunen i hver enkelt detaljreguleringsplan. Anleggene skal kunne tømmes i løpet av 24 timer. Volum som håndteres i Trinn 1 kan ikke trekkes fra beregningen av nødvendig fordrøyningsvolum. </w:t>
      </w:r>
    </w:p>
    <w:p w14:paraId="0A106C11" w14:textId="77777777" w:rsidR="00723388" w:rsidRPr="00B66661" w:rsidRDefault="00723388" w:rsidP="00567A5E">
      <w:pPr>
        <w:pStyle w:val="Default"/>
        <w:rPr>
          <w:sz w:val="22"/>
          <w:szCs w:val="22"/>
        </w:rPr>
      </w:pPr>
    </w:p>
    <w:p w14:paraId="350EB5E4" w14:textId="2FD694A7" w:rsidR="00583FFF" w:rsidRPr="00B66661" w:rsidRDefault="00567A5E" w:rsidP="00567A5E">
      <w:r w:rsidRPr="00B66661">
        <w:t xml:space="preserve">Det skal dokumenteres ved beregninger at planlagte </w:t>
      </w:r>
      <w:r w:rsidR="00C64514">
        <w:t>overvanns</w:t>
      </w:r>
      <w:r w:rsidRPr="00B66661">
        <w:t>tiltak har tilstrekkelig kapasitet. Deres funksjon, også i situasjoner med tele i bakken, skal beskrives. Det skal også dokumenteres i utomhusplan e.l. at terrenget er utformet slik at vann fra hele feltet har avrenning til fordrøyningstiltakene. Det skal vises hvordan vannet videreføres etter fordrøyning til ledningsnettet eller terreng nedstrøms. I tillegg må det beskrives hva som skjer når kapasiteten overskrides (overløp til flomvei).</w:t>
      </w:r>
    </w:p>
    <w:p w14:paraId="462D5A5B" w14:textId="026F368F" w:rsidR="004719A4" w:rsidRPr="00B66661" w:rsidRDefault="004719A4" w:rsidP="002A73EF">
      <w:pPr>
        <w:pStyle w:val="Overskrift5"/>
      </w:pPr>
      <w:r w:rsidRPr="00B66661">
        <w:t>Trinn 3</w:t>
      </w:r>
    </w:p>
    <w:p w14:paraId="0211C48D" w14:textId="3D5090B8" w:rsidR="00583FFF" w:rsidRPr="00B66661" w:rsidRDefault="004719A4" w:rsidP="004719A4">
      <w:r w:rsidRPr="00B66661">
        <w:t xml:space="preserve">Avrenning fra et klimajustert 100-årsregn skal avledes i trygge flomveier og skal ikke medføre overvannsskader eller ulemper på tiltaksområdet. Flomveier skal tilpasses slik at de også kan håndtere vann fra områder oppstrøms. Flomveier ut av </w:t>
      </w:r>
      <w:r w:rsidR="00187052" w:rsidRPr="00B66661">
        <w:t>feltene</w:t>
      </w:r>
      <w:r w:rsidR="001223C7" w:rsidRPr="00B66661">
        <w:t xml:space="preserve"> for bebyggelse og anlegg</w:t>
      </w:r>
      <w:r w:rsidRPr="00B66661">
        <w:t xml:space="preserve"> skal plasseres i henhold til </w:t>
      </w:r>
      <w:r w:rsidR="00BC6160">
        <w:t xml:space="preserve">detaljreguleringsplanens </w:t>
      </w:r>
      <w:r w:rsidR="008444C6">
        <w:t xml:space="preserve">egen </w:t>
      </w:r>
      <w:r w:rsidR="002A2818">
        <w:t>VAO-ramme</w:t>
      </w:r>
      <w:r w:rsidRPr="00B66661">
        <w:t>plan.</w:t>
      </w:r>
    </w:p>
    <w:p w14:paraId="7FE2939E" w14:textId="57608DD2" w:rsidR="004C6C54" w:rsidRPr="00B66661" w:rsidRDefault="004C6C54" w:rsidP="004C6C54">
      <w:r w:rsidRPr="00B66661">
        <w:t>Ved planlegging av utforming for tiltak innen overvannshåndtering skal føringer i kvalitetsprogram følges opp.</w:t>
      </w:r>
    </w:p>
    <w:p w14:paraId="5B699C67" w14:textId="048554FA" w:rsidR="00901B07" w:rsidRPr="00B66661" w:rsidRDefault="00BF0E15" w:rsidP="00DF0326">
      <w:pPr>
        <w:pStyle w:val="Overskrift5"/>
      </w:pPr>
      <w:r w:rsidRPr="00B66661">
        <w:t>Generelt</w:t>
      </w:r>
      <w:r w:rsidR="000E0E0C">
        <w:t>:</w:t>
      </w:r>
    </w:p>
    <w:p w14:paraId="5F9E05BD" w14:textId="208CFA43" w:rsidR="008E0CBF" w:rsidRPr="00B66661" w:rsidRDefault="008E0CBF" w:rsidP="008E47F2">
      <w:r w:rsidRPr="00B66661">
        <w:t>De til enhver tid gjeldende normer for VA og overvannshåndtering skal alltid benyttes som prosjekteringsgrunnlag. Følgende dokumenter skal legges til grunn for arealplanlegging og søknad om tiltak:</w:t>
      </w:r>
    </w:p>
    <w:p w14:paraId="0F76911F" w14:textId="1C7D45A8" w:rsidR="008E0CBF" w:rsidRPr="00B66661" w:rsidRDefault="008E0CBF" w:rsidP="008E0CBF">
      <w:pPr>
        <w:pStyle w:val="Listeavsnitt"/>
        <w:numPr>
          <w:ilvl w:val="0"/>
          <w:numId w:val="6"/>
        </w:numPr>
      </w:pPr>
      <w:r w:rsidRPr="00B66661">
        <w:t>Gjeldende retningslinjer for vann og avløpsanlegg i kommunen</w:t>
      </w:r>
      <w:r w:rsidR="00BE3ACF" w:rsidRPr="00B66661">
        <w:t xml:space="preserve"> </w:t>
      </w:r>
    </w:p>
    <w:p w14:paraId="6BF3411A" w14:textId="53DA4AC2" w:rsidR="008E0CBF" w:rsidRPr="00B66661" w:rsidRDefault="008E0CBF" w:rsidP="008E0CBF">
      <w:pPr>
        <w:pStyle w:val="Listeavsnitt"/>
        <w:numPr>
          <w:ilvl w:val="0"/>
          <w:numId w:val="6"/>
        </w:numPr>
      </w:pPr>
      <w:r w:rsidRPr="00B66661">
        <w:t>Standard abonnementsvilkår for vann og avløp</w:t>
      </w:r>
    </w:p>
    <w:p w14:paraId="46091CAE" w14:textId="0C6B49AF" w:rsidR="008E0CBF" w:rsidRPr="00B66661" w:rsidRDefault="008E0CBF" w:rsidP="008E0CBF">
      <w:pPr>
        <w:pStyle w:val="Listeavsnitt"/>
        <w:numPr>
          <w:ilvl w:val="0"/>
          <w:numId w:val="6"/>
        </w:numPr>
      </w:pPr>
      <w:r w:rsidRPr="00B66661">
        <w:t>Retningslinjer for slokkevann og vann til sprinkleranlegg for kommunene på Romerike</w:t>
      </w:r>
    </w:p>
    <w:p w14:paraId="0C846289" w14:textId="10F85284" w:rsidR="00EF27E8" w:rsidRPr="00B66661" w:rsidRDefault="008E0CBF" w:rsidP="00564023">
      <w:pPr>
        <w:pStyle w:val="Listeavsnitt"/>
        <w:numPr>
          <w:ilvl w:val="0"/>
          <w:numId w:val="6"/>
        </w:numPr>
      </w:pPr>
      <w:r w:rsidRPr="00B66661">
        <w:t>Veiledning – tilrettelegging for rednings og slokkemannskaper</w:t>
      </w:r>
    </w:p>
    <w:p w14:paraId="4C4C311F" w14:textId="6E091C9C" w:rsidR="00B06CCD" w:rsidRPr="00B66661" w:rsidRDefault="00B06CCD" w:rsidP="006026B3">
      <w:pPr>
        <w:pStyle w:val="Overskrift3"/>
        <w:numPr>
          <w:ilvl w:val="1"/>
          <w:numId w:val="42"/>
        </w:numPr>
        <w:ind w:left="426"/>
      </w:pPr>
      <w:r w:rsidRPr="00B66661">
        <w:t>Støy</w:t>
      </w:r>
    </w:p>
    <w:p w14:paraId="61232B1C" w14:textId="5FE96192" w:rsidR="00607230" w:rsidRPr="00B66661" w:rsidRDefault="00607230" w:rsidP="00607230">
      <w:r w:rsidRPr="00B66661">
        <w:t xml:space="preserve">Klima- og miljødepartementets retningslinje for behandling av støy i arealplanleggingen (T-1442) og tilhørende veileder, skal legges til grunn for alle detaljreguleringsplaner. </w:t>
      </w:r>
    </w:p>
    <w:p w14:paraId="496FE453" w14:textId="77777777" w:rsidR="00997D34" w:rsidRPr="00B66661" w:rsidRDefault="00997D34" w:rsidP="00997D34">
      <w:r w:rsidRPr="00B66661">
        <w:t xml:space="preserve">Frittstående støyskjermingstiltak, som støyskjerm og støyvoller tillates ikke. Demping av støy i fasade, som for eksempel ved bruk av innglassede balkonger, doble vinduer eller lignende oppfyller ikke kravet til stille side.  </w:t>
      </w:r>
    </w:p>
    <w:p w14:paraId="6E0E6DC5" w14:textId="5AE65BAF" w:rsidR="00C03803" w:rsidRPr="00B66661" w:rsidRDefault="00D459EA" w:rsidP="00607230">
      <w:r w:rsidRPr="00B66661">
        <w:t>D</w:t>
      </w:r>
      <w:r w:rsidR="00E51063" w:rsidRPr="00B66661">
        <w:t xml:space="preserve">et </w:t>
      </w:r>
      <w:r w:rsidRPr="00B66661">
        <w:t xml:space="preserve">er </w:t>
      </w:r>
      <w:r w:rsidR="00E51063" w:rsidRPr="00B66661">
        <w:t xml:space="preserve">opprettet </w:t>
      </w:r>
      <w:r w:rsidR="00E2618F" w:rsidRPr="00B66661">
        <w:t xml:space="preserve">nye </w:t>
      </w:r>
      <w:r w:rsidR="00D52B4C">
        <w:t>støybestemmelsessoner</w:t>
      </w:r>
      <w:r w:rsidR="00E51063" w:rsidRPr="00B66661">
        <w:t xml:space="preserve"> </w:t>
      </w:r>
      <w:r w:rsidR="00FE3464" w:rsidRPr="00B66661">
        <w:t xml:space="preserve">med differensierte støykrav </w:t>
      </w:r>
      <w:r w:rsidR="00860224" w:rsidRPr="00B66661">
        <w:t>for</w:t>
      </w:r>
      <w:r w:rsidR="00E51063" w:rsidRPr="00B66661">
        <w:t xml:space="preserve"> planområdet</w:t>
      </w:r>
      <w:r w:rsidR="0057616C" w:rsidRPr="00B66661">
        <w:t>, og k</w:t>
      </w:r>
      <w:r w:rsidR="00AE3A43" w:rsidRPr="00B66661">
        <w:t xml:space="preserve">art som viser </w:t>
      </w:r>
      <w:r w:rsidR="00E2618F" w:rsidRPr="00B66661">
        <w:t>ny sone</w:t>
      </w:r>
      <w:r w:rsidR="00AE3A43" w:rsidRPr="00B66661">
        <w:t xml:space="preserve">inndeling er </w:t>
      </w:r>
      <w:r w:rsidR="00AE3A43" w:rsidRPr="00C17E80">
        <w:t xml:space="preserve">vedlegg </w:t>
      </w:r>
      <w:r w:rsidR="00C17E80" w:rsidRPr="00C17E80">
        <w:t>5</w:t>
      </w:r>
      <w:r w:rsidR="00AE3A43" w:rsidRPr="00B66661">
        <w:rPr>
          <w:color w:val="FF0000"/>
        </w:rPr>
        <w:t xml:space="preserve"> </w:t>
      </w:r>
      <w:r w:rsidR="00AE3A43" w:rsidRPr="00B66661">
        <w:t xml:space="preserve">til </w:t>
      </w:r>
      <w:r w:rsidR="00E2618F" w:rsidRPr="00B66661">
        <w:t xml:space="preserve">disse </w:t>
      </w:r>
      <w:r w:rsidR="00E90416" w:rsidRPr="00B66661">
        <w:t>regulerings</w:t>
      </w:r>
      <w:r w:rsidR="00AE3A43" w:rsidRPr="00B66661">
        <w:t xml:space="preserve">bestemmelsene. </w:t>
      </w:r>
    </w:p>
    <w:p w14:paraId="28C0446D" w14:textId="6EF70645" w:rsidR="00C03803" w:rsidRPr="00B66661" w:rsidRDefault="00AE3A43" w:rsidP="00607230">
      <w:r w:rsidRPr="00B66661">
        <w:t xml:space="preserve">Støykrav til sone 1 </w:t>
      </w:r>
    </w:p>
    <w:p w14:paraId="4862F64D" w14:textId="77777777" w:rsidR="00E2618F" w:rsidRPr="00B66661" w:rsidRDefault="00AE3A43" w:rsidP="00AE5DF2">
      <w:r w:rsidRPr="00B66661">
        <w:t xml:space="preserve">Det tillates støyfølsomt bruksformål i rød støysone, dersom følgende krav innfris: </w:t>
      </w:r>
    </w:p>
    <w:p w14:paraId="06D81405" w14:textId="77777777" w:rsidR="00E2618F" w:rsidRPr="00B66661" w:rsidRDefault="00AE3A43" w:rsidP="00E2618F">
      <w:pPr>
        <w:pStyle w:val="Listeavsnitt"/>
        <w:numPr>
          <w:ilvl w:val="0"/>
          <w:numId w:val="34"/>
        </w:numPr>
      </w:pPr>
      <w:r w:rsidRPr="00B66661">
        <w:t xml:space="preserve">Utenfor 50 % av støyfølsomme rom (soverom og stue/oppholdsrom) skal det være stille side på fasade. Av disse skal minst ett rom være soverom.  </w:t>
      </w:r>
    </w:p>
    <w:p w14:paraId="7461962C" w14:textId="42D70EA1" w:rsidR="00C03803" w:rsidRPr="00B66661" w:rsidRDefault="00AE3A43" w:rsidP="00E2618F">
      <w:pPr>
        <w:pStyle w:val="Listeavsnitt"/>
        <w:numPr>
          <w:ilvl w:val="0"/>
          <w:numId w:val="34"/>
        </w:numPr>
      </w:pPr>
      <w:r w:rsidRPr="00B66661">
        <w:lastRenderedPageBreak/>
        <w:t xml:space="preserve">Det skal være gjennomgående leiligheter dersom stille side ikke kan oppnås ved plangrep. </w:t>
      </w:r>
    </w:p>
    <w:p w14:paraId="091784F1" w14:textId="13216528" w:rsidR="00C03803" w:rsidRPr="00B66661" w:rsidRDefault="00C03803" w:rsidP="00607230">
      <w:r w:rsidRPr="00B66661">
        <w:t xml:space="preserve">Støykrav i </w:t>
      </w:r>
      <w:r w:rsidR="001E2459" w:rsidRPr="00B66661">
        <w:t>øvrige områder</w:t>
      </w:r>
      <w:r w:rsidRPr="00B66661">
        <w:t xml:space="preserve"> </w:t>
      </w:r>
    </w:p>
    <w:p w14:paraId="217DAEC4" w14:textId="77777777" w:rsidR="00C03803" w:rsidRPr="00B66661" w:rsidRDefault="00C03803" w:rsidP="00E2618F">
      <w:pPr>
        <w:pStyle w:val="Listeavsnitt"/>
        <w:numPr>
          <w:ilvl w:val="0"/>
          <w:numId w:val="36"/>
        </w:numPr>
      </w:pPr>
      <w:r w:rsidRPr="00B66661">
        <w:t xml:space="preserve">Det tillates ikke støyfølsomt bruksformål i rød støysone. </w:t>
      </w:r>
    </w:p>
    <w:p w14:paraId="3E2CF64F" w14:textId="17574DA2" w:rsidR="008F46E4" w:rsidRPr="00B66661" w:rsidRDefault="00C03803" w:rsidP="00752DCC">
      <w:pPr>
        <w:pStyle w:val="Listeavsnitt"/>
        <w:numPr>
          <w:ilvl w:val="0"/>
          <w:numId w:val="36"/>
        </w:numPr>
      </w:pPr>
      <w:r w:rsidRPr="00B66661">
        <w:t xml:space="preserve">Dersom planområdet ligger i gul støysone, skal det være stille side på minst en av fasadene utenfor alle rom til støyfølsomt bruksformål  </w:t>
      </w:r>
    </w:p>
    <w:p w14:paraId="24BB89C7" w14:textId="18AE9811" w:rsidR="00A52880" w:rsidRPr="00B66661" w:rsidRDefault="00A52880" w:rsidP="000B63BA">
      <w:pPr>
        <w:pStyle w:val="Overskrift3"/>
        <w:numPr>
          <w:ilvl w:val="1"/>
          <w:numId w:val="42"/>
        </w:numPr>
        <w:ind w:left="426"/>
      </w:pPr>
      <w:r w:rsidRPr="00B66661">
        <w:t>Luftkvalitet</w:t>
      </w:r>
    </w:p>
    <w:p w14:paraId="30D55909" w14:textId="511CCA34" w:rsidR="00A52880" w:rsidRPr="00B66661" w:rsidRDefault="5E73C8F2" w:rsidP="008E47F2">
      <w:r w:rsidRPr="00B66661">
        <w:t xml:space="preserve">Klima og miljødepartementets til enhver </w:t>
      </w:r>
      <w:r w:rsidR="5DAA9A63" w:rsidRPr="00B66661">
        <w:t xml:space="preserve">tid </w:t>
      </w:r>
      <w:r w:rsidRPr="00B66661">
        <w:t>gjeldende retningslinje for behandling av luftkvalitet i arealplanlegging (T-1520) skal legges til grunn for alle detaljreguleringsplaner.</w:t>
      </w:r>
    </w:p>
    <w:p w14:paraId="48B8B1C4" w14:textId="6A6DFF33" w:rsidR="00C5667D" w:rsidRPr="00B66661" w:rsidRDefault="006A60A8" w:rsidP="008E47F2">
      <w:r w:rsidRPr="00B66661">
        <w:t xml:space="preserve">Luftinntak til bygninger skal ikke plasseres i områder der luftforurensningen overskrider de anbefalte grenseverdiene fra </w:t>
      </w:r>
      <w:r w:rsidR="002B4EDE" w:rsidRPr="00B66661">
        <w:t>Miljø</w:t>
      </w:r>
      <w:r w:rsidRPr="00B66661">
        <w:t>direktoratet.</w:t>
      </w:r>
    </w:p>
    <w:p w14:paraId="793A7210" w14:textId="0B4CEFB1" w:rsidR="00B06CCD" w:rsidRPr="000B63BA" w:rsidRDefault="00B06CCD" w:rsidP="000B63BA">
      <w:pPr>
        <w:pStyle w:val="Overskrift3"/>
        <w:numPr>
          <w:ilvl w:val="1"/>
          <w:numId w:val="42"/>
        </w:numPr>
        <w:ind w:left="426"/>
      </w:pPr>
      <w:r w:rsidRPr="000B63BA">
        <w:t>Avfallshåndtering</w:t>
      </w:r>
    </w:p>
    <w:p w14:paraId="24590310" w14:textId="7030DD6A" w:rsidR="005751C5" w:rsidRPr="00B66661" w:rsidRDefault="00B73990" w:rsidP="008E47F2">
      <w:r>
        <w:t>Ved utarbeidelse av detaljreguleringspla</w:t>
      </w:r>
      <w:r w:rsidR="00565AD3">
        <w:t>n</w:t>
      </w:r>
      <w:r w:rsidR="00951CCC">
        <w:t xml:space="preserve"> i planområdet settes det </w:t>
      </w:r>
      <w:r w:rsidR="00951CCC" w:rsidRPr="00B23B71">
        <w:t xml:space="preserve">krav </w:t>
      </w:r>
      <w:r w:rsidR="00C316F7" w:rsidRPr="00B23B71">
        <w:t>til feltene SF1-SF7</w:t>
      </w:r>
      <w:r w:rsidR="00B23B71" w:rsidRPr="00B23B71">
        <w:t>,</w:t>
      </w:r>
      <w:r w:rsidR="00C316F7" w:rsidRPr="00B23B71">
        <w:t xml:space="preserve"> BB1-BB</w:t>
      </w:r>
      <w:r w:rsidR="00C26DDA" w:rsidRPr="00B23B71">
        <w:t>5</w:t>
      </w:r>
      <w:r w:rsidR="001442E7" w:rsidRPr="00B23B71">
        <w:t xml:space="preserve">, </w:t>
      </w:r>
      <w:r w:rsidR="00B23B71" w:rsidRPr="00B23B71">
        <w:t xml:space="preserve">og </w:t>
      </w:r>
      <w:r w:rsidR="001442E7" w:rsidRPr="00B23B71">
        <w:t>B/F1-B/F2</w:t>
      </w:r>
      <w:r w:rsidR="008D09C3" w:rsidRPr="00B23B71">
        <w:t xml:space="preserve"> </w:t>
      </w:r>
      <w:r w:rsidR="00951CCC" w:rsidRPr="00B23B71">
        <w:t xml:space="preserve">om </w:t>
      </w:r>
      <w:r w:rsidR="00261364" w:rsidRPr="00B23B71">
        <w:t xml:space="preserve">løsninger for </w:t>
      </w:r>
      <w:r w:rsidR="00DD4D60" w:rsidRPr="00B23B71">
        <w:t>mobilt anlegg for avfall</w:t>
      </w:r>
      <w:r w:rsidR="00ED1E85" w:rsidRPr="00B23B71">
        <w:t xml:space="preserve">ssug. </w:t>
      </w:r>
      <w:r w:rsidR="007C6240">
        <w:t xml:space="preserve">Nedkast skal være integrert i fasader. Tømmepunkt skal plasseres ved feltets adkomst. Det er ikke tillatt med tømmepunkter langs Trondheimsveien. Det skal være trinnløs adkomst for renovatør. </w:t>
      </w:r>
    </w:p>
    <w:p w14:paraId="38D91B5B" w14:textId="55DEDB15" w:rsidR="008815D9" w:rsidRPr="00B66661" w:rsidRDefault="00690971" w:rsidP="000B63BA">
      <w:pPr>
        <w:pStyle w:val="Overskrift3"/>
        <w:numPr>
          <w:ilvl w:val="1"/>
          <w:numId w:val="42"/>
        </w:numPr>
        <w:ind w:left="426"/>
      </w:pPr>
      <w:r w:rsidRPr="00B66661">
        <w:t>Energiforsyning</w:t>
      </w:r>
    </w:p>
    <w:p w14:paraId="505C183A" w14:textId="77777777" w:rsidR="00A8462A" w:rsidRPr="00B66661" w:rsidRDefault="00A756ED" w:rsidP="00F57F60">
      <w:r w:rsidRPr="00B66661">
        <w:t>Ny b</w:t>
      </w:r>
      <w:r w:rsidR="00517188" w:rsidRPr="00B66661">
        <w:t xml:space="preserve">ebyggelse som </w:t>
      </w:r>
      <w:r w:rsidR="00A479D9" w:rsidRPr="00B66661">
        <w:t>planlegges</w:t>
      </w:r>
      <w:r w:rsidR="00517188" w:rsidRPr="00B66661">
        <w:t xml:space="preserve"> innenfor konsesjonsområdet </w:t>
      </w:r>
      <w:r w:rsidRPr="00B66661">
        <w:t xml:space="preserve">for fjernvarme </w:t>
      </w:r>
      <w:r w:rsidR="00517188" w:rsidRPr="00B66661">
        <w:t>skal tilknyttes. Alternative energiløsninger kan benyttes dersom det dokumenteres at kravet er oppfylt på en måte som kan gi tilsvarende eller bedre miljøprofil for anlegget</w:t>
      </w:r>
      <w:r w:rsidR="00EB6F4A" w:rsidRPr="00B66661">
        <w:t>.</w:t>
      </w:r>
      <w:r w:rsidR="00871F48" w:rsidRPr="00B66661">
        <w:t xml:space="preserve"> </w:t>
      </w:r>
    </w:p>
    <w:p w14:paraId="30F6EF12" w14:textId="37FFE513" w:rsidR="00B83856" w:rsidRDefault="00554D2C" w:rsidP="00B83856">
      <w:r>
        <w:t xml:space="preserve">Ved utarbeidelse av detaljreguleringsplan </w:t>
      </w:r>
      <w:r w:rsidR="008C352F">
        <w:t xml:space="preserve">skal </w:t>
      </w:r>
      <w:r>
        <w:t xml:space="preserve">det </w:t>
      </w:r>
      <w:r w:rsidR="008C352F">
        <w:t>redegjøre</w:t>
      </w:r>
      <w:r>
        <w:t>s</w:t>
      </w:r>
      <w:r w:rsidR="008C352F">
        <w:t xml:space="preserve"> for behov og lokalisering av nettstasjoner. </w:t>
      </w:r>
      <w:r w:rsidR="00441D67">
        <w:t xml:space="preserve">Nettstasjoner </w:t>
      </w:r>
      <w:r w:rsidR="004F60E9">
        <w:t>skal</w:t>
      </w:r>
      <w:r w:rsidR="009660AC">
        <w:t xml:space="preserve"> </w:t>
      </w:r>
      <w:r w:rsidR="005C57CC">
        <w:t>lokaliseres</w:t>
      </w:r>
      <w:r w:rsidR="00441D67">
        <w:t xml:space="preserve"> </w:t>
      </w:r>
      <w:r w:rsidR="009660AC">
        <w:t xml:space="preserve">i bygg </w:t>
      </w:r>
      <w:r w:rsidR="00441D67">
        <w:t xml:space="preserve">i egne rom. Størrelse på rommet må være minimum 16 kvm, og det stilles særskilte krav til utforming av rommet, samt til adkomst og ventilasjon m.v. </w:t>
      </w:r>
      <w:r w:rsidR="009660AC">
        <w:t>N</w:t>
      </w:r>
      <w:r w:rsidR="008C352F">
        <w:t xml:space="preserve">ettstasjoner </w:t>
      </w:r>
      <w:r w:rsidR="00C17F04">
        <w:t>kan</w:t>
      </w:r>
      <w:r w:rsidR="009660AC">
        <w:t xml:space="preserve"> </w:t>
      </w:r>
      <w:r w:rsidR="008C352F">
        <w:t xml:space="preserve">ikke lokaliseres til areal med arealformål offentlig eller felles grønnstruktur. </w:t>
      </w:r>
      <w:r w:rsidR="00861485">
        <w:t xml:space="preserve">Utformingen av nettstasjoner skal tilpasses den øvrige utformingen av bebyggelsen. </w:t>
      </w:r>
    </w:p>
    <w:p w14:paraId="4B9207B5" w14:textId="4306D789" w:rsidR="0062490E" w:rsidRPr="00B66661" w:rsidRDefault="003E16A5" w:rsidP="000B63BA">
      <w:pPr>
        <w:pStyle w:val="Overskrift3"/>
        <w:numPr>
          <w:ilvl w:val="1"/>
          <w:numId w:val="42"/>
        </w:numPr>
        <w:ind w:left="426"/>
      </w:pPr>
      <w:r w:rsidRPr="00B66661">
        <w:t>Kulturminner</w:t>
      </w:r>
    </w:p>
    <w:p w14:paraId="3CF6ADC6" w14:textId="77777777" w:rsidR="003E16A5" w:rsidRPr="00B66661" w:rsidRDefault="003E16A5" w:rsidP="003E16A5">
      <w:pPr>
        <w:autoSpaceDE w:val="0"/>
        <w:autoSpaceDN w:val="0"/>
        <w:adjustRightInd w:val="0"/>
        <w:spacing w:after="0" w:line="240" w:lineRule="auto"/>
        <w:rPr>
          <w:rFonts w:ascii="Calibri" w:hAnsi="Calibri" w:cs="Calibri"/>
          <w:kern w:val="0"/>
        </w:rPr>
      </w:pPr>
      <w:r w:rsidRPr="00B66661">
        <w:rPr>
          <w:rFonts w:ascii="Calibri" w:hAnsi="Calibri" w:cs="Calibri"/>
          <w:kern w:val="0"/>
        </w:rPr>
        <w:t>Dersom det under anleggsarbeider treffes på automatisk fredete kulturminner, eksempelvis brent</w:t>
      </w:r>
    </w:p>
    <w:p w14:paraId="5E754B83" w14:textId="77777777" w:rsidR="003E16A5" w:rsidRPr="00B66661" w:rsidRDefault="003E16A5" w:rsidP="003E16A5">
      <w:pPr>
        <w:autoSpaceDE w:val="0"/>
        <w:autoSpaceDN w:val="0"/>
        <w:adjustRightInd w:val="0"/>
        <w:spacing w:after="0" w:line="240" w:lineRule="auto"/>
        <w:rPr>
          <w:rFonts w:ascii="Calibri" w:hAnsi="Calibri" w:cs="Calibri"/>
          <w:kern w:val="0"/>
        </w:rPr>
      </w:pPr>
      <w:r w:rsidRPr="00B66661">
        <w:rPr>
          <w:rFonts w:ascii="Calibri" w:hAnsi="Calibri" w:cs="Calibri"/>
          <w:kern w:val="0"/>
        </w:rPr>
        <w:t>leire, keramikk, flint, groper med trekull og/eller brent stein, slagg etter jernfremstilling etc., må</w:t>
      </w:r>
    </w:p>
    <w:p w14:paraId="30DF8074" w14:textId="204AB054" w:rsidR="003E16A5" w:rsidRPr="00B66661" w:rsidRDefault="003E16A5" w:rsidP="00517188">
      <w:r w:rsidRPr="00B66661">
        <w:rPr>
          <w:rFonts w:ascii="Calibri" w:hAnsi="Calibri" w:cs="Calibri"/>
          <w:kern w:val="0"/>
        </w:rPr>
        <w:t>arbeidet øyeblikkelig stanses og fylkeskommunen varsles, jf. kulturminneloven § 8.</w:t>
      </w:r>
    </w:p>
    <w:p w14:paraId="64AF65A3" w14:textId="396771F3" w:rsidR="00657B6F" w:rsidRPr="00B66661" w:rsidRDefault="00657B6F" w:rsidP="000B63BA">
      <w:pPr>
        <w:pStyle w:val="Overskrift2"/>
        <w:numPr>
          <w:ilvl w:val="0"/>
          <w:numId w:val="42"/>
        </w:numPr>
        <w:ind w:left="426"/>
      </w:pPr>
      <w:r w:rsidRPr="00B66661">
        <w:t>Plankrav</w:t>
      </w:r>
    </w:p>
    <w:p w14:paraId="37DB0D7C" w14:textId="52379C5E" w:rsidR="00657B6F" w:rsidRPr="00B66661" w:rsidRDefault="00657B6F" w:rsidP="00657B6F">
      <w:r w:rsidRPr="00B66661">
        <w:t>Før det kan søkes om tillatelse til tiltak</w:t>
      </w:r>
      <w:r w:rsidR="005322EC" w:rsidRPr="00B66661">
        <w:t xml:space="preserve"> etter PBL § 20-1</w:t>
      </w:r>
      <w:r w:rsidRPr="00B66661">
        <w:t xml:space="preserve"> </w:t>
      </w:r>
      <w:r w:rsidR="0050313D" w:rsidRPr="0084453D">
        <w:t xml:space="preserve">bokstav </w:t>
      </w:r>
      <w:r w:rsidR="0050313D" w:rsidRPr="00C533E1">
        <w:t>a, d, g, k</w:t>
      </w:r>
      <w:r w:rsidR="00D6792A" w:rsidRPr="00C533E1">
        <w:t>,</w:t>
      </w:r>
      <w:r w:rsidR="0050313D" w:rsidRPr="00C533E1">
        <w:t xml:space="preserve"> l</w:t>
      </w:r>
      <w:r w:rsidR="00832571" w:rsidRPr="00C533E1">
        <w:t xml:space="preserve"> </w:t>
      </w:r>
      <w:r w:rsidR="0084453D" w:rsidRPr="00C533E1">
        <w:t>og</w:t>
      </w:r>
      <w:r w:rsidR="00D6792A" w:rsidRPr="00C533E1">
        <w:t xml:space="preserve"> m</w:t>
      </w:r>
      <w:r w:rsidR="0050313D" w:rsidRPr="00C533E1">
        <w:t xml:space="preserve"> </w:t>
      </w:r>
      <w:r w:rsidRPr="0084453D">
        <w:t xml:space="preserve">i planområdet </w:t>
      </w:r>
      <w:r w:rsidRPr="00B66661">
        <w:t xml:space="preserve">skal det foreligge vedtatt detaljreguleringsplan. </w:t>
      </w:r>
    </w:p>
    <w:p w14:paraId="69A11DC5" w14:textId="662F82A1" w:rsidR="00657B6F" w:rsidRPr="00B66661" w:rsidRDefault="00657B6F" w:rsidP="00657B6F">
      <w:r w:rsidRPr="00B66661">
        <w:t xml:space="preserve">Følgende felt skal detaljreguleres samlet: </w:t>
      </w:r>
    </w:p>
    <w:p w14:paraId="64FFF298" w14:textId="6FE07888" w:rsidR="00657B6F" w:rsidRPr="00B66661" w:rsidRDefault="00657B6F" w:rsidP="00657B6F">
      <w:pPr>
        <w:pStyle w:val="Listeavsnitt"/>
        <w:numPr>
          <w:ilvl w:val="0"/>
          <w:numId w:val="30"/>
        </w:numPr>
      </w:pPr>
      <w:r w:rsidRPr="00B66661">
        <w:t>Felt BB</w:t>
      </w:r>
      <w:r w:rsidR="00712310">
        <w:t>3</w:t>
      </w:r>
      <w:r w:rsidRPr="00B66661">
        <w:t xml:space="preserve"> og </w:t>
      </w:r>
      <w:r w:rsidR="003D7F9A">
        <w:t>PA2</w:t>
      </w:r>
    </w:p>
    <w:p w14:paraId="1FC013B1" w14:textId="37FD5172" w:rsidR="001D6795" w:rsidRPr="00B66661" w:rsidRDefault="005B2E6C" w:rsidP="001D6795">
      <w:pPr>
        <w:pStyle w:val="Listeavsnitt"/>
        <w:numPr>
          <w:ilvl w:val="0"/>
          <w:numId w:val="30"/>
        </w:numPr>
      </w:pPr>
      <w:r w:rsidRPr="00B66661">
        <w:t>SF2 og SF3</w:t>
      </w:r>
      <w:r w:rsidR="001D6795" w:rsidRPr="00B66661">
        <w:t xml:space="preserve"> </w:t>
      </w:r>
    </w:p>
    <w:p w14:paraId="5A34EC60" w14:textId="7434F2E7" w:rsidR="005B2E6C" w:rsidRPr="00B66661" w:rsidRDefault="001D6795" w:rsidP="001D6795">
      <w:r w:rsidRPr="00B66661">
        <w:t xml:space="preserve">For øvrige felt er feltene minste reguleringsenhet. </w:t>
      </w:r>
    </w:p>
    <w:p w14:paraId="4A0A9DDD" w14:textId="47EBB066" w:rsidR="00657B6F" w:rsidRPr="00B66661" w:rsidRDefault="00657B6F" w:rsidP="00657B6F">
      <w:r w:rsidRPr="00B66661">
        <w:t>Felt B</w:t>
      </w:r>
      <w:r w:rsidR="000012C7" w:rsidRPr="00B66661">
        <w:t>/T1</w:t>
      </w:r>
      <w:r w:rsidR="00B00C24" w:rsidRPr="00B66661">
        <w:t>,</w:t>
      </w:r>
      <w:r w:rsidRPr="00B66661">
        <w:t xml:space="preserve"> </w:t>
      </w:r>
      <w:r w:rsidR="00D62EF6">
        <w:t xml:space="preserve">PA1 </w:t>
      </w:r>
      <w:r w:rsidR="00B00C24" w:rsidRPr="00B66661">
        <w:t>og</w:t>
      </w:r>
      <w:r w:rsidR="00E63465" w:rsidRPr="00B66661">
        <w:t xml:space="preserve"> BG1</w:t>
      </w:r>
      <w:r w:rsidR="009A5BC5" w:rsidRPr="00B66661">
        <w:rPr>
          <w:color w:val="C00000"/>
        </w:rPr>
        <w:t xml:space="preserve"> </w:t>
      </w:r>
      <w:r w:rsidRPr="00B66661">
        <w:t xml:space="preserve">er unntatt krav om detaljregulering </w:t>
      </w:r>
      <w:r w:rsidR="00023405" w:rsidRPr="00B66661">
        <w:t>så lenge</w:t>
      </w:r>
      <w:r w:rsidRPr="00B66661">
        <w:t xml:space="preserve"> omsøkte tiltak er i henhold til bestemmelser og planbeskrivelsen i områdeplanen. </w:t>
      </w:r>
    </w:p>
    <w:p w14:paraId="14570FAA" w14:textId="5056BAB0" w:rsidR="00657B6F" w:rsidRPr="00B66661" w:rsidRDefault="00657B6F" w:rsidP="00657B6F">
      <w:r w:rsidRPr="00B66661">
        <w:lastRenderedPageBreak/>
        <w:t xml:space="preserve">Dersom det i forbindelse med utarbeidelse av detaljreguleringsplan er behov for å justere delfeltenes avgrensning, må det gjennom volum- og funksjonsanalysen og overvannshåndtering dokumenteres at endringen medfører: </w:t>
      </w:r>
    </w:p>
    <w:p w14:paraId="6B00A135" w14:textId="77777777" w:rsidR="00657B6F" w:rsidRPr="00B66661" w:rsidRDefault="00657B6F" w:rsidP="00657B6F">
      <w:pPr>
        <w:pStyle w:val="Listeavsnitt"/>
        <w:numPr>
          <w:ilvl w:val="0"/>
          <w:numId w:val="31"/>
        </w:numPr>
      </w:pPr>
      <w:r w:rsidRPr="00B66661">
        <w:t xml:space="preserve">at det blir bedre solforhold i feltene </w:t>
      </w:r>
    </w:p>
    <w:p w14:paraId="12354DCA" w14:textId="77777777" w:rsidR="00657B6F" w:rsidRPr="00B66661" w:rsidRDefault="00657B6F" w:rsidP="00657B6F">
      <w:pPr>
        <w:pStyle w:val="Listeavsnitt"/>
        <w:numPr>
          <w:ilvl w:val="0"/>
          <w:numId w:val="31"/>
        </w:numPr>
      </w:pPr>
      <w:r w:rsidRPr="00B66661">
        <w:t xml:space="preserve">bedre arrondering av grønnstruktur og uteoppholdsareal i planen </w:t>
      </w:r>
    </w:p>
    <w:p w14:paraId="21F608A4" w14:textId="77777777" w:rsidR="00657B6F" w:rsidRPr="00B66661" w:rsidRDefault="00657B6F" w:rsidP="00657B6F">
      <w:pPr>
        <w:pStyle w:val="Listeavsnitt"/>
        <w:numPr>
          <w:ilvl w:val="0"/>
          <w:numId w:val="31"/>
        </w:numPr>
      </w:pPr>
      <w:r w:rsidRPr="00B66661">
        <w:t xml:space="preserve">bedre grunnlag for samarbeid, og samlet sett et bedre resultat </w:t>
      </w:r>
    </w:p>
    <w:p w14:paraId="0DB77937" w14:textId="42A849AA" w:rsidR="00681B0B" w:rsidRPr="00B66661" w:rsidRDefault="00681B0B" w:rsidP="00872792">
      <w:pPr>
        <w:pStyle w:val="Listeavsnitt"/>
        <w:numPr>
          <w:ilvl w:val="0"/>
          <w:numId w:val="31"/>
        </w:numPr>
      </w:pPr>
      <w:r w:rsidRPr="00B66661">
        <w:t>at trafikale forhold kan godkjennes av veimyndigheten</w:t>
      </w:r>
      <w:r w:rsidR="005F5A4B">
        <w:t>e</w:t>
      </w:r>
    </w:p>
    <w:p w14:paraId="0CED082E" w14:textId="77777777" w:rsidR="001F1F58" w:rsidRPr="00B66661" w:rsidRDefault="001F1F58" w:rsidP="001F1F58"/>
    <w:p w14:paraId="63C40851" w14:textId="510F36A3" w:rsidR="00CA5FB0" w:rsidRPr="00B66661" w:rsidRDefault="00657B6F" w:rsidP="000B63BA">
      <w:pPr>
        <w:pStyle w:val="Overskrift2"/>
        <w:numPr>
          <w:ilvl w:val="0"/>
          <w:numId w:val="42"/>
        </w:numPr>
        <w:ind w:left="426"/>
      </w:pPr>
      <w:r w:rsidRPr="00B66661">
        <w:t>Bebyggelse og anlegg (pbl. § 12-5 nr. 1</w:t>
      </w:r>
      <w:r w:rsidR="00014C09" w:rsidRPr="00B66661">
        <w:t>)</w:t>
      </w:r>
      <w:r w:rsidRPr="00B66661">
        <w:t xml:space="preserve"> Fellesbestemmelser for bebyggelse og anlegg </w:t>
      </w:r>
    </w:p>
    <w:p w14:paraId="6A0CA7BA" w14:textId="77777777" w:rsidR="00CA5FB0" w:rsidRPr="00B66661" w:rsidRDefault="00CA5FB0" w:rsidP="000B63BA">
      <w:pPr>
        <w:pStyle w:val="Overskrift3"/>
        <w:numPr>
          <w:ilvl w:val="1"/>
          <w:numId w:val="42"/>
        </w:numPr>
        <w:ind w:left="426"/>
      </w:pPr>
      <w:r w:rsidRPr="00B66661">
        <w:t xml:space="preserve">Utforming av bebyggelsen </w:t>
      </w:r>
    </w:p>
    <w:p w14:paraId="028B8A41" w14:textId="0BBF7C4B" w:rsidR="00CA5FB0" w:rsidRPr="00B66661" w:rsidRDefault="00CA5FB0" w:rsidP="00835D6D">
      <w:r w:rsidRPr="00B66661">
        <w:t xml:space="preserve">Bebyggelsen innenfor planområdet skal ha gode arkitektoniske og estetiske kvaliteter, samt tilpasse seg terreng og eksisterende bebyggelse på en god måte. </w:t>
      </w:r>
    </w:p>
    <w:p w14:paraId="3E438082" w14:textId="73F3B32D" w:rsidR="00CA5FB0" w:rsidRPr="00B66661" w:rsidRDefault="00CA5FB0" w:rsidP="00CA5FB0">
      <w:r>
        <w:t>Utformingen av bebyggelsen skal redusere byggenes høydevirkning. Lange fasader skal brytes opp. Bebyggelsen skal ha variasjon av fasadematerialer og plassering av fasadeliv</w:t>
      </w:r>
      <w:r w:rsidR="008D2A1F">
        <w:t xml:space="preserve">. </w:t>
      </w:r>
      <w:r w:rsidR="3B01DF42">
        <w:t>Bebyggelsen skal utformes med en åpenhet mot hovedveiene.</w:t>
      </w:r>
    </w:p>
    <w:p w14:paraId="3EA5CB1A" w14:textId="77777777" w:rsidR="00CA5FB0" w:rsidRPr="00B66661" w:rsidRDefault="00CA5FB0" w:rsidP="00CA5FB0">
      <w:r w:rsidRPr="00B66661">
        <w:t xml:space="preserve">Svalganger og utvendige rømningstrapper tillates ikke. </w:t>
      </w:r>
    </w:p>
    <w:p w14:paraId="21176447" w14:textId="4E6D814A" w:rsidR="00CA5FB0" w:rsidRPr="00B66661" w:rsidRDefault="002057F6" w:rsidP="00DF5AE1">
      <w:r w:rsidRPr="00B66661">
        <w:t xml:space="preserve">All ny bebyggelse skal ha saltak ut mot offentlig gate. For øvrige krav til utforming av tak vises det til kvalitetsprogram for Skedsmokorset Øst. Ved nybygg og ombygginger skal tekniske anlegg som heisoppbygg, ventilasjonsanlegg og vindavskjermingstiltak med mer, samt rekkverk for takterrasser </w:t>
      </w:r>
      <w:r w:rsidR="00726FA7" w:rsidRPr="00B66661">
        <w:t>innpasses</w:t>
      </w:r>
      <w:r w:rsidRPr="00B66661">
        <w:t xml:space="preserve"> i den arkitektoniske utformingen. </w:t>
      </w:r>
    </w:p>
    <w:p w14:paraId="7496E5F6" w14:textId="0C4D92CE" w:rsidR="00657B6F" w:rsidRPr="00B66661" w:rsidRDefault="00657B6F" w:rsidP="00E4739B">
      <w:pPr>
        <w:pStyle w:val="Overskrift3"/>
        <w:numPr>
          <w:ilvl w:val="1"/>
          <w:numId w:val="42"/>
        </w:numPr>
        <w:ind w:left="426"/>
      </w:pPr>
      <w:r w:rsidRPr="00B66661">
        <w:t xml:space="preserve">Bestemmelser til </w:t>
      </w:r>
      <w:r w:rsidR="00DA6B91">
        <w:t>felt SF1 og SF5</w:t>
      </w:r>
    </w:p>
    <w:p w14:paraId="5C00F850" w14:textId="437C1697" w:rsidR="00657B6F" w:rsidRPr="00B66661" w:rsidRDefault="002469E2" w:rsidP="00657B6F">
      <w:r w:rsidRPr="00B66661">
        <w:t xml:space="preserve">I feltene </w:t>
      </w:r>
      <w:r w:rsidR="00657B6F" w:rsidRPr="00B66661">
        <w:t>SF</w:t>
      </w:r>
      <w:r w:rsidR="00B46F28">
        <w:t>1</w:t>
      </w:r>
      <w:r w:rsidR="00657B6F" w:rsidRPr="00B66661">
        <w:t xml:space="preserve"> og SF5 tillates oppført bebyggelse </w:t>
      </w:r>
      <w:r w:rsidR="008262B4">
        <w:t>med en større base</w:t>
      </w:r>
      <w:r w:rsidR="00657B6F" w:rsidRPr="00B66661">
        <w:t xml:space="preserve"> i første etasje</w:t>
      </w:r>
      <w:r w:rsidR="007830C8" w:rsidRPr="00B66661">
        <w:t xml:space="preserve">, </w:t>
      </w:r>
      <w:r w:rsidR="00F9730D" w:rsidRPr="00B66661">
        <w:t xml:space="preserve">dersom </w:t>
      </w:r>
      <w:r w:rsidR="004176D8" w:rsidRPr="00B66661">
        <w:t xml:space="preserve">det i detaljreguleringen </w:t>
      </w:r>
      <w:r w:rsidR="00EF1C7E" w:rsidRPr="00B66661">
        <w:t xml:space="preserve">vurderes at løsningen legger godt til rette for byliv. Blant annet må </w:t>
      </w:r>
      <w:r w:rsidR="007830C8" w:rsidRPr="00B66661">
        <w:t xml:space="preserve">følgende </w:t>
      </w:r>
      <w:r w:rsidR="005C545D" w:rsidRPr="00B66661">
        <w:t xml:space="preserve">kriterier </w:t>
      </w:r>
      <w:r w:rsidR="006C5D64" w:rsidRPr="00B66661">
        <w:t>væ</w:t>
      </w:r>
      <w:r w:rsidR="005C545D" w:rsidRPr="00B66661">
        <w:t>r</w:t>
      </w:r>
      <w:r w:rsidR="006C5D64" w:rsidRPr="00B66661">
        <w:t>e</w:t>
      </w:r>
      <w:r w:rsidR="005C545D" w:rsidRPr="00B66661">
        <w:t xml:space="preserve"> oppfylt: </w:t>
      </w:r>
    </w:p>
    <w:p w14:paraId="4E5B4226" w14:textId="119BB10A" w:rsidR="00282EDC" w:rsidRPr="00B66661" w:rsidRDefault="00282EDC" w:rsidP="0040397F">
      <w:pPr>
        <w:pStyle w:val="Listeavsnitt"/>
        <w:numPr>
          <w:ilvl w:val="0"/>
          <w:numId w:val="46"/>
        </w:numPr>
      </w:pPr>
      <w:r w:rsidRPr="00B66661">
        <w:t xml:space="preserve">Varelevering håndteres innendørs </w:t>
      </w:r>
      <w:r w:rsidR="00021F5F">
        <w:t>i base</w:t>
      </w:r>
      <w:r w:rsidR="00F43AE6" w:rsidRPr="00B66661">
        <w:t xml:space="preserve"> og skal ikke beslaglegge fasade</w:t>
      </w:r>
      <w:r w:rsidR="00101E57" w:rsidRPr="00B66661">
        <w:t xml:space="preserve">areal. </w:t>
      </w:r>
    </w:p>
    <w:p w14:paraId="5A5C39F0" w14:textId="2618D92F" w:rsidR="00A744A1" w:rsidRPr="00B66661" w:rsidRDefault="00A744A1" w:rsidP="0040397F">
      <w:pPr>
        <w:pStyle w:val="Listeavsnitt"/>
        <w:numPr>
          <w:ilvl w:val="0"/>
          <w:numId w:val="46"/>
        </w:numPr>
      </w:pPr>
      <w:r w:rsidRPr="00B66661">
        <w:t xml:space="preserve">Fasader mot offentlig gate </w:t>
      </w:r>
      <w:r w:rsidR="00101E57" w:rsidRPr="00B66661">
        <w:t xml:space="preserve">skal </w:t>
      </w:r>
      <w:r w:rsidR="003D5B76" w:rsidRPr="00B66661">
        <w:t xml:space="preserve">inneholde </w:t>
      </w:r>
      <w:r w:rsidR="00D67568" w:rsidRPr="00B66661">
        <w:t>utadrettede</w:t>
      </w:r>
      <w:r w:rsidR="006F6DE1" w:rsidRPr="00B66661">
        <w:t xml:space="preserve"> virksomheter og h</w:t>
      </w:r>
      <w:r w:rsidR="00101E57" w:rsidRPr="00B66661">
        <w:t xml:space="preserve">a </w:t>
      </w:r>
      <w:r w:rsidR="006F6DE1" w:rsidRPr="00B66661">
        <w:t xml:space="preserve">en åpenhet mot gaten. </w:t>
      </w:r>
      <w:r w:rsidR="00F6508B" w:rsidRPr="00B66661">
        <w:t xml:space="preserve">Nødvendige lukkede </w:t>
      </w:r>
      <w:r w:rsidR="002201B9" w:rsidRPr="00B66661">
        <w:t xml:space="preserve">fasader, som innkjøring til </w:t>
      </w:r>
      <w:r w:rsidR="0098634F" w:rsidRPr="00B66661">
        <w:t xml:space="preserve">kjeller skal holdes til et minimum. </w:t>
      </w:r>
    </w:p>
    <w:p w14:paraId="174309A8" w14:textId="1668615F" w:rsidR="00783D59" w:rsidRPr="00B66661" w:rsidRDefault="00783D59" w:rsidP="001606B3">
      <w:pPr>
        <w:pStyle w:val="Listeavsnitt"/>
        <w:numPr>
          <w:ilvl w:val="0"/>
          <w:numId w:val="46"/>
        </w:numPr>
      </w:pPr>
      <w:r w:rsidRPr="00B66661">
        <w:t xml:space="preserve">Øvrige fasader i </w:t>
      </w:r>
      <w:r w:rsidR="000B0286" w:rsidRPr="00B66661">
        <w:t xml:space="preserve">første etasje skal </w:t>
      </w:r>
      <w:r w:rsidR="00EF6EF0" w:rsidRPr="00B66661">
        <w:t>inneholde boligformål</w:t>
      </w:r>
      <w:r w:rsidR="00B51414" w:rsidRPr="00B66661">
        <w:t xml:space="preserve"> og ha en attraktiv og åpen utforming. </w:t>
      </w:r>
    </w:p>
    <w:p w14:paraId="4C5FAB86" w14:textId="65D64A45" w:rsidR="0016117D" w:rsidRPr="00B66661" w:rsidRDefault="003B5E34" w:rsidP="001606B3">
      <w:pPr>
        <w:pStyle w:val="Listeavsnitt"/>
        <w:numPr>
          <w:ilvl w:val="0"/>
          <w:numId w:val="46"/>
        </w:numPr>
      </w:pPr>
      <w:r w:rsidRPr="00B66661">
        <w:t xml:space="preserve">På tak over </w:t>
      </w:r>
      <w:r w:rsidR="00B746D0">
        <w:t>base</w:t>
      </w:r>
      <w:r w:rsidRPr="00B66661">
        <w:t xml:space="preserve"> skal det etableres takhage</w:t>
      </w:r>
      <w:r w:rsidR="00FF44CA" w:rsidRPr="00B66661">
        <w:t xml:space="preserve">, som skal ha et grønt og frodig preg. </w:t>
      </w:r>
      <w:r w:rsidR="00FE0053" w:rsidRPr="00B66661">
        <w:t>Harde</w:t>
      </w:r>
      <w:r w:rsidR="00A81353" w:rsidRPr="00B66661">
        <w:t>/grå</w:t>
      </w:r>
      <w:r w:rsidR="00FE0053" w:rsidRPr="00B66661">
        <w:t xml:space="preserve"> flater skal </w:t>
      </w:r>
      <w:r w:rsidR="00A81353" w:rsidRPr="00B66661">
        <w:t xml:space="preserve">holdes til et minimum. Jorddybden </w:t>
      </w:r>
      <w:r w:rsidR="00452EA1" w:rsidRPr="00B66661">
        <w:t xml:space="preserve">i de grønne flatene på </w:t>
      </w:r>
      <w:r w:rsidR="00B61645">
        <w:t>tak av basen</w:t>
      </w:r>
      <w:r w:rsidR="00452EA1" w:rsidRPr="00B66661">
        <w:t xml:space="preserve"> skal være minimum </w:t>
      </w:r>
      <w:r w:rsidR="0000349A" w:rsidRPr="00B66661">
        <w:t>50</w:t>
      </w:r>
      <w:r w:rsidRPr="00B66661">
        <w:t xml:space="preserve"> cm</w:t>
      </w:r>
      <w:r w:rsidR="002C54E3" w:rsidRPr="00B66661">
        <w:t>. I tillegg</w:t>
      </w:r>
      <w:r w:rsidR="007F5496" w:rsidRPr="00B66661">
        <w:t xml:space="preserve"> skal </w:t>
      </w:r>
      <w:r w:rsidR="002C54E3" w:rsidRPr="00B66661">
        <w:t xml:space="preserve">det </w:t>
      </w:r>
      <w:r w:rsidR="007F5496" w:rsidRPr="00B66661">
        <w:t xml:space="preserve">etableres rikelig med områder med større jorddybde </w:t>
      </w:r>
      <w:r w:rsidR="002C54E3" w:rsidRPr="00B66661">
        <w:t>for</w:t>
      </w:r>
      <w:r w:rsidR="007F5496" w:rsidRPr="00B66661">
        <w:t xml:space="preserve"> </w:t>
      </w:r>
      <w:r w:rsidR="002A4D2F" w:rsidRPr="00B66661">
        <w:t>st</w:t>
      </w:r>
      <w:r w:rsidR="002C54E3" w:rsidRPr="00B66661">
        <w:t>ø</w:t>
      </w:r>
      <w:r w:rsidR="002A4D2F" w:rsidRPr="00B66661">
        <w:t>r</w:t>
      </w:r>
      <w:r w:rsidR="002C54E3" w:rsidRPr="00B66661">
        <w:t>r</w:t>
      </w:r>
      <w:r w:rsidR="002A4D2F" w:rsidRPr="00B66661">
        <w:t xml:space="preserve">e vekster. </w:t>
      </w:r>
      <w:r w:rsidR="00FF44CA" w:rsidRPr="00B66661">
        <w:t xml:space="preserve"> </w:t>
      </w:r>
    </w:p>
    <w:p w14:paraId="6D4CFC9D" w14:textId="1F51015F" w:rsidR="00525F91" w:rsidRPr="00B66661" w:rsidRDefault="008E38F7" w:rsidP="001606B3">
      <w:pPr>
        <w:pStyle w:val="Listeavsnitt"/>
        <w:numPr>
          <w:ilvl w:val="0"/>
          <w:numId w:val="46"/>
        </w:numPr>
      </w:pPr>
      <w:r w:rsidRPr="00B66661">
        <w:t>Alle boenheter skal ha fasade mot minimum to himmelretninger</w:t>
      </w:r>
    </w:p>
    <w:p w14:paraId="58EE5C03" w14:textId="77777777" w:rsidR="00657B6F" w:rsidRPr="00B66661" w:rsidRDefault="00657B6F" w:rsidP="00E4739B">
      <w:pPr>
        <w:pStyle w:val="Overskrift3"/>
        <w:numPr>
          <w:ilvl w:val="1"/>
          <w:numId w:val="42"/>
        </w:numPr>
        <w:ind w:left="426"/>
      </w:pPr>
      <w:r w:rsidRPr="00B66661">
        <w:t>Byggegrense</w:t>
      </w:r>
    </w:p>
    <w:p w14:paraId="4B4CB5B5" w14:textId="7A74E739" w:rsidR="00657B6F" w:rsidRPr="00B66661" w:rsidRDefault="00657B6F" w:rsidP="00657B6F">
      <w:r w:rsidRPr="00B66661">
        <w:t xml:space="preserve">Bebyggelse skal plasseres innenfor byggegrenser vist på plankartet. I felt </w:t>
      </w:r>
      <w:r w:rsidR="00097822" w:rsidRPr="00B66661">
        <w:t xml:space="preserve">for sentrumsformål </w:t>
      </w:r>
      <w:r w:rsidR="00EE34F7" w:rsidRPr="00B66661">
        <w:t>er</w:t>
      </w:r>
      <w:r w:rsidR="00097822" w:rsidRPr="00B66661">
        <w:t xml:space="preserve"> formålsgrense </w:t>
      </w:r>
      <w:r w:rsidR="00F0090D" w:rsidRPr="00B66661">
        <w:t>m</w:t>
      </w:r>
      <w:r w:rsidR="00097822" w:rsidRPr="00B66661">
        <w:t>ot Trondheimsveien</w:t>
      </w:r>
      <w:r w:rsidR="00F0090D" w:rsidRPr="00B66661">
        <w:t xml:space="preserve">, Skedsmo Kirkevei og Gjerdrumsveien </w:t>
      </w:r>
      <w:r w:rsidR="00EE34F7" w:rsidRPr="00B66661">
        <w:t xml:space="preserve">lik byggegrense. </w:t>
      </w:r>
      <w:r w:rsidR="00097822" w:rsidRPr="00B66661">
        <w:t xml:space="preserve"> </w:t>
      </w:r>
      <w:r w:rsidR="00EE34F7" w:rsidRPr="00B66661">
        <w:t>For disse byggegrensene</w:t>
      </w:r>
      <w:r w:rsidRPr="00B66661">
        <w:t xml:space="preserve"> skal fasadeliv plasseres i byggegrense. </w:t>
      </w:r>
      <w:r w:rsidR="00B208A6" w:rsidRPr="00B66661">
        <w:t>Her tillates m</w:t>
      </w:r>
      <w:r w:rsidR="001D32BD" w:rsidRPr="00B66661">
        <w:t>indre i</w:t>
      </w:r>
      <w:r w:rsidR="0073148A" w:rsidRPr="00B66661">
        <w:t>nntrekninger fra byggeg</w:t>
      </w:r>
      <w:r w:rsidR="005E394E" w:rsidRPr="00B66661">
        <w:t>rense ved inngangspartier</w:t>
      </w:r>
      <w:r w:rsidR="00FF3361" w:rsidRPr="00464AAE">
        <w:t>, forhager til boliger</w:t>
      </w:r>
      <w:r w:rsidR="005E394E" w:rsidRPr="00464AAE">
        <w:t xml:space="preserve"> </w:t>
      </w:r>
      <w:r w:rsidR="005E394E" w:rsidRPr="00B66661">
        <w:t>og lignende</w:t>
      </w:r>
      <w:r w:rsidR="00EA7ADF" w:rsidRPr="00B66661">
        <w:t xml:space="preserve">. </w:t>
      </w:r>
    </w:p>
    <w:p w14:paraId="3357AC72" w14:textId="0A186D62" w:rsidR="00657B6F" w:rsidRPr="00BC502B" w:rsidRDefault="007420C4" w:rsidP="00E4739B">
      <w:pPr>
        <w:pStyle w:val="Overskrift3"/>
        <w:numPr>
          <w:ilvl w:val="1"/>
          <w:numId w:val="42"/>
        </w:numPr>
        <w:ind w:left="426"/>
      </w:pPr>
      <w:r w:rsidRPr="00BC502B">
        <w:t>Boligstørrelser</w:t>
      </w:r>
    </w:p>
    <w:p w14:paraId="1706534C" w14:textId="13CB3A62" w:rsidR="007420C4" w:rsidRDefault="00373DE3" w:rsidP="007420C4">
      <w:r>
        <w:t>Innenfor hver</w:t>
      </w:r>
      <w:r w:rsidR="005C55DF">
        <w:t>t</w:t>
      </w:r>
      <w:r>
        <w:t xml:space="preserve"> felt skal følgende </w:t>
      </w:r>
      <w:r w:rsidR="006367B2">
        <w:t xml:space="preserve">fordeling av </w:t>
      </w:r>
      <w:r w:rsidR="00A21052">
        <w:t>størrelser på boen</w:t>
      </w:r>
      <w:r w:rsidR="009D651D">
        <w:t>h</w:t>
      </w:r>
      <w:r w:rsidR="00A21052">
        <w:t>eter</w:t>
      </w:r>
      <w:r w:rsidR="006367B2">
        <w:t xml:space="preserve"> oppfylles: </w:t>
      </w:r>
    </w:p>
    <w:p w14:paraId="08194BC2" w14:textId="64DE80A3" w:rsidR="005C436A" w:rsidRPr="00B3484E" w:rsidRDefault="005C436A" w:rsidP="005C436A">
      <w:pPr>
        <w:pStyle w:val="Listeavsnitt"/>
        <w:numPr>
          <w:ilvl w:val="0"/>
          <w:numId w:val="33"/>
        </w:numPr>
      </w:pPr>
      <w:r>
        <w:lastRenderedPageBreak/>
        <w:t xml:space="preserve">Minst </w:t>
      </w:r>
      <w:r w:rsidR="00A21052">
        <w:t>35 % av bo</w:t>
      </w:r>
      <w:r w:rsidR="00B46136">
        <w:t xml:space="preserve">enhetene </w:t>
      </w:r>
      <w:r w:rsidR="00B214E1">
        <w:t xml:space="preserve">skal være over </w:t>
      </w:r>
      <w:r w:rsidR="00590126">
        <w:t>75 m</w:t>
      </w:r>
      <w:r w:rsidR="00590126" w:rsidRPr="00590126">
        <w:rPr>
          <w:vertAlign w:val="superscript"/>
        </w:rPr>
        <w:t>2</w:t>
      </w:r>
      <w:r w:rsidR="00590126">
        <w:t xml:space="preserve">. </w:t>
      </w:r>
      <w:r w:rsidR="008F6CF6">
        <w:t>Av disse skal min</w:t>
      </w:r>
      <w:r w:rsidR="003E2930">
        <w:t>imum e</w:t>
      </w:r>
      <w:r w:rsidR="0084764F">
        <w:t xml:space="preserve">n av </w:t>
      </w:r>
      <w:r w:rsidR="00283B77">
        <w:t>sju</w:t>
      </w:r>
      <w:r w:rsidR="0013026B">
        <w:t xml:space="preserve"> boenheter være over </w:t>
      </w:r>
      <w:r w:rsidR="00D566E3">
        <w:t>95 m</w:t>
      </w:r>
      <w:r w:rsidR="00D566E3" w:rsidRPr="00D566E3">
        <w:rPr>
          <w:vertAlign w:val="superscript"/>
        </w:rPr>
        <w:t>2</w:t>
      </w:r>
      <w:r w:rsidR="00F17684">
        <w:t xml:space="preserve">. </w:t>
      </w:r>
    </w:p>
    <w:p w14:paraId="406286CB" w14:textId="20AA1337" w:rsidR="00B3484E" w:rsidRPr="00D566E3" w:rsidRDefault="00B3484E" w:rsidP="005C436A">
      <w:pPr>
        <w:pStyle w:val="Listeavsnitt"/>
        <w:numPr>
          <w:ilvl w:val="0"/>
          <w:numId w:val="33"/>
        </w:numPr>
      </w:pPr>
      <w:r>
        <w:t>For boenheter over 75 m</w:t>
      </w:r>
      <w:r>
        <w:rPr>
          <w:vertAlign w:val="superscript"/>
        </w:rPr>
        <w:t>2</w:t>
      </w:r>
      <w:r>
        <w:t xml:space="preserve"> </w:t>
      </w:r>
      <w:r w:rsidR="00271AD1">
        <w:t>tillates inntil en av fem oppført med sekundær</w:t>
      </w:r>
      <w:r w:rsidR="00497CDD">
        <w:t>leilighet inntil 20 m</w:t>
      </w:r>
      <w:r w:rsidR="00497CDD" w:rsidRPr="00497CDD">
        <w:rPr>
          <w:vertAlign w:val="superscript"/>
        </w:rPr>
        <w:t>2</w:t>
      </w:r>
      <w:r w:rsidR="00F17684">
        <w:t xml:space="preserve">.  </w:t>
      </w:r>
    </w:p>
    <w:p w14:paraId="474EE39E" w14:textId="57EA51F7" w:rsidR="00D566E3" w:rsidRDefault="00AE1C11" w:rsidP="005C436A">
      <w:pPr>
        <w:pStyle w:val="Listeavsnitt"/>
        <w:numPr>
          <w:ilvl w:val="0"/>
          <w:numId w:val="33"/>
        </w:numPr>
      </w:pPr>
      <w:r>
        <w:t xml:space="preserve">Maks </w:t>
      </w:r>
      <w:r w:rsidR="008F5ED4">
        <w:t xml:space="preserve">40 % av boenhetene </w:t>
      </w:r>
      <w:r w:rsidR="006261E9">
        <w:t xml:space="preserve">skal være under </w:t>
      </w:r>
      <w:r w:rsidR="007D6DD7">
        <w:t>55 m</w:t>
      </w:r>
      <w:r w:rsidR="007D6DD7" w:rsidRPr="007D6DD7">
        <w:rPr>
          <w:vertAlign w:val="superscript"/>
        </w:rPr>
        <w:t>2</w:t>
      </w:r>
      <w:r w:rsidR="007D6DD7">
        <w:t xml:space="preserve">. </w:t>
      </w:r>
      <w:r w:rsidR="007E397B">
        <w:t xml:space="preserve">Av disse kan </w:t>
      </w:r>
      <w:r w:rsidR="00C00A31">
        <w:t xml:space="preserve">maks en av fem boenheter være </w:t>
      </w:r>
      <w:r w:rsidR="001D1B94">
        <w:t xml:space="preserve">under </w:t>
      </w:r>
      <w:r w:rsidR="003B1A8A">
        <w:t>35 m</w:t>
      </w:r>
      <w:r w:rsidR="003B1A8A" w:rsidRPr="003B1A8A">
        <w:rPr>
          <w:vertAlign w:val="superscript"/>
        </w:rPr>
        <w:t>2</w:t>
      </w:r>
      <w:r w:rsidR="003B1A8A">
        <w:t>.</w:t>
      </w:r>
    </w:p>
    <w:p w14:paraId="55ECEE47" w14:textId="0E2F319E" w:rsidR="001939D3" w:rsidRPr="007420C4" w:rsidRDefault="001939D3" w:rsidP="005C436A">
      <w:pPr>
        <w:pStyle w:val="Listeavsnitt"/>
        <w:numPr>
          <w:ilvl w:val="0"/>
          <w:numId w:val="33"/>
        </w:numPr>
      </w:pPr>
      <w:r>
        <w:t>Boenheter under 30 m</w:t>
      </w:r>
      <w:r w:rsidRPr="001939D3">
        <w:rPr>
          <w:vertAlign w:val="superscript"/>
        </w:rPr>
        <w:t>2</w:t>
      </w:r>
      <w:r>
        <w:t xml:space="preserve"> tillates ikke. </w:t>
      </w:r>
    </w:p>
    <w:p w14:paraId="4531CF83" w14:textId="0967961D" w:rsidR="00657B6F" w:rsidRPr="00B66661" w:rsidRDefault="00657B6F" w:rsidP="00E4739B">
      <w:pPr>
        <w:pStyle w:val="Overskrift3"/>
        <w:numPr>
          <w:ilvl w:val="1"/>
          <w:numId w:val="42"/>
        </w:numPr>
        <w:ind w:left="426"/>
      </w:pPr>
      <w:r w:rsidRPr="00B66661">
        <w:t>Funksjonskrav i første etasje</w:t>
      </w:r>
    </w:p>
    <w:p w14:paraId="5F2A55E9" w14:textId="7610D42B" w:rsidR="00F9599D" w:rsidRPr="00B66661" w:rsidRDefault="003F3D31" w:rsidP="00657B6F">
      <w:r w:rsidRPr="00B66661">
        <w:t xml:space="preserve">Kvalitetsprogram for Skedsmokorset øst </w:t>
      </w:r>
      <w:r w:rsidR="003861DA" w:rsidRPr="00B66661">
        <w:t xml:space="preserve">angir </w:t>
      </w:r>
      <w:r w:rsidR="005305D6" w:rsidRPr="00B66661">
        <w:t xml:space="preserve">fasader hvor det er krav til </w:t>
      </w:r>
      <w:r w:rsidR="002A183F" w:rsidRPr="00B66661">
        <w:t>utad</w:t>
      </w:r>
      <w:r w:rsidR="00657B6F" w:rsidRPr="00B66661">
        <w:t>rettede funksjoner</w:t>
      </w:r>
      <w:r w:rsidR="000128EA" w:rsidRPr="00B66661">
        <w:t xml:space="preserve"> i første etasje</w:t>
      </w:r>
      <w:r w:rsidR="00657B6F" w:rsidRPr="00B66661">
        <w:t>.</w:t>
      </w:r>
      <w:r w:rsidR="00472BBB" w:rsidRPr="00B66661">
        <w:t xml:space="preserve"> </w:t>
      </w:r>
      <w:r w:rsidR="00906A67" w:rsidRPr="00B66661">
        <w:t xml:space="preserve">Alle fasader på gateplan mot offentlige gater og byrom skal utformes med åpne og aktive fasader som tilrettelegger for </w:t>
      </w:r>
      <w:r w:rsidR="00D10A5F" w:rsidRPr="00B66661">
        <w:t>utad</w:t>
      </w:r>
      <w:r w:rsidR="00906A67" w:rsidRPr="00B66661">
        <w:t xml:space="preserve">rettede funksjoner. </w:t>
      </w:r>
    </w:p>
    <w:p w14:paraId="22F2A12B" w14:textId="2FFEDB28" w:rsidR="00657B6F" w:rsidRPr="00B66661" w:rsidRDefault="00472BBB" w:rsidP="00657B6F">
      <w:r w:rsidRPr="00B66661">
        <w:t xml:space="preserve">Alle forretningslokaler skal ha egen inngang fra gate. </w:t>
      </w:r>
    </w:p>
    <w:p w14:paraId="3EAF6311" w14:textId="1813FD28" w:rsidR="00906A67" w:rsidRPr="00B66661" w:rsidRDefault="006351C2" w:rsidP="00E4739B">
      <w:pPr>
        <w:pStyle w:val="Overskrift3"/>
        <w:numPr>
          <w:ilvl w:val="1"/>
          <w:numId w:val="42"/>
        </w:numPr>
        <w:ind w:left="426"/>
      </w:pPr>
      <w:r w:rsidRPr="00B66661">
        <w:t>Fellesarealer</w:t>
      </w:r>
      <w:r w:rsidR="003D219C" w:rsidRPr="00B66661">
        <w:t xml:space="preserve"> for boliger</w:t>
      </w:r>
    </w:p>
    <w:p w14:paraId="511DBA86" w14:textId="7954A0F2" w:rsidR="00657B6F" w:rsidRPr="00B66661" w:rsidRDefault="00657B6F" w:rsidP="00657B6F">
      <w:r w:rsidRPr="00B66661">
        <w:t>I felt hvor det tillates boliger skal det avsettes minimum 1 m</w:t>
      </w:r>
      <w:r w:rsidRPr="00B66661">
        <w:rPr>
          <w:vertAlign w:val="superscript"/>
        </w:rPr>
        <w:t>2</w:t>
      </w:r>
      <w:r w:rsidRPr="00B66661">
        <w:rPr>
          <w:sz w:val="14"/>
          <w:szCs w:val="14"/>
        </w:rPr>
        <w:t xml:space="preserve"> </w:t>
      </w:r>
      <w:r w:rsidRPr="00B66661">
        <w:t>pr leilighet til innvendig fellesareal som forsamlingslokale, gjesterom, delingsløsninger (for eksempel for sportsutstyr, verktøy) eller lignende. Arealene skal inngå i en helthetlig løsning for bygget eller for hvert delfelt. Dersom fellesareal etableres samlet for flere bygninger skal dette avklares og sikres ved søknad om første tiltak i delfeltet.</w:t>
      </w:r>
    </w:p>
    <w:p w14:paraId="0E222F3F" w14:textId="77777777" w:rsidR="00657B6F" w:rsidRPr="00B66661" w:rsidRDefault="00657B6F" w:rsidP="00E4739B">
      <w:pPr>
        <w:pStyle w:val="Overskrift3"/>
        <w:numPr>
          <w:ilvl w:val="1"/>
          <w:numId w:val="42"/>
        </w:numPr>
        <w:ind w:left="426"/>
      </w:pPr>
      <w:r w:rsidRPr="00B66661">
        <w:t>Utnyttelse og høyder</w:t>
      </w:r>
    </w:p>
    <w:p w14:paraId="507B3CC2" w14:textId="1412D62B" w:rsidR="00657B6F" w:rsidRPr="00B66661" w:rsidRDefault="00657B6F" w:rsidP="00657B6F">
      <w:r w:rsidRPr="00B66661">
        <w:t>Oppgitt %</w:t>
      </w:r>
      <w:r w:rsidR="00377A85">
        <w:t xml:space="preserve"> </w:t>
      </w:r>
      <w:r w:rsidRPr="00B66661">
        <w:t>BYA i tabellen skal regnes av areal avsatt til bebyggelse og anlegg i områdeplanen</w:t>
      </w:r>
      <w:r w:rsidR="00694B2B">
        <w:t xml:space="preserve">. </w:t>
      </w:r>
      <w:r w:rsidR="0048606E" w:rsidRPr="00B66661">
        <w:t xml:space="preserve">Krav til uteoppholdsareal </w:t>
      </w:r>
      <w:r w:rsidR="00456896" w:rsidRPr="00B66661">
        <w:t xml:space="preserve">for </w:t>
      </w:r>
      <w:r w:rsidR="00776278" w:rsidRPr="00B66661">
        <w:t xml:space="preserve">boligformål gjelder </w:t>
      </w:r>
      <w:r w:rsidR="004978E1" w:rsidRPr="00B66661">
        <w:t xml:space="preserve">foran </w:t>
      </w:r>
      <w:r w:rsidR="00AA43F5" w:rsidRPr="00B66661">
        <w:t xml:space="preserve">tillatt utnyttelsesgrad. </w:t>
      </w:r>
    </w:p>
    <w:p w14:paraId="22D6B326" w14:textId="3E60EE06" w:rsidR="00657B6F" w:rsidRPr="00B66661" w:rsidRDefault="00657B6F" w:rsidP="00657B6F">
      <w:r w:rsidRPr="00B66661">
        <w:t xml:space="preserve">Høydebestemmelsene er satt til antall etasjer. Etasjebestemmelsene refererer til gesims både for bygg med </w:t>
      </w:r>
      <w:r w:rsidR="00D03C50" w:rsidRPr="00B66661">
        <w:t>sal</w:t>
      </w:r>
      <w:r w:rsidRPr="00B66661">
        <w:t>tak og bygg med flate tak. Oppgitte etasjeantall er absolutte</w:t>
      </w:r>
      <w:r w:rsidR="00BD149A" w:rsidRPr="00B66661">
        <w:t xml:space="preserve"> maksverdier</w:t>
      </w:r>
      <w:r w:rsidRPr="00B66661">
        <w:t>. Det tillates ikke å redusere etasjehøyder for å oppnå flere etasjer</w:t>
      </w:r>
      <w:r w:rsidR="0023609F" w:rsidRPr="00B66661">
        <w:t>.</w:t>
      </w:r>
    </w:p>
    <w:p w14:paraId="21A37606" w14:textId="77777777" w:rsidR="00657B6F" w:rsidRPr="00B66661" w:rsidRDefault="00657B6F" w:rsidP="00657B6F"/>
    <w:tbl>
      <w:tblPr>
        <w:tblStyle w:val="Rutenettabell1lys"/>
        <w:tblW w:w="0" w:type="auto"/>
        <w:tblLook w:val="04A0" w:firstRow="1" w:lastRow="0" w:firstColumn="1" w:lastColumn="0" w:noHBand="0" w:noVBand="1"/>
      </w:tblPr>
      <w:tblGrid>
        <w:gridCol w:w="980"/>
        <w:gridCol w:w="1537"/>
        <w:gridCol w:w="3286"/>
        <w:gridCol w:w="3259"/>
      </w:tblGrid>
      <w:tr w:rsidR="00657B6F" w:rsidRPr="00B66661" w14:paraId="2A0A0D93" w14:textId="77777777" w:rsidTr="7593E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dxa"/>
          </w:tcPr>
          <w:p w14:paraId="16F38705" w14:textId="77777777" w:rsidR="00657B6F" w:rsidRPr="00B66661" w:rsidRDefault="00657B6F" w:rsidP="00ED56E1">
            <w:r w:rsidRPr="00B66661">
              <w:t>Felt</w:t>
            </w:r>
          </w:p>
        </w:tc>
        <w:tc>
          <w:tcPr>
            <w:tcW w:w="1537" w:type="dxa"/>
          </w:tcPr>
          <w:p w14:paraId="178F7F32" w14:textId="77777777" w:rsidR="00657B6F" w:rsidRPr="00B66661" w:rsidRDefault="00657B6F" w:rsidP="00ED56E1">
            <w:pPr>
              <w:cnfStyle w:val="100000000000" w:firstRow="1" w:lastRow="0" w:firstColumn="0" w:lastColumn="0" w:oddVBand="0" w:evenVBand="0" w:oddHBand="0" w:evenHBand="0" w:firstRowFirstColumn="0" w:firstRowLastColumn="0" w:lastRowFirstColumn="0" w:lastRowLastColumn="0"/>
            </w:pPr>
            <w:r w:rsidRPr="00B66661">
              <w:t>Utnyttelse (% BYA)</w:t>
            </w:r>
          </w:p>
        </w:tc>
        <w:tc>
          <w:tcPr>
            <w:tcW w:w="3286" w:type="dxa"/>
          </w:tcPr>
          <w:p w14:paraId="770F535D" w14:textId="77777777" w:rsidR="00657B6F" w:rsidRPr="00B66661" w:rsidRDefault="00657B6F" w:rsidP="00ED56E1">
            <w:pPr>
              <w:cnfStyle w:val="100000000000" w:firstRow="1" w:lastRow="0" w:firstColumn="0" w:lastColumn="0" w:oddVBand="0" w:evenVBand="0" w:oddHBand="0" w:evenHBand="0" w:firstRowFirstColumn="0" w:firstRowLastColumn="0" w:lastRowFirstColumn="0" w:lastRowLastColumn="0"/>
            </w:pPr>
            <w:r w:rsidRPr="00B66661">
              <w:t>Høyder</w:t>
            </w:r>
          </w:p>
        </w:tc>
        <w:tc>
          <w:tcPr>
            <w:tcW w:w="3259" w:type="dxa"/>
          </w:tcPr>
          <w:p w14:paraId="21FE0B73" w14:textId="77777777" w:rsidR="00657B6F" w:rsidRPr="00B66661" w:rsidRDefault="00657B6F" w:rsidP="00ED56E1">
            <w:pPr>
              <w:cnfStyle w:val="100000000000" w:firstRow="1" w:lastRow="0" w:firstColumn="0" w:lastColumn="0" w:oddVBand="0" w:evenVBand="0" w:oddHBand="0" w:evenHBand="0" w:firstRowFirstColumn="0" w:firstRowLastColumn="0" w:lastRowFirstColumn="0" w:lastRowLastColumn="0"/>
            </w:pPr>
            <w:r w:rsidRPr="00B66661">
              <w:t>Boligtypologi</w:t>
            </w:r>
          </w:p>
        </w:tc>
      </w:tr>
      <w:tr w:rsidR="00695FAA" w:rsidRPr="00695FAA" w14:paraId="2C1AB5C9"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4A6441FE" w14:textId="77777777" w:rsidR="0026176F" w:rsidRPr="00695FAA" w:rsidRDefault="0026176F" w:rsidP="00872792">
            <w:r w:rsidRPr="00695FAA">
              <w:t>BF1</w:t>
            </w:r>
          </w:p>
        </w:tc>
        <w:tc>
          <w:tcPr>
            <w:tcW w:w="1537" w:type="dxa"/>
          </w:tcPr>
          <w:p w14:paraId="034495BA" w14:textId="24069E8A" w:rsidR="0026176F" w:rsidRPr="00695FAA" w:rsidRDefault="0026176F" w:rsidP="00872792">
            <w:pPr>
              <w:cnfStyle w:val="000000000000" w:firstRow="0" w:lastRow="0" w:firstColumn="0" w:lastColumn="0" w:oddVBand="0" w:evenVBand="0" w:oddHBand="0" w:evenHBand="0" w:firstRowFirstColumn="0" w:firstRowLastColumn="0" w:lastRowFirstColumn="0" w:lastRowLastColumn="0"/>
            </w:pPr>
          </w:p>
        </w:tc>
        <w:tc>
          <w:tcPr>
            <w:tcW w:w="3286" w:type="dxa"/>
          </w:tcPr>
          <w:p w14:paraId="7930BBFC" w14:textId="056C4BC1" w:rsidR="0026176F" w:rsidRPr="00695FAA" w:rsidRDefault="00A25819" w:rsidP="00872792">
            <w:pPr>
              <w:cnfStyle w:val="000000000000" w:firstRow="0" w:lastRow="0" w:firstColumn="0" w:lastColumn="0" w:oddVBand="0" w:evenVBand="0" w:oddHBand="0" w:evenHBand="0" w:firstRowFirstColumn="0" w:firstRowLastColumn="0" w:lastRowFirstColumn="0" w:lastRowLastColumn="0"/>
            </w:pPr>
            <w:r w:rsidRPr="00695FAA">
              <w:t xml:space="preserve">Gjeldende </w:t>
            </w:r>
            <w:r w:rsidR="00F003AE" w:rsidRPr="00695FAA">
              <w:t xml:space="preserve">planID0231_089 </w:t>
            </w:r>
            <w:r w:rsidRPr="00695FAA">
              <w:t>skal fortsatt gjelde</w:t>
            </w:r>
          </w:p>
        </w:tc>
        <w:tc>
          <w:tcPr>
            <w:tcW w:w="3259" w:type="dxa"/>
          </w:tcPr>
          <w:p w14:paraId="5DA8B453" w14:textId="77777777" w:rsidR="0026176F" w:rsidRPr="00695FAA" w:rsidRDefault="0026176F" w:rsidP="00872792">
            <w:pPr>
              <w:cnfStyle w:val="000000000000" w:firstRow="0" w:lastRow="0" w:firstColumn="0" w:lastColumn="0" w:oddVBand="0" w:evenVBand="0" w:oddHBand="0" w:evenHBand="0" w:firstRowFirstColumn="0" w:firstRowLastColumn="0" w:lastRowFirstColumn="0" w:lastRowLastColumn="0"/>
            </w:pPr>
            <w:r w:rsidRPr="00695FAA">
              <w:t>Eksisterende frittliggende småhus</w:t>
            </w:r>
          </w:p>
        </w:tc>
      </w:tr>
      <w:tr w:rsidR="00695FAA" w:rsidRPr="00695FAA" w14:paraId="7404BF6C"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17BCAD80" w14:textId="77777777" w:rsidR="0026176F" w:rsidRPr="00695FAA" w:rsidRDefault="0026176F" w:rsidP="00872792">
            <w:pPr>
              <w:rPr>
                <w:strike/>
              </w:rPr>
            </w:pPr>
            <w:r w:rsidRPr="00695FAA">
              <w:t>BF2</w:t>
            </w:r>
          </w:p>
        </w:tc>
        <w:tc>
          <w:tcPr>
            <w:tcW w:w="1537" w:type="dxa"/>
          </w:tcPr>
          <w:p w14:paraId="3C58B3EF" w14:textId="77777777" w:rsidR="0026176F" w:rsidRPr="00695FAA" w:rsidRDefault="0026176F" w:rsidP="00872792">
            <w:pPr>
              <w:cnfStyle w:val="000000000000" w:firstRow="0" w:lastRow="0" w:firstColumn="0" w:lastColumn="0" w:oddVBand="0" w:evenVBand="0" w:oddHBand="0" w:evenHBand="0" w:firstRowFirstColumn="0" w:firstRowLastColumn="0" w:lastRowFirstColumn="0" w:lastRowLastColumn="0"/>
            </w:pPr>
            <w:r w:rsidRPr="00695FAA">
              <w:t>25%</w:t>
            </w:r>
          </w:p>
        </w:tc>
        <w:tc>
          <w:tcPr>
            <w:tcW w:w="3286" w:type="dxa"/>
          </w:tcPr>
          <w:p w14:paraId="31FBA6A6" w14:textId="041A31EE" w:rsidR="0026176F" w:rsidRPr="00695FAA" w:rsidRDefault="00A25819" w:rsidP="00872792">
            <w:pPr>
              <w:cnfStyle w:val="000000000000" w:firstRow="0" w:lastRow="0" w:firstColumn="0" w:lastColumn="0" w:oddVBand="0" w:evenVBand="0" w:oddHBand="0" w:evenHBand="0" w:firstRowFirstColumn="0" w:firstRowLastColumn="0" w:lastRowFirstColumn="0" w:lastRowLastColumn="0"/>
            </w:pPr>
            <w:r w:rsidRPr="00695FAA">
              <w:t xml:space="preserve">Gjeldende </w:t>
            </w:r>
            <w:r w:rsidR="00695FAA" w:rsidRPr="00695FAA">
              <w:t xml:space="preserve">planID0231_156A </w:t>
            </w:r>
            <w:r w:rsidRPr="00695FAA">
              <w:t>skal fortsatt gjelde</w:t>
            </w:r>
          </w:p>
        </w:tc>
        <w:tc>
          <w:tcPr>
            <w:tcW w:w="3259" w:type="dxa"/>
          </w:tcPr>
          <w:p w14:paraId="1E350B71" w14:textId="77777777" w:rsidR="0026176F" w:rsidRPr="00695FAA" w:rsidRDefault="0026176F" w:rsidP="00872792">
            <w:pPr>
              <w:cnfStyle w:val="000000000000" w:firstRow="0" w:lastRow="0" w:firstColumn="0" w:lastColumn="0" w:oddVBand="0" w:evenVBand="0" w:oddHBand="0" w:evenHBand="0" w:firstRowFirstColumn="0" w:firstRowLastColumn="0" w:lastRowFirstColumn="0" w:lastRowLastColumn="0"/>
            </w:pPr>
            <w:r w:rsidRPr="00695FAA">
              <w:t>Eksisterende frittliggende småhus</w:t>
            </w:r>
          </w:p>
        </w:tc>
      </w:tr>
      <w:tr w:rsidR="00695FAA" w:rsidRPr="00695FAA" w14:paraId="2813DCA5"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7FADEEB6" w14:textId="0F4C198F" w:rsidR="0026176F" w:rsidRPr="00695FAA" w:rsidRDefault="0026176F" w:rsidP="00872792">
            <w:r w:rsidRPr="00695FAA">
              <w:t>BK1</w:t>
            </w:r>
          </w:p>
        </w:tc>
        <w:tc>
          <w:tcPr>
            <w:tcW w:w="1537" w:type="dxa"/>
          </w:tcPr>
          <w:p w14:paraId="4EABC5C3" w14:textId="2B9E108C" w:rsidR="0026176F" w:rsidRPr="00695FAA" w:rsidRDefault="0026176F" w:rsidP="00872792">
            <w:pPr>
              <w:cnfStyle w:val="000000000000" w:firstRow="0" w:lastRow="0" w:firstColumn="0" w:lastColumn="0" w:oddVBand="0" w:evenVBand="0" w:oddHBand="0" w:evenHBand="0" w:firstRowFirstColumn="0" w:firstRowLastColumn="0" w:lastRowFirstColumn="0" w:lastRowLastColumn="0"/>
            </w:pPr>
          </w:p>
        </w:tc>
        <w:tc>
          <w:tcPr>
            <w:tcW w:w="3286" w:type="dxa"/>
          </w:tcPr>
          <w:p w14:paraId="2ECE973E" w14:textId="4863253F" w:rsidR="0026176F" w:rsidRPr="00695FAA" w:rsidRDefault="00B63B75" w:rsidP="00872792">
            <w:pPr>
              <w:cnfStyle w:val="000000000000" w:firstRow="0" w:lastRow="0" w:firstColumn="0" w:lastColumn="0" w:oddVBand="0" w:evenVBand="0" w:oddHBand="0" w:evenHBand="0" w:firstRowFirstColumn="0" w:firstRowLastColumn="0" w:lastRowFirstColumn="0" w:lastRowLastColumn="0"/>
            </w:pPr>
            <w:r w:rsidRPr="00695FAA">
              <w:t>Gjeldende plan</w:t>
            </w:r>
            <w:r w:rsidR="00534621" w:rsidRPr="00695FAA">
              <w:t>ID0231_</w:t>
            </w:r>
            <w:r w:rsidR="004D3E14" w:rsidRPr="00695FAA">
              <w:t>0</w:t>
            </w:r>
            <w:r w:rsidR="00FC2283" w:rsidRPr="00695FAA">
              <w:t>5</w:t>
            </w:r>
            <w:r w:rsidR="004D3E14" w:rsidRPr="00695FAA">
              <w:t>7</w:t>
            </w:r>
            <w:r w:rsidRPr="00695FAA">
              <w:t xml:space="preserve"> skal fortsatt gjelde</w:t>
            </w:r>
          </w:p>
        </w:tc>
        <w:tc>
          <w:tcPr>
            <w:tcW w:w="3259" w:type="dxa"/>
          </w:tcPr>
          <w:p w14:paraId="468CF15A" w14:textId="77777777" w:rsidR="0026176F" w:rsidRPr="00695FAA" w:rsidRDefault="0026176F" w:rsidP="00872792">
            <w:pPr>
              <w:cnfStyle w:val="000000000000" w:firstRow="0" w:lastRow="0" w:firstColumn="0" w:lastColumn="0" w:oddVBand="0" w:evenVBand="0" w:oddHBand="0" w:evenHBand="0" w:firstRowFirstColumn="0" w:firstRowLastColumn="0" w:lastRowFirstColumn="0" w:lastRowLastColumn="0"/>
            </w:pPr>
            <w:r w:rsidRPr="00695FAA">
              <w:t>Eksisterende konsentrert småhus</w:t>
            </w:r>
          </w:p>
        </w:tc>
      </w:tr>
      <w:tr w:rsidR="00695FAA" w:rsidRPr="00695FAA" w14:paraId="7E3C2B84"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1D045C58" w14:textId="757D2FAE" w:rsidR="0026176F" w:rsidRPr="00695FAA" w:rsidRDefault="0026176F" w:rsidP="00872792">
            <w:r w:rsidRPr="00695FAA">
              <w:t>BK2</w:t>
            </w:r>
          </w:p>
        </w:tc>
        <w:tc>
          <w:tcPr>
            <w:tcW w:w="1537" w:type="dxa"/>
          </w:tcPr>
          <w:p w14:paraId="4B574A80" w14:textId="7732C3A2" w:rsidR="0026176F" w:rsidRPr="00695FAA" w:rsidRDefault="0026176F" w:rsidP="00872792">
            <w:pPr>
              <w:cnfStyle w:val="000000000000" w:firstRow="0" w:lastRow="0" w:firstColumn="0" w:lastColumn="0" w:oddVBand="0" w:evenVBand="0" w:oddHBand="0" w:evenHBand="0" w:firstRowFirstColumn="0" w:firstRowLastColumn="0" w:lastRowFirstColumn="0" w:lastRowLastColumn="0"/>
            </w:pPr>
          </w:p>
        </w:tc>
        <w:tc>
          <w:tcPr>
            <w:tcW w:w="3286" w:type="dxa"/>
          </w:tcPr>
          <w:p w14:paraId="6ED1E29E" w14:textId="3975D9B3" w:rsidR="0026176F" w:rsidRPr="00695FAA" w:rsidRDefault="00B63B75" w:rsidP="00872792">
            <w:pPr>
              <w:cnfStyle w:val="000000000000" w:firstRow="0" w:lastRow="0" w:firstColumn="0" w:lastColumn="0" w:oddVBand="0" w:evenVBand="0" w:oddHBand="0" w:evenHBand="0" w:firstRowFirstColumn="0" w:firstRowLastColumn="0" w:lastRowFirstColumn="0" w:lastRowLastColumn="0"/>
            </w:pPr>
            <w:r w:rsidRPr="00695FAA">
              <w:t xml:space="preserve">Gjeldende </w:t>
            </w:r>
            <w:r w:rsidR="00FC2283" w:rsidRPr="00695FAA">
              <w:t xml:space="preserve">planID0231_027 </w:t>
            </w:r>
            <w:r w:rsidRPr="00695FAA">
              <w:t>skal fortsatt gjelde</w:t>
            </w:r>
          </w:p>
        </w:tc>
        <w:tc>
          <w:tcPr>
            <w:tcW w:w="3259" w:type="dxa"/>
          </w:tcPr>
          <w:p w14:paraId="04EFCA9A" w14:textId="77777777" w:rsidR="0026176F" w:rsidRPr="00695FAA" w:rsidRDefault="0026176F" w:rsidP="00872792">
            <w:pPr>
              <w:cnfStyle w:val="000000000000" w:firstRow="0" w:lastRow="0" w:firstColumn="0" w:lastColumn="0" w:oddVBand="0" w:evenVBand="0" w:oddHBand="0" w:evenHBand="0" w:firstRowFirstColumn="0" w:firstRowLastColumn="0" w:lastRowFirstColumn="0" w:lastRowLastColumn="0"/>
            </w:pPr>
            <w:r w:rsidRPr="00695FAA">
              <w:t>Eksisterende konsentrert småhus</w:t>
            </w:r>
          </w:p>
        </w:tc>
      </w:tr>
      <w:tr w:rsidR="0059218F" w:rsidRPr="00B66661" w14:paraId="05267583"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39BC7EC6" w14:textId="12C72848" w:rsidR="0059218F" w:rsidRPr="00B66661" w:rsidRDefault="0059218F" w:rsidP="00872792">
            <w:r w:rsidRPr="00B66661">
              <w:t>BB</w:t>
            </w:r>
            <w:r w:rsidR="00C864C4">
              <w:t>1</w:t>
            </w:r>
          </w:p>
        </w:tc>
        <w:tc>
          <w:tcPr>
            <w:tcW w:w="1537" w:type="dxa"/>
          </w:tcPr>
          <w:p w14:paraId="0F5848ED" w14:textId="77777777" w:rsidR="0059218F" w:rsidRPr="00B66661" w:rsidRDefault="0059218F" w:rsidP="00872792">
            <w:pPr>
              <w:cnfStyle w:val="000000000000" w:firstRow="0" w:lastRow="0" w:firstColumn="0" w:lastColumn="0" w:oddVBand="0" w:evenVBand="0" w:oddHBand="0" w:evenHBand="0" w:firstRowFirstColumn="0" w:firstRowLastColumn="0" w:lastRowFirstColumn="0" w:lastRowLastColumn="0"/>
            </w:pPr>
            <w:r w:rsidRPr="00B66661">
              <w:t>35%</w:t>
            </w:r>
          </w:p>
        </w:tc>
        <w:tc>
          <w:tcPr>
            <w:tcW w:w="3286" w:type="dxa"/>
          </w:tcPr>
          <w:p w14:paraId="48F25B27" w14:textId="77777777" w:rsidR="0059218F" w:rsidRPr="00B66661" w:rsidRDefault="0059218F" w:rsidP="00872792">
            <w:pPr>
              <w:cnfStyle w:val="000000000000" w:firstRow="0" w:lastRow="0" w:firstColumn="0" w:lastColumn="0" w:oddVBand="0" w:evenVBand="0" w:oddHBand="0" w:evenHBand="0" w:firstRowFirstColumn="0" w:firstRowLastColumn="0" w:lastRowFirstColumn="0" w:lastRowLastColumn="0"/>
            </w:pPr>
            <w:r w:rsidRPr="00B66661">
              <w:t xml:space="preserve">2-4 etasjer </w:t>
            </w:r>
          </w:p>
          <w:p w14:paraId="149FC3B5" w14:textId="77777777" w:rsidR="0059218F" w:rsidRPr="00B66661" w:rsidRDefault="0059218F" w:rsidP="00872792">
            <w:pPr>
              <w:cnfStyle w:val="000000000000" w:firstRow="0" w:lastRow="0" w:firstColumn="0" w:lastColumn="0" w:oddVBand="0" w:evenVBand="0" w:oddHBand="0" w:evenHBand="0" w:firstRowFirstColumn="0" w:firstRowLastColumn="0" w:lastRowFirstColumn="0" w:lastRowLastColumn="0"/>
            </w:pPr>
            <w:r w:rsidRPr="00B66661">
              <w:t>3 etasjer i gjennomsnitt</w:t>
            </w:r>
          </w:p>
        </w:tc>
        <w:tc>
          <w:tcPr>
            <w:tcW w:w="3259" w:type="dxa"/>
          </w:tcPr>
          <w:p w14:paraId="5023B6BE" w14:textId="77777777" w:rsidR="0059218F" w:rsidRPr="00B66661" w:rsidRDefault="0059218F" w:rsidP="00872792">
            <w:pPr>
              <w:cnfStyle w:val="000000000000" w:firstRow="0" w:lastRow="0" w:firstColumn="0" w:lastColumn="0" w:oddVBand="0" w:evenVBand="0" w:oddHBand="0" w:evenHBand="0" w:firstRowFirstColumn="0" w:firstRowLastColumn="0" w:lastRowFirstColumn="0" w:lastRowLastColumn="0"/>
            </w:pPr>
            <w:r w:rsidRPr="00B66661">
              <w:t>Leiligheter og rekkehus</w:t>
            </w:r>
          </w:p>
        </w:tc>
      </w:tr>
      <w:tr w:rsidR="0059218F" w:rsidRPr="00B66661" w14:paraId="52ABFB2F"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2F76D7F1" w14:textId="34A6F7B9" w:rsidR="0059218F" w:rsidRPr="00B66661" w:rsidRDefault="0059218F" w:rsidP="00872792">
            <w:r w:rsidRPr="00B66661">
              <w:t>BB</w:t>
            </w:r>
            <w:r w:rsidR="00C864C4">
              <w:t>2</w:t>
            </w:r>
          </w:p>
        </w:tc>
        <w:tc>
          <w:tcPr>
            <w:tcW w:w="1537" w:type="dxa"/>
          </w:tcPr>
          <w:p w14:paraId="7D46F89C" w14:textId="77777777" w:rsidR="0059218F" w:rsidRPr="00B66661" w:rsidRDefault="0059218F" w:rsidP="00872792">
            <w:pPr>
              <w:cnfStyle w:val="000000000000" w:firstRow="0" w:lastRow="0" w:firstColumn="0" w:lastColumn="0" w:oddVBand="0" w:evenVBand="0" w:oddHBand="0" w:evenHBand="0" w:firstRowFirstColumn="0" w:firstRowLastColumn="0" w:lastRowFirstColumn="0" w:lastRowLastColumn="0"/>
            </w:pPr>
            <w:r w:rsidRPr="00B66661">
              <w:t>35%</w:t>
            </w:r>
          </w:p>
        </w:tc>
        <w:tc>
          <w:tcPr>
            <w:tcW w:w="3286" w:type="dxa"/>
          </w:tcPr>
          <w:p w14:paraId="26BC847D" w14:textId="77777777" w:rsidR="0059218F" w:rsidRPr="00B66661" w:rsidRDefault="0059218F" w:rsidP="00872792">
            <w:pPr>
              <w:cnfStyle w:val="000000000000" w:firstRow="0" w:lastRow="0" w:firstColumn="0" w:lastColumn="0" w:oddVBand="0" w:evenVBand="0" w:oddHBand="0" w:evenHBand="0" w:firstRowFirstColumn="0" w:firstRowLastColumn="0" w:lastRowFirstColumn="0" w:lastRowLastColumn="0"/>
            </w:pPr>
            <w:r w:rsidRPr="00B66661">
              <w:t xml:space="preserve">2-4 etasjer </w:t>
            </w:r>
          </w:p>
          <w:p w14:paraId="29338727" w14:textId="77777777" w:rsidR="0059218F" w:rsidRPr="00B66661" w:rsidRDefault="0059218F" w:rsidP="00872792">
            <w:pPr>
              <w:cnfStyle w:val="000000000000" w:firstRow="0" w:lastRow="0" w:firstColumn="0" w:lastColumn="0" w:oddVBand="0" w:evenVBand="0" w:oddHBand="0" w:evenHBand="0" w:firstRowFirstColumn="0" w:firstRowLastColumn="0" w:lastRowFirstColumn="0" w:lastRowLastColumn="0"/>
            </w:pPr>
            <w:r w:rsidRPr="00B66661">
              <w:t>3 etasjer i gjennomsnitt</w:t>
            </w:r>
          </w:p>
        </w:tc>
        <w:tc>
          <w:tcPr>
            <w:tcW w:w="3259" w:type="dxa"/>
          </w:tcPr>
          <w:p w14:paraId="38D4B18B" w14:textId="77777777" w:rsidR="0059218F" w:rsidRPr="00B66661" w:rsidRDefault="0059218F" w:rsidP="00872792">
            <w:pPr>
              <w:cnfStyle w:val="000000000000" w:firstRow="0" w:lastRow="0" w:firstColumn="0" w:lastColumn="0" w:oddVBand="0" w:evenVBand="0" w:oddHBand="0" w:evenHBand="0" w:firstRowFirstColumn="0" w:firstRowLastColumn="0" w:lastRowFirstColumn="0" w:lastRowLastColumn="0"/>
            </w:pPr>
            <w:r w:rsidRPr="00B66661">
              <w:t>Leiligheter og rekkehus</w:t>
            </w:r>
          </w:p>
        </w:tc>
      </w:tr>
      <w:tr w:rsidR="0059218F" w:rsidRPr="00B66661" w14:paraId="4CCE45E2"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2AD0242D" w14:textId="04860ED1" w:rsidR="0059218F" w:rsidRPr="00B66661" w:rsidRDefault="0059218F" w:rsidP="00872792">
            <w:r w:rsidRPr="00B66661">
              <w:t>BB</w:t>
            </w:r>
            <w:r w:rsidR="00C864C4">
              <w:t>3</w:t>
            </w:r>
          </w:p>
        </w:tc>
        <w:tc>
          <w:tcPr>
            <w:tcW w:w="1537" w:type="dxa"/>
          </w:tcPr>
          <w:p w14:paraId="0E088D9F" w14:textId="77777777" w:rsidR="0059218F" w:rsidRPr="00B66661" w:rsidRDefault="0059218F" w:rsidP="00872792">
            <w:pPr>
              <w:cnfStyle w:val="000000000000" w:firstRow="0" w:lastRow="0" w:firstColumn="0" w:lastColumn="0" w:oddVBand="0" w:evenVBand="0" w:oddHBand="0" w:evenHBand="0" w:firstRowFirstColumn="0" w:firstRowLastColumn="0" w:lastRowFirstColumn="0" w:lastRowLastColumn="0"/>
            </w:pPr>
            <w:r w:rsidRPr="00B66661">
              <w:t>35 %</w:t>
            </w:r>
          </w:p>
        </w:tc>
        <w:tc>
          <w:tcPr>
            <w:tcW w:w="3286" w:type="dxa"/>
          </w:tcPr>
          <w:p w14:paraId="792DB3DF" w14:textId="77777777" w:rsidR="0059218F" w:rsidRPr="00B66661" w:rsidRDefault="0059218F" w:rsidP="00872792">
            <w:pPr>
              <w:cnfStyle w:val="000000000000" w:firstRow="0" w:lastRow="0" w:firstColumn="0" w:lastColumn="0" w:oddVBand="0" w:evenVBand="0" w:oddHBand="0" w:evenHBand="0" w:firstRowFirstColumn="0" w:firstRowLastColumn="0" w:lastRowFirstColumn="0" w:lastRowLastColumn="0"/>
            </w:pPr>
            <w:r w:rsidRPr="00B66661">
              <w:t>3 etasjer</w:t>
            </w:r>
          </w:p>
        </w:tc>
        <w:tc>
          <w:tcPr>
            <w:tcW w:w="3259" w:type="dxa"/>
          </w:tcPr>
          <w:p w14:paraId="695A6B2B" w14:textId="77777777" w:rsidR="0059218F" w:rsidRPr="00B66661" w:rsidRDefault="0059218F" w:rsidP="00872792">
            <w:pPr>
              <w:cnfStyle w:val="000000000000" w:firstRow="0" w:lastRow="0" w:firstColumn="0" w:lastColumn="0" w:oddVBand="0" w:evenVBand="0" w:oddHBand="0" w:evenHBand="0" w:firstRowFirstColumn="0" w:firstRowLastColumn="0" w:lastRowFirstColumn="0" w:lastRowLastColumn="0"/>
            </w:pPr>
            <w:r w:rsidRPr="00B66661">
              <w:t>Leiligheter og rekkehus</w:t>
            </w:r>
          </w:p>
        </w:tc>
      </w:tr>
      <w:tr w:rsidR="0059218F" w:rsidRPr="00B66661" w14:paraId="33D553BF"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205BD335" w14:textId="631CAE61" w:rsidR="0059218F" w:rsidRPr="00B66661" w:rsidRDefault="0059218F" w:rsidP="00872792">
            <w:r w:rsidRPr="00B66661">
              <w:t>BB</w:t>
            </w:r>
            <w:r w:rsidR="00C864C4">
              <w:t>4</w:t>
            </w:r>
          </w:p>
        </w:tc>
        <w:tc>
          <w:tcPr>
            <w:tcW w:w="1537" w:type="dxa"/>
          </w:tcPr>
          <w:p w14:paraId="7DC26580" w14:textId="77777777" w:rsidR="0059218F" w:rsidRPr="00B66661" w:rsidRDefault="0059218F" w:rsidP="00872792">
            <w:pPr>
              <w:cnfStyle w:val="000000000000" w:firstRow="0" w:lastRow="0" w:firstColumn="0" w:lastColumn="0" w:oddVBand="0" w:evenVBand="0" w:oddHBand="0" w:evenHBand="0" w:firstRowFirstColumn="0" w:firstRowLastColumn="0" w:lastRowFirstColumn="0" w:lastRowLastColumn="0"/>
            </w:pPr>
            <w:r w:rsidRPr="00B66661">
              <w:t>35%</w:t>
            </w:r>
          </w:p>
        </w:tc>
        <w:tc>
          <w:tcPr>
            <w:tcW w:w="3286" w:type="dxa"/>
          </w:tcPr>
          <w:p w14:paraId="25BCEA1F" w14:textId="7CD8038D" w:rsidR="0059218F" w:rsidRPr="00D46995" w:rsidRDefault="0059218F" w:rsidP="00872792">
            <w:pPr>
              <w:cnfStyle w:val="000000000000" w:firstRow="0" w:lastRow="0" w:firstColumn="0" w:lastColumn="0" w:oddVBand="0" w:evenVBand="0" w:oddHBand="0" w:evenHBand="0" w:firstRowFirstColumn="0" w:firstRowLastColumn="0" w:lastRowFirstColumn="0" w:lastRowLastColumn="0"/>
            </w:pPr>
            <w:r w:rsidRPr="00D46995">
              <w:t>3-</w:t>
            </w:r>
            <w:r w:rsidR="00AA33DA" w:rsidRPr="00D46995">
              <w:t>5</w:t>
            </w:r>
            <w:r w:rsidRPr="00D46995">
              <w:t xml:space="preserve"> etasjer</w:t>
            </w:r>
          </w:p>
        </w:tc>
        <w:tc>
          <w:tcPr>
            <w:tcW w:w="3259" w:type="dxa"/>
          </w:tcPr>
          <w:p w14:paraId="2DAC1FB2" w14:textId="77777777" w:rsidR="0059218F" w:rsidRDefault="0059218F" w:rsidP="00872792">
            <w:pPr>
              <w:cnfStyle w:val="000000000000" w:firstRow="0" w:lastRow="0" w:firstColumn="0" w:lastColumn="0" w:oddVBand="0" w:evenVBand="0" w:oddHBand="0" w:evenHBand="0" w:firstRowFirstColumn="0" w:firstRowLastColumn="0" w:lastRowFirstColumn="0" w:lastRowLastColumn="0"/>
            </w:pPr>
            <w:r w:rsidRPr="00B66661">
              <w:t>Leiligheter og rekkehus</w:t>
            </w:r>
          </w:p>
          <w:p w14:paraId="5B6E5C3C" w14:textId="47CA8AAA" w:rsidR="00AA33DA" w:rsidRPr="00B66661" w:rsidRDefault="00AA33DA" w:rsidP="00872792">
            <w:pPr>
              <w:cnfStyle w:val="000000000000" w:firstRow="0" w:lastRow="0" w:firstColumn="0" w:lastColumn="0" w:oddVBand="0" w:evenVBand="0" w:oddHBand="0" w:evenHBand="0" w:firstRowFirstColumn="0" w:firstRowLastColumn="0" w:lastRowFirstColumn="0" w:lastRowLastColumn="0"/>
            </w:pPr>
            <w:r>
              <w:t>Den høyeste bebyggelsen plasseres mot Skedsmo Kirkevei. Bebyggelsen trappes ned mot Skedsmo stadion.</w:t>
            </w:r>
          </w:p>
        </w:tc>
      </w:tr>
      <w:tr w:rsidR="0059218F" w:rsidRPr="00B66661" w14:paraId="212377CB"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19FA9A16" w14:textId="4F3295AA" w:rsidR="0059218F" w:rsidRPr="00B66661" w:rsidRDefault="0059218F" w:rsidP="00872792">
            <w:r w:rsidRPr="00B66661">
              <w:t>BB</w:t>
            </w:r>
            <w:r w:rsidR="00C864C4">
              <w:t>5</w:t>
            </w:r>
          </w:p>
        </w:tc>
        <w:tc>
          <w:tcPr>
            <w:tcW w:w="1537" w:type="dxa"/>
          </w:tcPr>
          <w:p w14:paraId="3DF5ED59" w14:textId="77777777" w:rsidR="0059218F" w:rsidRPr="00B66661" w:rsidRDefault="0059218F" w:rsidP="00872792">
            <w:pPr>
              <w:cnfStyle w:val="000000000000" w:firstRow="0" w:lastRow="0" w:firstColumn="0" w:lastColumn="0" w:oddVBand="0" w:evenVBand="0" w:oddHBand="0" w:evenHBand="0" w:firstRowFirstColumn="0" w:firstRowLastColumn="0" w:lastRowFirstColumn="0" w:lastRowLastColumn="0"/>
            </w:pPr>
            <w:r w:rsidRPr="00B66661">
              <w:t>35%</w:t>
            </w:r>
          </w:p>
        </w:tc>
        <w:tc>
          <w:tcPr>
            <w:tcW w:w="3286" w:type="dxa"/>
          </w:tcPr>
          <w:p w14:paraId="1E9F4162" w14:textId="64AF5235" w:rsidR="0059218F" w:rsidRPr="00D46995" w:rsidRDefault="0059218F" w:rsidP="00872792">
            <w:pPr>
              <w:cnfStyle w:val="000000000000" w:firstRow="0" w:lastRow="0" w:firstColumn="0" w:lastColumn="0" w:oddVBand="0" w:evenVBand="0" w:oddHBand="0" w:evenHBand="0" w:firstRowFirstColumn="0" w:firstRowLastColumn="0" w:lastRowFirstColumn="0" w:lastRowLastColumn="0"/>
            </w:pPr>
            <w:r w:rsidRPr="00D46995">
              <w:t>3-</w:t>
            </w:r>
            <w:r w:rsidR="00AA33DA" w:rsidRPr="00D46995">
              <w:t>5</w:t>
            </w:r>
            <w:r w:rsidRPr="00D46995">
              <w:t xml:space="preserve"> etasjer</w:t>
            </w:r>
          </w:p>
        </w:tc>
        <w:tc>
          <w:tcPr>
            <w:tcW w:w="3259" w:type="dxa"/>
          </w:tcPr>
          <w:p w14:paraId="7360418F" w14:textId="77777777" w:rsidR="0059218F" w:rsidRDefault="0059218F" w:rsidP="00872792">
            <w:pPr>
              <w:cnfStyle w:val="000000000000" w:firstRow="0" w:lastRow="0" w:firstColumn="0" w:lastColumn="0" w:oddVBand="0" w:evenVBand="0" w:oddHBand="0" w:evenHBand="0" w:firstRowFirstColumn="0" w:firstRowLastColumn="0" w:lastRowFirstColumn="0" w:lastRowLastColumn="0"/>
            </w:pPr>
            <w:r w:rsidRPr="00B66661">
              <w:t>Leiligheter og rekkehus</w:t>
            </w:r>
          </w:p>
          <w:p w14:paraId="5E9BFC1B" w14:textId="69E5B43F" w:rsidR="00AA33DA" w:rsidRPr="00B66661" w:rsidRDefault="00AA33DA" w:rsidP="00872792">
            <w:pPr>
              <w:cnfStyle w:val="000000000000" w:firstRow="0" w:lastRow="0" w:firstColumn="0" w:lastColumn="0" w:oddVBand="0" w:evenVBand="0" w:oddHBand="0" w:evenHBand="0" w:firstRowFirstColumn="0" w:firstRowLastColumn="0" w:lastRowFirstColumn="0" w:lastRowLastColumn="0"/>
            </w:pPr>
            <w:r>
              <w:lastRenderedPageBreak/>
              <w:t>Den høyeste bebyggelsen plasseres mot Skedsmo Kirkevei. Bebyggelsen trappes ned mot Skedsmo stadion.</w:t>
            </w:r>
          </w:p>
        </w:tc>
      </w:tr>
      <w:tr w:rsidR="00657B6F" w:rsidRPr="00B66661" w14:paraId="6406DD28" w14:textId="77777777" w:rsidTr="7593E896">
        <w:trPr>
          <w:trHeight w:val="750"/>
        </w:trPr>
        <w:tc>
          <w:tcPr>
            <w:cnfStyle w:val="001000000000" w:firstRow="0" w:lastRow="0" w:firstColumn="1" w:lastColumn="0" w:oddVBand="0" w:evenVBand="0" w:oddHBand="0" w:evenHBand="0" w:firstRowFirstColumn="0" w:firstRowLastColumn="0" w:lastRowFirstColumn="0" w:lastRowLastColumn="0"/>
            <w:tcW w:w="980" w:type="dxa"/>
          </w:tcPr>
          <w:p w14:paraId="5EB78F3A" w14:textId="77777777" w:rsidR="00657B6F" w:rsidRPr="00B66661" w:rsidRDefault="00657B6F" w:rsidP="00ED56E1">
            <w:r w:rsidRPr="00B66661">
              <w:lastRenderedPageBreak/>
              <w:t>SF1</w:t>
            </w:r>
          </w:p>
        </w:tc>
        <w:tc>
          <w:tcPr>
            <w:tcW w:w="1537" w:type="dxa"/>
          </w:tcPr>
          <w:p w14:paraId="32E99980" w14:textId="77777777" w:rsidR="00143415"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 xml:space="preserve">85% </w:t>
            </w:r>
            <w:r w:rsidR="00C705CE" w:rsidRPr="00B66661">
              <w:t>i 1. etasje</w:t>
            </w:r>
          </w:p>
          <w:p w14:paraId="42FE8135" w14:textId="41853F2F"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30 %</w:t>
            </w:r>
            <w:r w:rsidR="00143415" w:rsidRPr="00B66661">
              <w:t xml:space="preserve"> i øvrige etasjer</w:t>
            </w:r>
          </w:p>
        </w:tc>
        <w:tc>
          <w:tcPr>
            <w:tcW w:w="3286" w:type="dxa"/>
          </w:tcPr>
          <w:p w14:paraId="38AF9FA0"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4 etasjer</w:t>
            </w:r>
          </w:p>
          <w:p w14:paraId="4176002C"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5 etasjer mot kryss Gjerdrumsveien x Trondheimsveien</w:t>
            </w:r>
          </w:p>
          <w:p w14:paraId="448BA101" w14:textId="6E2087C9" w:rsidR="00295542" w:rsidRPr="00B66661" w:rsidRDefault="00295542" w:rsidP="00ED56E1">
            <w:pPr>
              <w:cnfStyle w:val="000000000000" w:firstRow="0" w:lastRow="0" w:firstColumn="0" w:lastColumn="0" w:oddVBand="0" w:evenVBand="0" w:oddHBand="0" w:evenHBand="0" w:firstRowFirstColumn="0" w:firstRowLastColumn="0" w:lastRowFirstColumn="0" w:lastRowLastColumn="0"/>
            </w:pPr>
            <w:r w:rsidRPr="00B66661">
              <w:t xml:space="preserve">3 etasjer mot </w:t>
            </w:r>
            <w:r w:rsidR="0091244C" w:rsidRPr="00B66661">
              <w:t>Korshagen</w:t>
            </w:r>
          </w:p>
        </w:tc>
        <w:tc>
          <w:tcPr>
            <w:tcW w:w="3259" w:type="dxa"/>
          </w:tcPr>
          <w:p w14:paraId="3BAC8213" w14:textId="2190416B"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Leiligheter med krav om næring i 1. etasje</w:t>
            </w:r>
            <w:r w:rsidR="00961FB9" w:rsidRPr="00B66661">
              <w:t xml:space="preserve">. </w:t>
            </w:r>
            <w:r w:rsidR="00734239">
              <w:t xml:space="preserve">Base i </w:t>
            </w:r>
            <w:r w:rsidR="00726C6A">
              <w:t>1. etasje</w:t>
            </w:r>
            <w:r w:rsidR="00961FB9" w:rsidRPr="00B66661">
              <w:t xml:space="preserve"> kan vurderes tillatt. </w:t>
            </w:r>
          </w:p>
        </w:tc>
      </w:tr>
      <w:tr w:rsidR="00657B6F" w:rsidRPr="00B66661" w14:paraId="7A00B6F3"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765F2198" w14:textId="77777777" w:rsidR="00657B6F" w:rsidRPr="00B66661" w:rsidRDefault="00657B6F" w:rsidP="00ED56E1">
            <w:r w:rsidRPr="00B66661">
              <w:t>SF2</w:t>
            </w:r>
          </w:p>
        </w:tc>
        <w:tc>
          <w:tcPr>
            <w:tcW w:w="1537" w:type="dxa"/>
          </w:tcPr>
          <w:p w14:paraId="3A98AACC"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40 %</w:t>
            </w:r>
          </w:p>
        </w:tc>
        <w:tc>
          <w:tcPr>
            <w:tcW w:w="3286" w:type="dxa"/>
          </w:tcPr>
          <w:p w14:paraId="0DDD2137"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4 etasjer</w:t>
            </w:r>
          </w:p>
          <w:p w14:paraId="774FEAEE"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5 etasjer mot kryss Gjerdrumsveien x Trondheimsveien</w:t>
            </w:r>
          </w:p>
        </w:tc>
        <w:tc>
          <w:tcPr>
            <w:tcW w:w="3259" w:type="dxa"/>
          </w:tcPr>
          <w:p w14:paraId="4FF4B641" w14:textId="486322AC"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 xml:space="preserve">Leiligheter med krav om næring i 1. etasje              </w:t>
            </w:r>
          </w:p>
        </w:tc>
      </w:tr>
      <w:tr w:rsidR="00657B6F" w:rsidRPr="00B66661" w14:paraId="0977B268"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0877723B" w14:textId="77777777" w:rsidR="00657B6F" w:rsidRPr="00B66661" w:rsidRDefault="00657B6F" w:rsidP="00ED56E1">
            <w:r w:rsidRPr="00B66661">
              <w:t>SF3</w:t>
            </w:r>
          </w:p>
        </w:tc>
        <w:tc>
          <w:tcPr>
            <w:tcW w:w="1537" w:type="dxa"/>
          </w:tcPr>
          <w:p w14:paraId="6965EEEA"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40%</w:t>
            </w:r>
          </w:p>
        </w:tc>
        <w:tc>
          <w:tcPr>
            <w:tcW w:w="3286" w:type="dxa"/>
          </w:tcPr>
          <w:p w14:paraId="068B6AAB"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4 etasjer mot Trondheimsveien</w:t>
            </w:r>
          </w:p>
          <w:p w14:paraId="2D87C590"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3 etasjer mot BKB2</w:t>
            </w:r>
          </w:p>
        </w:tc>
        <w:tc>
          <w:tcPr>
            <w:tcW w:w="3259" w:type="dxa"/>
          </w:tcPr>
          <w:p w14:paraId="4CB2FBEE"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 xml:space="preserve">Leiligheter med krav om næring i 1. etasje </w:t>
            </w:r>
          </w:p>
        </w:tc>
      </w:tr>
      <w:tr w:rsidR="00657B6F" w:rsidRPr="00B66661" w14:paraId="183A1910"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5003E432" w14:textId="77777777" w:rsidR="00657B6F" w:rsidRPr="00B66661" w:rsidRDefault="00657B6F" w:rsidP="00ED56E1">
            <w:r w:rsidRPr="00B66661">
              <w:t>SF4</w:t>
            </w:r>
          </w:p>
        </w:tc>
        <w:tc>
          <w:tcPr>
            <w:tcW w:w="1537" w:type="dxa"/>
          </w:tcPr>
          <w:p w14:paraId="405636A5"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35%</w:t>
            </w:r>
          </w:p>
        </w:tc>
        <w:tc>
          <w:tcPr>
            <w:tcW w:w="3286" w:type="dxa"/>
          </w:tcPr>
          <w:p w14:paraId="467B21AC"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4 etasjer mot Trondheimsveien</w:t>
            </w:r>
          </w:p>
          <w:p w14:paraId="7CC79321"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3 etasjer mot BKB2</w:t>
            </w:r>
          </w:p>
        </w:tc>
        <w:tc>
          <w:tcPr>
            <w:tcW w:w="3259" w:type="dxa"/>
          </w:tcPr>
          <w:p w14:paraId="0F645C6A"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 xml:space="preserve">Leiligheter med mulighet for næring i 1. etasje </w:t>
            </w:r>
          </w:p>
        </w:tc>
      </w:tr>
      <w:tr w:rsidR="00657B6F" w:rsidRPr="00B66661" w14:paraId="17FD296E"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07E04A64" w14:textId="77777777" w:rsidR="00657B6F" w:rsidRPr="00B66661" w:rsidRDefault="00657B6F" w:rsidP="00ED56E1">
            <w:r w:rsidRPr="00B66661">
              <w:t>SF5</w:t>
            </w:r>
          </w:p>
        </w:tc>
        <w:tc>
          <w:tcPr>
            <w:tcW w:w="1537" w:type="dxa"/>
          </w:tcPr>
          <w:p w14:paraId="397DA8C3" w14:textId="77777777" w:rsidR="00143415" w:rsidRPr="00B66661" w:rsidRDefault="00143415" w:rsidP="00143415">
            <w:pPr>
              <w:cnfStyle w:val="000000000000" w:firstRow="0" w:lastRow="0" w:firstColumn="0" w:lastColumn="0" w:oddVBand="0" w:evenVBand="0" w:oddHBand="0" w:evenHBand="0" w:firstRowFirstColumn="0" w:firstRowLastColumn="0" w:lastRowFirstColumn="0" w:lastRowLastColumn="0"/>
            </w:pPr>
            <w:r w:rsidRPr="00B66661">
              <w:t>85% i 1. etasje</w:t>
            </w:r>
          </w:p>
          <w:p w14:paraId="42928E0F" w14:textId="377758E7" w:rsidR="00657B6F" w:rsidRPr="00B66661" w:rsidRDefault="00143415" w:rsidP="00143415">
            <w:pPr>
              <w:cnfStyle w:val="000000000000" w:firstRow="0" w:lastRow="0" w:firstColumn="0" w:lastColumn="0" w:oddVBand="0" w:evenVBand="0" w:oddHBand="0" w:evenHBand="0" w:firstRowFirstColumn="0" w:firstRowLastColumn="0" w:lastRowFirstColumn="0" w:lastRowLastColumn="0"/>
            </w:pPr>
            <w:r w:rsidRPr="00B66661">
              <w:t>30 % i øvrige etasjer</w:t>
            </w:r>
          </w:p>
        </w:tc>
        <w:tc>
          <w:tcPr>
            <w:tcW w:w="3286" w:type="dxa"/>
          </w:tcPr>
          <w:p w14:paraId="0B60A3FA"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4 etasjer</w:t>
            </w:r>
          </w:p>
          <w:p w14:paraId="157F6F16"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5 etasjer mot kryss Skedsmo kirkevei x Trondheimsveien</w:t>
            </w:r>
          </w:p>
        </w:tc>
        <w:tc>
          <w:tcPr>
            <w:tcW w:w="3259" w:type="dxa"/>
          </w:tcPr>
          <w:p w14:paraId="54D55A7C" w14:textId="1A61F96A"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Leiligheter med krav om næring i 1. etasje</w:t>
            </w:r>
            <w:r w:rsidR="00961FB9" w:rsidRPr="00B66661">
              <w:t>.</w:t>
            </w:r>
            <w:r w:rsidR="00871D33">
              <w:t xml:space="preserve"> Base i 1. etasje</w:t>
            </w:r>
            <w:r w:rsidR="00871D33" w:rsidRPr="00B66661">
              <w:t xml:space="preserve"> kan vurderes tillatt.</w:t>
            </w:r>
          </w:p>
        </w:tc>
      </w:tr>
      <w:tr w:rsidR="00657B6F" w:rsidRPr="00B66661" w14:paraId="31ADE67E"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662B2764" w14:textId="77777777" w:rsidR="00657B6F" w:rsidRPr="00B66661" w:rsidRDefault="00657B6F" w:rsidP="00ED56E1">
            <w:r w:rsidRPr="00B66661">
              <w:t>SF6</w:t>
            </w:r>
          </w:p>
        </w:tc>
        <w:tc>
          <w:tcPr>
            <w:tcW w:w="1537" w:type="dxa"/>
          </w:tcPr>
          <w:p w14:paraId="20931DA4"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40%</w:t>
            </w:r>
          </w:p>
        </w:tc>
        <w:tc>
          <w:tcPr>
            <w:tcW w:w="3286" w:type="dxa"/>
          </w:tcPr>
          <w:p w14:paraId="46E4EF26"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4 etasjer</w:t>
            </w:r>
          </w:p>
        </w:tc>
        <w:tc>
          <w:tcPr>
            <w:tcW w:w="3259" w:type="dxa"/>
          </w:tcPr>
          <w:p w14:paraId="57B76516"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Leiligheter med krav om næring i 1. etasje</w:t>
            </w:r>
          </w:p>
        </w:tc>
      </w:tr>
      <w:tr w:rsidR="00657B6F" w:rsidRPr="00B66661" w14:paraId="1F8C93BC"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77704005" w14:textId="77777777" w:rsidR="00657B6F" w:rsidRPr="00B66661" w:rsidRDefault="00657B6F" w:rsidP="00ED56E1">
            <w:r w:rsidRPr="00B66661">
              <w:t>SF7</w:t>
            </w:r>
          </w:p>
        </w:tc>
        <w:tc>
          <w:tcPr>
            <w:tcW w:w="1537" w:type="dxa"/>
          </w:tcPr>
          <w:p w14:paraId="2854EE43"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40%</w:t>
            </w:r>
          </w:p>
        </w:tc>
        <w:tc>
          <w:tcPr>
            <w:tcW w:w="3286" w:type="dxa"/>
          </w:tcPr>
          <w:p w14:paraId="5D455049"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4 etasjer mot nord</w:t>
            </w:r>
          </w:p>
          <w:p w14:paraId="4725F974"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3 etasjer mot sør</w:t>
            </w:r>
          </w:p>
        </w:tc>
        <w:tc>
          <w:tcPr>
            <w:tcW w:w="3259" w:type="dxa"/>
          </w:tcPr>
          <w:p w14:paraId="16DFB76D"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Leiligheter med krav om næring i 1. etasje</w:t>
            </w:r>
          </w:p>
        </w:tc>
      </w:tr>
      <w:tr w:rsidR="0016755E" w:rsidRPr="00B66661" w14:paraId="2081159C"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7799B588" w14:textId="77777777" w:rsidR="0016755E" w:rsidRDefault="0016755E" w:rsidP="00350BD1">
            <w:r>
              <w:t>BV1</w:t>
            </w:r>
          </w:p>
        </w:tc>
        <w:tc>
          <w:tcPr>
            <w:tcW w:w="1537" w:type="dxa"/>
          </w:tcPr>
          <w:p w14:paraId="5ED6217C" w14:textId="77777777" w:rsidR="0016755E" w:rsidRPr="00B66661" w:rsidRDefault="0016755E" w:rsidP="00350BD1">
            <w:pPr>
              <w:cnfStyle w:val="000000000000" w:firstRow="0" w:lastRow="0" w:firstColumn="0" w:lastColumn="0" w:oddVBand="0" w:evenVBand="0" w:oddHBand="0" w:evenHBand="0" w:firstRowFirstColumn="0" w:firstRowLastColumn="0" w:lastRowFirstColumn="0" w:lastRowLastColumn="0"/>
            </w:pPr>
          </w:p>
        </w:tc>
        <w:tc>
          <w:tcPr>
            <w:tcW w:w="3286" w:type="dxa"/>
          </w:tcPr>
          <w:p w14:paraId="57CF6E48" w14:textId="77777777" w:rsidR="0016755E" w:rsidRPr="00B66661" w:rsidRDefault="0016755E" w:rsidP="00350BD1">
            <w:pPr>
              <w:cnfStyle w:val="000000000000" w:firstRow="0" w:lastRow="0" w:firstColumn="0" w:lastColumn="0" w:oddVBand="0" w:evenVBand="0" w:oddHBand="0" w:evenHBand="0" w:firstRowFirstColumn="0" w:firstRowLastColumn="0" w:lastRowFirstColumn="0" w:lastRowLastColumn="0"/>
            </w:pPr>
          </w:p>
        </w:tc>
        <w:tc>
          <w:tcPr>
            <w:tcW w:w="3259" w:type="dxa"/>
          </w:tcPr>
          <w:p w14:paraId="4BC6B0FF" w14:textId="77777777" w:rsidR="0016755E" w:rsidRPr="00B66661" w:rsidRDefault="0016755E" w:rsidP="00350BD1">
            <w:pPr>
              <w:cnfStyle w:val="000000000000" w:firstRow="0" w:lastRow="0" w:firstColumn="0" w:lastColumn="0" w:oddVBand="0" w:evenVBand="0" w:oddHBand="0" w:evenHBand="0" w:firstRowFirstColumn="0" w:firstRowLastColumn="0" w:lastRowFirstColumn="0" w:lastRowLastColumn="0"/>
            </w:pPr>
          </w:p>
        </w:tc>
      </w:tr>
      <w:tr w:rsidR="00EE4D6B" w:rsidRPr="00B66661" w14:paraId="7BBA6D7C"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5DB9070E" w14:textId="77777777" w:rsidR="00EE4D6B" w:rsidRPr="00B66661" w:rsidRDefault="00EE4D6B" w:rsidP="00350BD1">
            <w:r>
              <w:t>PA1</w:t>
            </w:r>
          </w:p>
        </w:tc>
        <w:tc>
          <w:tcPr>
            <w:tcW w:w="1537" w:type="dxa"/>
          </w:tcPr>
          <w:p w14:paraId="1E507F80" w14:textId="77777777" w:rsidR="00EE4D6B" w:rsidRPr="00B66661" w:rsidRDefault="00EE4D6B" w:rsidP="00350BD1">
            <w:pPr>
              <w:cnfStyle w:val="000000000000" w:firstRow="0" w:lastRow="0" w:firstColumn="0" w:lastColumn="0" w:oddVBand="0" w:evenVBand="0" w:oddHBand="0" w:evenHBand="0" w:firstRowFirstColumn="0" w:firstRowLastColumn="0" w:lastRowFirstColumn="0" w:lastRowLastColumn="0"/>
            </w:pPr>
            <w:r w:rsidRPr="00B66661">
              <w:t>12%</w:t>
            </w:r>
          </w:p>
        </w:tc>
        <w:tc>
          <w:tcPr>
            <w:tcW w:w="3286" w:type="dxa"/>
          </w:tcPr>
          <w:p w14:paraId="11381C0F" w14:textId="77777777" w:rsidR="00EE4D6B" w:rsidRPr="00B66661" w:rsidRDefault="00EE4D6B" w:rsidP="00350BD1">
            <w:pPr>
              <w:cnfStyle w:val="000000000000" w:firstRow="0" w:lastRow="0" w:firstColumn="0" w:lastColumn="0" w:oddVBand="0" w:evenVBand="0" w:oddHBand="0" w:evenHBand="0" w:firstRowFirstColumn="0" w:firstRowLastColumn="0" w:lastRowFirstColumn="0" w:lastRowLastColumn="0"/>
            </w:pPr>
            <w:r w:rsidRPr="00B66661">
              <w:t>1 etasje</w:t>
            </w:r>
          </w:p>
        </w:tc>
        <w:tc>
          <w:tcPr>
            <w:tcW w:w="3259" w:type="dxa"/>
          </w:tcPr>
          <w:p w14:paraId="309914A9" w14:textId="77777777" w:rsidR="00EE4D6B" w:rsidRPr="00B66661" w:rsidRDefault="00EE4D6B" w:rsidP="00350BD1">
            <w:pPr>
              <w:cnfStyle w:val="000000000000" w:firstRow="0" w:lastRow="0" w:firstColumn="0" w:lastColumn="0" w:oddVBand="0" w:evenVBand="0" w:oddHBand="0" w:evenHBand="0" w:firstRowFirstColumn="0" w:firstRowLastColumn="0" w:lastRowFirstColumn="0" w:lastRowLastColumn="0"/>
            </w:pPr>
            <w:r w:rsidRPr="00B66661">
              <w:t>Frittliggende «paviljong»</w:t>
            </w:r>
          </w:p>
        </w:tc>
      </w:tr>
      <w:tr w:rsidR="0016755E" w:rsidRPr="00B66661" w14:paraId="3EB4B1A4"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1326B586" w14:textId="77777777" w:rsidR="0016755E" w:rsidRDefault="0016755E" w:rsidP="00350BD1">
            <w:r>
              <w:t>T1</w:t>
            </w:r>
          </w:p>
        </w:tc>
        <w:tc>
          <w:tcPr>
            <w:tcW w:w="1537" w:type="dxa"/>
          </w:tcPr>
          <w:p w14:paraId="4F0EA3D4" w14:textId="77777777" w:rsidR="0016755E" w:rsidRPr="00B66661" w:rsidRDefault="0016755E" w:rsidP="00350BD1">
            <w:pPr>
              <w:cnfStyle w:val="000000000000" w:firstRow="0" w:lastRow="0" w:firstColumn="0" w:lastColumn="0" w:oddVBand="0" w:evenVBand="0" w:oddHBand="0" w:evenHBand="0" w:firstRowFirstColumn="0" w:firstRowLastColumn="0" w:lastRowFirstColumn="0" w:lastRowLastColumn="0"/>
            </w:pPr>
            <w:r>
              <w:t>35%</w:t>
            </w:r>
          </w:p>
        </w:tc>
        <w:tc>
          <w:tcPr>
            <w:tcW w:w="3286" w:type="dxa"/>
          </w:tcPr>
          <w:p w14:paraId="7FAFE729" w14:textId="77777777" w:rsidR="0016755E" w:rsidRPr="00B66661" w:rsidRDefault="0016755E" w:rsidP="00350BD1">
            <w:pPr>
              <w:cnfStyle w:val="000000000000" w:firstRow="0" w:lastRow="0" w:firstColumn="0" w:lastColumn="0" w:oddVBand="0" w:evenVBand="0" w:oddHBand="0" w:evenHBand="0" w:firstRowFirstColumn="0" w:firstRowLastColumn="0" w:lastRowFirstColumn="0" w:lastRowLastColumn="0"/>
            </w:pPr>
            <w:r>
              <w:t>2 etasjer</w:t>
            </w:r>
          </w:p>
        </w:tc>
        <w:tc>
          <w:tcPr>
            <w:tcW w:w="3259" w:type="dxa"/>
          </w:tcPr>
          <w:p w14:paraId="1A44065C" w14:textId="77777777" w:rsidR="0016755E" w:rsidRPr="00B66661" w:rsidRDefault="0016755E" w:rsidP="00350BD1">
            <w:pPr>
              <w:cnfStyle w:val="000000000000" w:firstRow="0" w:lastRow="0" w:firstColumn="0" w:lastColumn="0" w:oddVBand="0" w:evenVBand="0" w:oddHBand="0" w:evenHBand="0" w:firstRowFirstColumn="0" w:firstRowLastColumn="0" w:lastRowFirstColumn="0" w:lastRowLastColumn="0"/>
            </w:pPr>
          </w:p>
        </w:tc>
      </w:tr>
      <w:tr w:rsidR="0016755E" w:rsidRPr="00B66661" w14:paraId="1A669985"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350FBF97" w14:textId="77777777" w:rsidR="0016755E" w:rsidRDefault="0016755E" w:rsidP="00350BD1">
            <w:r>
              <w:t>T2</w:t>
            </w:r>
          </w:p>
        </w:tc>
        <w:tc>
          <w:tcPr>
            <w:tcW w:w="1537" w:type="dxa"/>
          </w:tcPr>
          <w:p w14:paraId="3835C39F" w14:textId="77777777" w:rsidR="0016755E" w:rsidRPr="00B66661" w:rsidRDefault="0016755E" w:rsidP="00350BD1">
            <w:pPr>
              <w:cnfStyle w:val="000000000000" w:firstRow="0" w:lastRow="0" w:firstColumn="0" w:lastColumn="0" w:oddVBand="0" w:evenVBand="0" w:oddHBand="0" w:evenHBand="0" w:firstRowFirstColumn="0" w:firstRowLastColumn="0" w:lastRowFirstColumn="0" w:lastRowLastColumn="0"/>
            </w:pPr>
            <w:r>
              <w:t xml:space="preserve">25% </w:t>
            </w:r>
          </w:p>
        </w:tc>
        <w:tc>
          <w:tcPr>
            <w:tcW w:w="3286" w:type="dxa"/>
          </w:tcPr>
          <w:p w14:paraId="019E7458" w14:textId="510A3007" w:rsidR="0016755E" w:rsidRPr="00B66661" w:rsidRDefault="73FBCD57" w:rsidP="00350BD1">
            <w:pPr>
              <w:cnfStyle w:val="000000000000" w:firstRow="0" w:lastRow="0" w:firstColumn="0" w:lastColumn="0" w:oddVBand="0" w:evenVBand="0" w:oddHBand="0" w:evenHBand="0" w:firstRowFirstColumn="0" w:firstRowLastColumn="0" w:lastRowFirstColumn="0" w:lastRowLastColumn="0"/>
            </w:pPr>
            <w:r w:rsidRPr="00D46995">
              <w:t>4</w:t>
            </w:r>
            <w:r w:rsidR="00183672" w:rsidRPr="00D46995">
              <w:t>-5</w:t>
            </w:r>
            <w:r w:rsidR="4BBBD1D3">
              <w:t xml:space="preserve"> etasjer</w:t>
            </w:r>
          </w:p>
        </w:tc>
        <w:tc>
          <w:tcPr>
            <w:tcW w:w="3259" w:type="dxa"/>
          </w:tcPr>
          <w:p w14:paraId="36E215AF" w14:textId="77777777" w:rsidR="0016755E" w:rsidRPr="00B66661" w:rsidRDefault="0016755E" w:rsidP="00350BD1">
            <w:pPr>
              <w:cnfStyle w:val="000000000000" w:firstRow="0" w:lastRow="0" w:firstColumn="0" w:lastColumn="0" w:oddVBand="0" w:evenVBand="0" w:oddHBand="0" w:evenHBand="0" w:firstRowFirstColumn="0" w:firstRowLastColumn="0" w:lastRowFirstColumn="0" w:lastRowLastColumn="0"/>
            </w:pPr>
          </w:p>
        </w:tc>
      </w:tr>
      <w:tr w:rsidR="00657B6F" w:rsidRPr="00B66661" w14:paraId="3043DECA"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6F0C638B" w14:textId="77777777" w:rsidR="00657B6F" w:rsidRPr="00B66661" w:rsidRDefault="00657B6F" w:rsidP="00ED56E1">
            <w:r w:rsidRPr="00B66661">
              <w:t>B/F1</w:t>
            </w:r>
          </w:p>
        </w:tc>
        <w:tc>
          <w:tcPr>
            <w:tcW w:w="1537" w:type="dxa"/>
          </w:tcPr>
          <w:p w14:paraId="4953B9F1"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35%</w:t>
            </w:r>
          </w:p>
        </w:tc>
        <w:tc>
          <w:tcPr>
            <w:tcW w:w="3286" w:type="dxa"/>
          </w:tcPr>
          <w:p w14:paraId="2C112280"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 xml:space="preserve">3 etasjer </w:t>
            </w:r>
          </w:p>
          <w:p w14:paraId="28655B13"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2 etasjer mot kulturmiljø i hensynssone</w:t>
            </w:r>
          </w:p>
        </w:tc>
        <w:tc>
          <w:tcPr>
            <w:tcW w:w="3259" w:type="dxa"/>
          </w:tcPr>
          <w:p w14:paraId="5363A1D2"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Leiligheter med mulighet for næring i 1. etasje</w:t>
            </w:r>
          </w:p>
        </w:tc>
      </w:tr>
      <w:tr w:rsidR="00657B6F" w:rsidRPr="00B66661" w14:paraId="45CCD050"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36C6BBA2" w14:textId="77777777" w:rsidR="00657B6F" w:rsidRPr="00B66661" w:rsidRDefault="00657B6F" w:rsidP="00ED56E1">
            <w:r w:rsidRPr="00B66661">
              <w:t>B/F2</w:t>
            </w:r>
          </w:p>
        </w:tc>
        <w:tc>
          <w:tcPr>
            <w:tcW w:w="1537" w:type="dxa"/>
          </w:tcPr>
          <w:p w14:paraId="0118FDF0"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35%</w:t>
            </w:r>
          </w:p>
        </w:tc>
        <w:tc>
          <w:tcPr>
            <w:tcW w:w="3286" w:type="dxa"/>
          </w:tcPr>
          <w:p w14:paraId="36D289A0"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3 etasjer</w:t>
            </w:r>
          </w:p>
          <w:p w14:paraId="45F683C3"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4 etasjer mot krysset Trondheimsveien x Husebyveien</w:t>
            </w:r>
          </w:p>
        </w:tc>
        <w:tc>
          <w:tcPr>
            <w:tcW w:w="3259" w:type="dxa"/>
          </w:tcPr>
          <w:p w14:paraId="1D299D78" w14:textId="77777777"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Leiligheter med krav om næring i 1. etasje</w:t>
            </w:r>
          </w:p>
          <w:p w14:paraId="608ABEF6" w14:textId="0AB59D1F" w:rsidR="00657B6F" w:rsidRPr="00B66661" w:rsidRDefault="00657B6F" w:rsidP="00ED56E1">
            <w:pPr>
              <w:cnfStyle w:val="000000000000" w:firstRow="0" w:lastRow="0" w:firstColumn="0" w:lastColumn="0" w:oddVBand="0" w:evenVBand="0" w:oddHBand="0" w:evenHBand="0" w:firstRowFirstColumn="0" w:firstRowLastColumn="0" w:lastRowFirstColumn="0" w:lastRowLastColumn="0"/>
            </w:pPr>
            <w:r w:rsidRPr="00B66661">
              <w:t xml:space="preserve">Rekkehus sør </w:t>
            </w:r>
            <w:r w:rsidR="00F534C2" w:rsidRPr="00B66661">
              <w:t>i feltet</w:t>
            </w:r>
          </w:p>
        </w:tc>
      </w:tr>
      <w:tr w:rsidR="007E3E89" w:rsidRPr="00B66661" w14:paraId="091DD8D1"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12C213F8" w14:textId="6C6368D7" w:rsidR="007E3E89" w:rsidRPr="00B66661" w:rsidRDefault="007E3E89" w:rsidP="00ED56E1">
            <w:r w:rsidRPr="00B66661">
              <w:t>B/T</w:t>
            </w:r>
            <w:r w:rsidR="008D5245" w:rsidRPr="00B66661">
              <w:t>1</w:t>
            </w:r>
          </w:p>
        </w:tc>
        <w:tc>
          <w:tcPr>
            <w:tcW w:w="1537" w:type="dxa"/>
          </w:tcPr>
          <w:p w14:paraId="3A84DE92" w14:textId="61BDCDFA" w:rsidR="007E3E89" w:rsidRPr="00B66661" w:rsidRDefault="006D40E7" w:rsidP="00ED56E1">
            <w:pPr>
              <w:cnfStyle w:val="000000000000" w:firstRow="0" w:lastRow="0" w:firstColumn="0" w:lastColumn="0" w:oddVBand="0" w:evenVBand="0" w:oddHBand="0" w:evenHBand="0" w:firstRowFirstColumn="0" w:firstRowLastColumn="0" w:lastRowFirstColumn="0" w:lastRowLastColumn="0"/>
            </w:pPr>
            <w:r w:rsidRPr="00B66661">
              <w:t>30%</w:t>
            </w:r>
            <w:r w:rsidR="009E7172">
              <w:t xml:space="preserve"> /2.450 m2 BYA</w:t>
            </w:r>
          </w:p>
        </w:tc>
        <w:tc>
          <w:tcPr>
            <w:tcW w:w="3286" w:type="dxa"/>
          </w:tcPr>
          <w:p w14:paraId="165B59D6" w14:textId="2580EA57" w:rsidR="007E3E89" w:rsidRPr="00B66661" w:rsidRDefault="00821385" w:rsidP="00ED56E1">
            <w:pPr>
              <w:cnfStyle w:val="000000000000" w:firstRow="0" w:lastRow="0" w:firstColumn="0" w:lastColumn="0" w:oddVBand="0" w:evenVBand="0" w:oddHBand="0" w:evenHBand="0" w:firstRowFirstColumn="0" w:firstRowLastColumn="0" w:lastRowFirstColumn="0" w:lastRowLastColumn="0"/>
            </w:pPr>
            <w:r w:rsidRPr="00B66661">
              <w:t>2 etasjer</w:t>
            </w:r>
          </w:p>
        </w:tc>
        <w:tc>
          <w:tcPr>
            <w:tcW w:w="3259" w:type="dxa"/>
          </w:tcPr>
          <w:p w14:paraId="49923591" w14:textId="2566BA03" w:rsidR="007E3E89" w:rsidRPr="00B66661" w:rsidRDefault="001510AE" w:rsidP="00ED56E1">
            <w:pPr>
              <w:cnfStyle w:val="000000000000" w:firstRow="0" w:lastRow="0" w:firstColumn="0" w:lastColumn="0" w:oddVBand="0" w:evenVBand="0" w:oddHBand="0" w:evenHBand="0" w:firstRowFirstColumn="0" w:firstRowLastColumn="0" w:lastRowFirstColumn="0" w:lastRowLastColumn="0"/>
            </w:pPr>
            <w:r w:rsidRPr="00B66661">
              <w:t>Barnehage</w:t>
            </w:r>
          </w:p>
        </w:tc>
      </w:tr>
      <w:tr w:rsidR="007E3E89" w:rsidRPr="00B66661" w14:paraId="2B92AFAE"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5267C1F9" w14:textId="40F0E6D6" w:rsidR="007E3E89" w:rsidRPr="00B66661" w:rsidRDefault="008D5245" w:rsidP="00ED56E1">
            <w:pPr>
              <w:rPr>
                <w:color w:val="FF0000"/>
              </w:rPr>
            </w:pPr>
            <w:r w:rsidRPr="00FD497E">
              <w:t>B/T2</w:t>
            </w:r>
          </w:p>
        </w:tc>
        <w:tc>
          <w:tcPr>
            <w:tcW w:w="1537" w:type="dxa"/>
          </w:tcPr>
          <w:p w14:paraId="718958FA" w14:textId="4300317D" w:rsidR="007E3E89" w:rsidRPr="00B66661" w:rsidRDefault="00366B62" w:rsidP="00ED56E1">
            <w:pPr>
              <w:cnfStyle w:val="000000000000" w:firstRow="0" w:lastRow="0" w:firstColumn="0" w:lastColumn="0" w:oddVBand="0" w:evenVBand="0" w:oddHBand="0" w:evenHBand="0" w:firstRowFirstColumn="0" w:firstRowLastColumn="0" w:lastRowFirstColumn="0" w:lastRowLastColumn="0"/>
              <w:rPr>
                <w:color w:val="FF0000"/>
              </w:rPr>
            </w:pPr>
            <w:r w:rsidRPr="008F4B7D">
              <w:t>40</w:t>
            </w:r>
            <w:r w:rsidR="008F4B7D">
              <w:t>%</w:t>
            </w:r>
            <w:r w:rsidR="00EF078B">
              <w:t xml:space="preserve"> </w:t>
            </w:r>
          </w:p>
        </w:tc>
        <w:tc>
          <w:tcPr>
            <w:tcW w:w="3286" w:type="dxa"/>
          </w:tcPr>
          <w:p w14:paraId="35EAF392" w14:textId="77777777" w:rsidR="00B70164" w:rsidRDefault="5D5E92F7" w:rsidP="00ED56E1">
            <w:pPr>
              <w:cnfStyle w:val="000000000000" w:firstRow="0" w:lastRow="0" w:firstColumn="0" w:lastColumn="0" w:oddVBand="0" w:evenVBand="0" w:oddHBand="0" w:evenHBand="0" w:firstRowFirstColumn="0" w:firstRowLastColumn="0" w:lastRowFirstColumn="0" w:lastRowLastColumn="0"/>
            </w:pPr>
            <w:r w:rsidRPr="00FD497E">
              <w:t>3</w:t>
            </w:r>
            <w:r w:rsidR="008D5245" w:rsidRPr="00FD497E">
              <w:t xml:space="preserve"> etasjer</w:t>
            </w:r>
            <w:r w:rsidR="71F7DC00">
              <w:t xml:space="preserve"> </w:t>
            </w:r>
          </w:p>
          <w:p w14:paraId="3D2761C3" w14:textId="4CA514D3" w:rsidR="007E3E89" w:rsidRPr="00B66661" w:rsidRDefault="007E3E89" w:rsidP="00ED56E1">
            <w:pPr>
              <w:cnfStyle w:val="000000000000" w:firstRow="0" w:lastRow="0" w:firstColumn="0" w:lastColumn="0" w:oddVBand="0" w:evenVBand="0" w:oddHBand="0" w:evenHBand="0" w:firstRowFirstColumn="0" w:firstRowLastColumn="0" w:lastRowFirstColumn="0" w:lastRowLastColumn="0"/>
              <w:rPr>
                <w:color w:val="FF0000"/>
              </w:rPr>
            </w:pPr>
          </w:p>
        </w:tc>
        <w:tc>
          <w:tcPr>
            <w:tcW w:w="3259" w:type="dxa"/>
          </w:tcPr>
          <w:p w14:paraId="2ADE41E5" w14:textId="55E25845" w:rsidR="007E3E89" w:rsidRPr="00B66661" w:rsidRDefault="1284D6D0" w:rsidP="00ED56E1">
            <w:pPr>
              <w:cnfStyle w:val="000000000000" w:firstRow="0" w:lastRow="0" w:firstColumn="0" w:lastColumn="0" w:oddVBand="0" w:evenVBand="0" w:oddHBand="0" w:evenHBand="0" w:firstRowFirstColumn="0" w:firstRowLastColumn="0" w:lastRowFirstColumn="0" w:lastRowLastColumn="0"/>
            </w:pPr>
            <w:r w:rsidRPr="7FDE21DE">
              <w:t>Leilighetsbebyggelse eller omsorgsboliger</w:t>
            </w:r>
          </w:p>
        </w:tc>
      </w:tr>
      <w:tr w:rsidR="008B2DCF" w:rsidRPr="00B66661" w14:paraId="173347A4"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288FB8FB" w14:textId="00584B01" w:rsidR="008B2DCF" w:rsidRPr="00294F94" w:rsidRDefault="008B2DCF" w:rsidP="00ED56E1">
            <w:r w:rsidRPr="00294F94">
              <w:t>B/</w:t>
            </w:r>
            <w:r w:rsidR="009D6877" w:rsidRPr="00294F94">
              <w:t>T</w:t>
            </w:r>
            <w:r w:rsidRPr="00294F94">
              <w:t>3</w:t>
            </w:r>
          </w:p>
        </w:tc>
        <w:tc>
          <w:tcPr>
            <w:tcW w:w="1537" w:type="dxa"/>
          </w:tcPr>
          <w:p w14:paraId="2CB831CD" w14:textId="4445C16F" w:rsidR="008B2DCF" w:rsidRPr="00294F94" w:rsidRDefault="00294F94" w:rsidP="00ED56E1">
            <w:pPr>
              <w:cnfStyle w:val="000000000000" w:firstRow="0" w:lastRow="0" w:firstColumn="0" w:lastColumn="0" w:oddVBand="0" w:evenVBand="0" w:oddHBand="0" w:evenHBand="0" w:firstRowFirstColumn="0" w:firstRowLastColumn="0" w:lastRowFirstColumn="0" w:lastRowLastColumn="0"/>
            </w:pPr>
            <w:r w:rsidRPr="00294F94">
              <w:t>35%</w:t>
            </w:r>
            <w:r w:rsidR="000B6E76" w:rsidRPr="00F26149">
              <w:t xml:space="preserve"> </w:t>
            </w:r>
          </w:p>
        </w:tc>
        <w:tc>
          <w:tcPr>
            <w:tcW w:w="3286" w:type="dxa"/>
          </w:tcPr>
          <w:p w14:paraId="228E59C9" w14:textId="77777777" w:rsidR="00B70164" w:rsidRDefault="00864F72" w:rsidP="00ED56E1">
            <w:pPr>
              <w:cnfStyle w:val="000000000000" w:firstRow="0" w:lastRow="0" w:firstColumn="0" w:lastColumn="0" w:oddVBand="0" w:evenVBand="0" w:oddHBand="0" w:evenHBand="0" w:firstRowFirstColumn="0" w:firstRowLastColumn="0" w:lastRowFirstColumn="0" w:lastRowLastColumn="0"/>
            </w:pPr>
            <w:r w:rsidRPr="00294F94">
              <w:t xml:space="preserve">2 etasjer </w:t>
            </w:r>
          </w:p>
          <w:p w14:paraId="315B5D4A" w14:textId="6E78DF69" w:rsidR="008B2DCF" w:rsidRPr="00294F94" w:rsidRDefault="008B2DCF" w:rsidP="00ED56E1">
            <w:pPr>
              <w:cnfStyle w:val="000000000000" w:firstRow="0" w:lastRow="0" w:firstColumn="0" w:lastColumn="0" w:oddVBand="0" w:evenVBand="0" w:oddHBand="0" w:evenHBand="0" w:firstRowFirstColumn="0" w:firstRowLastColumn="0" w:lastRowFirstColumn="0" w:lastRowLastColumn="0"/>
            </w:pPr>
          </w:p>
        </w:tc>
        <w:tc>
          <w:tcPr>
            <w:tcW w:w="3259" w:type="dxa"/>
          </w:tcPr>
          <w:p w14:paraId="1916B53B" w14:textId="7F1C0F7C" w:rsidR="008B2DCF" w:rsidRPr="00294F94" w:rsidRDefault="009D6877" w:rsidP="00ED56E1">
            <w:pPr>
              <w:cnfStyle w:val="000000000000" w:firstRow="0" w:lastRow="0" w:firstColumn="0" w:lastColumn="0" w:oddVBand="0" w:evenVBand="0" w:oddHBand="0" w:evenHBand="0" w:firstRowFirstColumn="0" w:firstRowLastColumn="0" w:lastRowFirstColumn="0" w:lastRowLastColumn="0"/>
            </w:pPr>
            <w:r w:rsidRPr="00294F94">
              <w:t>Omsorgsboliger inntil 10 boenheter</w:t>
            </w:r>
          </w:p>
        </w:tc>
      </w:tr>
      <w:tr w:rsidR="00EE4D6B" w:rsidRPr="00B66661" w14:paraId="1BA3D0DC"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705136E1" w14:textId="77777777" w:rsidR="00EE4D6B" w:rsidRDefault="00EE4D6B" w:rsidP="00350BD1">
            <w:r>
              <w:t>FOR1</w:t>
            </w:r>
          </w:p>
        </w:tc>
        <w:tc>
          <w:tcPr>
            <w:tcW w:w="1537" w:type="dxa"/>
          </w:tcPr>
          <w:p w14:paraId="76B33A84" w14:textId="77777777" w:rsidR="00EE4D6B" w:rsidRPr="00B66661" w:rsidRDefault="00EE4D6B" w:rsidP="00350BD1">
            <w:pPr>
              <w:cnfStyle w:val="000000000000" w:firstRow="0" w:lastRow="0" w:firstColumn="0" w:lastColumn="0" w:oddVBand="0" w:evenVBand="0" w:oddHBand="0" w:evenHBand="0" w:firstRowFirstColumn="0" w:firstRowLastColumn="0" w:lastRowFirstColumn="0" w:lastRowLastColumn="0"/>
            </w:pPr>
          </w:p>
        </w:tc>
        <w:tc>
          <w:tcPr>
            <w:tcW w:w="3286" w:type="dxa"/>
          </w:tcPr>
          <w:p w14:paraId="54D8BFA1" w14:textId="5A5C0C3A" w:rsidR="00EE4D6B" w:rsidRPr="00B66661" w:rsidRDefault="00EE4D6B" w:rsidP="00350BD1">
            <w:pPr>
              <w:cnfStyle w:val="000000000000" w:firstRow="0" w:lastRow="0" w:firstColumn="0" w:lastColumn="0" w:oddVBand="0" w:evenVBand="0" w:oddHBand="0" w:evenHBand="0" w:firstRowFirstColumn="0" w:firstRowLastColumn="0" w:lastRowFirstColumn="0" w:lastRowLastColumn="0"/>
            </w:pPr>
            <w:r>
              <w:t>Gjeldende plan</w:t>
            </w:r>
            <w:r w:rsidR="00AB1E82">
              <w:t>ID 0231_407</w:t>
            </w:r>
            <w:r>
              <w:t xml:space="preserve"> skal fortsatt gjelde</w:t>
            </w:r>
          </w:p>
        </w:tc>
        <w:tc>
          <w:tcPr>
            <w:tcW w:w="3259" w:type="dxa"/>
          </w:tcPr>
          <w:p w14:paraId="1A3C7010" w14:textId="77777777" w:rsidR="00EE4D6B" w:rsidRPr="00B66661" w:rsidRDefault="00EE4D6B" w:rsidP="00350BD1">
            <w:pPr>
              <w:cnfStyle w:val="000000000000" w:firstRow="0" w:lastRow="0" w:firstColumn="0" w:lastColumn="0" w:oddVBand="0" w:evenVBand="0" w:oddHBand="0" w:evenHBand="0" w:firstRowFirstColumn="0" w:firstRowLastColumn="0" w:lastRowFirstColumn="0" w:lastRowLastColumn="0"/>
            </w:pPr>
          </w:p>
        </w:tc>
      </w:tr>
      <w:tr w:rsidR="00602736" w:rsidRPr="00B66661" w14:paraId="316E1176" w14:textId="77777777" w:rsidTr="7593E896">
        <w:tc>
          <w:tcPr>
            <w:cnfStyle w:val="001000000000" w:firstRow="0" w:lastRow="0" w:firstColumn="1" w:lastColumn="0" w:oddVBand="0" w:evenVBand="0" w:oddHBand="0" w:evenHBand="0" w:firstRowFirstColumn="0" w:firstRowLastColumn="0" w:lastRowFirstColumn="0" w:lastRowLastColumn="0"/>
            <w:tcW w:w="980" w:type="dxa"/>
          </w:tcPr>
          <w:p w14:paraId="2F0F4816" w14:textId="75C36A43" w:rsidR="00602736" w:rsidRDefault="163E080F" w:rsidP="00ED56E1">
            <w:r>
              <w:t>BAA1</w:t>
            </w:r>
          </w:p>
        </w:tc>
        <w:tc>
          <w:tcPr>
            <w:tcW w:w="1537" w:type="dxa"/>
          </w:tcPr>
          <w:p w14:paraId="784D3387" w14:textId="77777777" w:rsidR="00602736" w:rsidRPr="00B66661" w:rsidRDefault="00602736" w:rsidP="004C30D1">
            <w:pPr>
              <w:cnfStyle w:val="000000000000" w:firstRow="0" w:lastRow="0" w:firstColumn="0" w:lastColumn="0" w:oddVBand="0" w:evenVBand="0" w:oddHBand="0" w:evenHBand="0" w:firstRowFirstColumn="0" w:firstRowLastColumn="0" w:lastRowFirstColumn="0" w:lastRowLastColumn="0"/>
            </w:pPr>
          </w:p>
        </w:tc>
        <w:tc>
          <w:tcPr>
            <w:tcW w:w="3286" w:type="dxa"/>
          </w:tcPr>
          <w:p w14:paraId="44BEC372" w14:textId="2F4B098E" w:rsidR="00602736" w:rsidRPr="00B66661" w:rsidRDefault="00602736" w:rsidP="004C30D1">
            <w:pPr>
              <w:cnfStyle w:val="000000000000" w:firstRow="0" w:lastRow="0" w:firstColumn="0" w:lastColumn="0" w:oddVBand="0" w:evenVBand="0" w:oddHBand="0" w:evenHBand="0" w:firstRowFirstColumn="0" w:firstRowLastColumn="0" w:lastRowFirstColumn="0" w:lastRowLastColumn="0"/>
            </w:pPr>
          </w:p>
        </w:tc>
        <w:tc>
          <w:tcPr>
            <w:tcW w:w="3259" w:type="dxa"/>
          </w:tcPr>
          <w:p w14:paraId="655CBA90" w14:textId="77777777" w:rsidR="00602736" w:rsidRPr="00B66661" w:rsidRDefault="00602736" w:rsidP="004C30D1">
            <w:pPr>
              <w:cnfStyle w:val="000000000000" w:firstRow="0" w:lastRow="0" w:firstColumn="0" w:lastColumn="0" w:oddVBand="0" w:evenVBand="0" w:oddHBand="0" w:evenHBand="0" w:firstRowFirstColumn="0" w:firstRowLastColumn="0" w:lastRowFirstColumn="0" w:lastRowLastColumn="0"/>
            </w:pPr>
          </w:p>
        </w:tc>
      </w:tr>
    </w:tbl>
    <w:p w14:paraId="322881FC" w14:textId="287C3BA1" w:rsidR="00657B6F" w:rsidRPr="00B66661" w:rsidRDefault="00E15FB1" w:rsidP="00E15FB1">
      <w:pPr>
        <w:tabs>
          <w:tab w:val="left" w:pos="3285"/>
        </w:tabs>
      </w:pPr>
      <w:r>
        <w:tab/>
      </w:r>
    </w:p>
    <w:p w14:paraId="570F6F85" w14:textId="30D99AF2" w:rsidR="00657B6F" w:rsidRPr="00B66661" w:rsidRDefault="00657B6F" w:rsidP="004362B5">
      <w:pPr>
        <w:pStyle w:val="Overskrift3"/>
        <w:numPr>
          <w:ilvl w:val="1"/>
          <w:numId w:val="42"/>
        </w:numPr>
        <w:ind w:left="426"/>
      </w:pPr>
      <w:r w:rsidRPr="00B66661">
        <w:t xml:space="preserve">Arealformål </w:t>
      </w:r>
    </w:p>
    <w:p w14:paraId="6EA146FE" w14:textId="77777777" w:rsidR="0090632F" w:rsidRPr="00B66661" w:rsidRDefault="0090632F" w:rsidP="0090632F">
      <w:pPr>
        <w:pStyle w:val="Overskrift4"/>
        <w:numPr>
          <w:ilvl w:val="2"/>
          <w:numId w:val="42"/>
        </w:numPr>
        <w:ind w:left="142"/>
      </w:pPr>
      <w:r w:rsidRPr="00B66661">
        <w:t>Felt BB</w:t>
      </w:r>
      <w:r>
        <w:t>1</w:t>
      </w:r>
      <w:r w:rsidRPr="00B66661">
        <w:t xml:space="preserve"> – Boligbebyggelse - blokk</w:t>
      </w:r>
    </w:p>
    <w:p w14:paraId="3C2D62D4" w14:textId="77E3FB2B" w:rsidR="0090632F" w:rsidRPr="00B66661" w:rsidRDefault="0090632F" w:rsidP="0090632F">
      <w:r w:rsidRPr="00B66661">
        <w:t xml:space="preserve">Området mellom fortauet og bebyggelsen langs Trondheimsveien skal opparbeides og brukes til private forhager og inngangspartier. </w:t>
      </w:r>
    </w:p>
    <w:p w14:paraId="34352FDD" w14:textId="77777777" w:rsidR="0090632F" w:rsidRPr="00B66661" w:rsidRDefault="0090632F" w:rsidP="0090632F">
      <w:pPr>
        <w:pStyle w:val="Overskrift4"/>
        <w:numPr>
          <w:ilvl w:val="2"/>
          <w:numId w:val="42"/>
        </w:numPr>
        <w:ind w:left="142"/>
      </w:pPr>
      <w:r w:rsidRPr="00B66661">
        <w:lastRenderedPageBreak/>
        <w:t>Felt BB</w:t>
      </w:r>
      <w:r>
        <w:t>2</w:t>
      </w:r>
      <w:r w:rsidRPr="00B66661">
        <w:t xml:space="preserve"> – Boligbebyggelse - blokk</w:t>
      </w:r>
    </w:p>
    <w:p w14:paraId="777A0ABF" w14:textId="77777777" w:rsidR="0090632F" w:rsidRPr="00B66661" w:rsidRDefault="0090632F" w:rsidP="0090632F">
      <w:r w:rsidRPr="00B66661">
        <w:t xml:space="preserve">Området mellom fortauet og bebyggelsen langs Trondheimsveien skal opparbeides og brukes til private forhager og inngangspartier. </w:t>
      </w:r>
    </w:p>
    <w:p w14:paraId="1FFB3CF2" w14:textId="77777777" w:rsidR="0090632F" w:rsidRPr="00B66661" w:rsidRDefault="0090632F" w:rsidP="0090632F">
      <w:pPr>
        <w:pStyle w:val="Overskrift4"/>
        <w:numPr>
          <w:ilvl w:val="2"/>
          <w:numId w:val="42"/>
        </w:numPr>
        <w:ind w:left="142"/>
      </w:pPr>
      <w:r w:rsidRPr="00B66661">
        <w:t>Felt BB</w:t>
      </w:r>
      <w:r>
        <w:t>3</w:t>
      </w:r>
      <w:r w:rsidRPr="00B66661">
        <w:t xml:space="preserve"> – Boligbebyggelse - blokk</w:t>
      </w:r>
    </w:p>
    <w:p w14:paraId="045DD7A0" w14:textId="77777777" w:rsidR="0090632F" w:rsidRPr="00B66661" w:rsidRDefault="0090632F" w:rsidP="0090632F">
      <w:r w:rsidRPr="00B66661">
        <w:t xml:space="preserve">Området mellom fortauet og bebyggelsen langs Trondheimsveien skal opparbeides og brukes til private forhager og inngangspartier. </w:t>
      </w:r>
    </w:p>
    <w:p w14:paraId="1F25C216" w14:textId="77777777" w:rsidR="0090632F" w:rsidRPr="00B66661" w:rsidRDefault="0090632F" w:rsidP="0090632F">
      <w:pPr>
        <w:pStyle w:val="Overskrift4"/>
        <w:numPr>
          <w:ilvl w:val="2"/>
          <w:numId w:val="42"/>
        </w:numPr>
        <w:ind w:left="142"/>
      </w:pPr>
      <w:r w:rsidRPr="00B66661">
        <w:t>Felt BB</w:t>
      </w:r>
      <w:r>
        <w:t>4</w:t>
      </w:r>
      <w:r w:rsidRPr="00B66661">
        <w:t xml:space="preserve"> – Boligbebyggelse - blokk</w:t>
      </w:r>
    </w:p>
    <w:p w14:paraId="069378DF" w14:textId="77777777" w:rsidR="0090632F" w:rsidRPr="00B66661" w:rsidRDefault="0090632F" w:rsidP="0090632F">
      <w:r w:rsidRPr="00B66661">
        <w:t xml:space="preserve">Bebyggelsen skal utformes slik at den skjermer for støy fra Skedsmo Kirkevei. Bebyggelsen skal bygge opp om Furuholtet som en nabolagsgate. </w:t>
      </w:r>
    </w:p>
    <w:p w14:paraId="6290C34C" w14:textId="77777777" w:rsidR="0090632F" w:rsidRPr="006373C2" w:rsidRDefault="0090632F" w:rsidP="0090632F">
      <w:pPr>
        <w:pStyle w:val="Overskrift4"/>
        <w:numPr>
          <w:ilvl w:val="2"/>
          <w:numId w:val="42"/>
        </w:numPr>
        <w:ind w:left="142"/>
      </w:pPr>
      <w:r w:rsidRPr="00B66661">
        <w:t>Felt BB</w:t>
      </w:r>
      <w:r>
        <w:t>5</w:t>
      </w:r>
      <w:r w:rsidRPr="00B66661">
        <w:t xml:space="preserve"> – Boligbebyggelse </w:t>
      </w:r>
      <w:r>
        <w:t>–</w:t>
      </w:r>
      <w:r w:rsidRPr="00B66661">
        <w:t xml:space="preserve"> blokk</w:t>
      </w:r>
    </w:p>
    <w:p w14:paraId="66A134F7" w14:textId="77777777" w:rsidR="0090632F" w:rsidRPr="00B66661" w:rsidRDefault="0090632F" w:rsidP="0090632F">
      <w:r w:rsidRPr="00B66661">
        <w:t xml:space="preserve">Bebyggelsen skal utformes slik at den skjermer for støy fra Skedsmo Kirkevei. Bebyggelsen skal bygge opp om Furuholtet som en nabolagsgate. </w:t>
      </w:r>
    </w:p>
    <w:p w14:paraId="06362C65" w14:textId="720FB4A3" w:rsidR="00657B6F" w:rsidRPr="00B66661" w:rsidRDefault="00657B6F" w:rsidP="003D4F15">
      <w:pPr>
        <w:pStyle w:val="Overskrift4"/>
        <w:numPr>
          <w:ilvl w:val="2"/>
          <w:numId w:val="42"/>
        </w:numPr>
        <w:ind w:left="142"/>
      </w:pPr>
      <w:r w:rsidRPr="00B66661">
        <w:t xml:space="preserve">Felt SF1 </w:t>
      </w:r>
      <w:r w:rsidR="0091244C" w:rsidRPr="00B66661">
        <w:t>–</w:t>
      </w:r>
      <w:r w:rsidRPr="00B66661">
        <w:t xml:space="preserve"> Sentrumsformål</w:t>
      </w:r>
    </w:p>
    <w:p w14:paraId="105B8ED3" w14:textId="1D947988" w:rsidR="0091244C" w:rsidRPr="00B66661" w:rsidRDefault="003C4C19" w:rsidP="0091244C">
      <w:r w:rsidRPr="00B66661">
        <w:t>Forretningslokaler tillates med en størrelse på inntil 1.</w:t>
      </w:r>
      <w:r w:rsidR="00E32F9C" w:rsidRPr="00B66661">
        <w:t>5</w:t>
      </w:r>
      <w:r w:rsidRPr="00B66661">
        <w:t>00 m</w:t>
      </w:r>
      <w:r w:rsidRPr="00B66661">
        <w:rPr>
          <w:vertAlign w:val="superscript"/>
        </w:rPr>
        <w:t>2</w:t>
      </w:r>
      <w:r w:rsidRPr="00B66661">
        <w:t xml:space="preserve">. </w:t>
      </w:r>
      <w:r w:rsidR="0023573D" w:rsidRPr="00B66661">
        <w:t xml:space="preserve">Dette arealet inkluderer støttefunksjoner som lager og lignende. </w:t>
      </w:r>
    </w:p>
    <w:p w14:paraId="37004131" w14:textId="3CBC755F" w:rsidR="006D49F1" w:rsidRPr="00B66661" w:rsidRDefault="006D49F1" w:rsidP="0091244C">
      <w:r w:rsidRPr="00B66661">
        <w:t xml:space="preserve">Det skal etableres et </w:t>
      </w:r>
      <w:r w:rsidR="00073B6D" w:rsidRPr="00B66661">
        <w:t xml:space="preserve">offentlig torg </w:t>
      </w:r>
      <w:r w:rsidR="00FC2DF8" w:rsidRPr="00B66661">
        <w:t xml:space="preserve">mot </w:t>
      </w:r>
      <w:r w:rsidR="005E5EBD" w:rsidRPr="00B66661">
        <w:t>krysset Skedsmo kirkevei x Trondheimsveien</w:t>
      </w:r>
      <w:r w:rsidR="00FC2DF8" w:rsidRPr="00B66661">
        <w:t xml:space="preserve">. </w:t>
      </w:r>
      <w:r w:rsidR="002C5013" w:rsidRPr="00B66661">
        <w:t xml:space="preserve">I fasade mot torg skal det etableres </w:t>
      </w:r>
      <w:r w:rsidR="00084CB1" w:rsidRPr="00B66661">
        <w:t xml:space="preserve">areal for bevertning. </w:t>
      </w:r>
      <w:r w:rsidR="00EF6684">
        <w:t xml:space="preserve">Beplantning skal redusere </w:t>
      </w:r>
      <w:r w:rsidR="00B1304C">
        <w:t xml:space="preserve">støyvirkning og skape et mer skjermet areal. </w:t>
      </w:r>
    </w:p>
    <w:p w14:paraId="6751C175" w14:textId="77777777" w:rsidR="00657B6F" w:rsidRPr="00B66661" w:rsidRDefault="00657B6F" w:rsidP="003D4F15">
      <w:pPr>
        <w:pStyle w:val="Overskrift4"/>
        <w:numPr>
          <w:ilvl w:val="2"/>
          <w:numId w:val="42"/>
        </w:numPr>
        <w:ind w:left="142"/>
      </w:pPr>
      <w:r w:rsidRPr="00B66661">
        <w:t>Felt SF2 - Sentrumsformål</w:t>
      </w:r>
    </w:p>
    <w:p w14:paraId="269090BB" w14:textId="56827BA9" w:rsidR="00B3789C" w:rsidRPr="00B66661" w:rsidRDefault="00B3789C" w:rsidP="00B3789C">
      <w:r w:rsidRPr="00B66661">
        <w:t>Det skal etableres et offentlig torg</w:t>
      </w:r>
      <w:r w:rsidR="004C7D45" w:rsidRPr="00B66661">
        <w:t xml:space="preserve"> </w:t>
      </w:r>
      <w:r w:rsidRPr="00B66661">
        <w:t xml:space="preserve">mot rundkjøringen. </w:t>
      </w:r>
      <w:r w:rsidR="0089586C" w:rsidRPr="00B66661">
        <w:t xml:space="preserve">Ny bebyggelse må hensynta </w:t>
      </w:r>
      <w:r w:rsidR="00156401" w:rsidRPr="00B66661">
        <w:t xml:space="preserve">eksisterende </w:t>
      </w:r>
      <w:r w:rsidR="007141D9" w:rsidRPr="00B66661">
        <w:t xml:space="preserve">rekkehusbebyggelse i </w:t>
      </w:r>
      <w:r w:rsidR="00994151" w:rsidRPr="00B66661">
        <w:t>nord og</w:t>
      </w:r>
      <w:r w:rsidR="00954931" w:rsidRPr="00B66661">
        <w:t xml:space="preserve"> </w:t>
      </w:r>
      <w:r w:rsidR="007141D9" w:rsidRPr="00B66661">
        <w:t xml:space="preserve">vest. </w:t>
      </w:r>
    </w:p>
    <w:p w14:paraId="6E0B37F2" w14:textId="2C4E709C" w:rsidR="00C9155D" w:rsidRPr="00B66661" w:rsidRDefault="00657B6F" w:rsidP="003D4F15">
      <w:pPr>
        <w:pStyle w:val="Overskrift4"/>
        <w:numPr>
          <w:ilvl w:val="2"/>
          <w:numId w:val="42"/>
        </w:numPr>
        <w:ind w:left="142"/>
      </w:pPr>
      <w:r w:rsidRPr="00B66661">
        <w:t xml:space="preserve">Felt SF3 </w:t>
      </w:r>
      <w:r w:rsidR="00C9155D" w:rsidRPr="00B66661">
        <w:t>–</w:t>
      </w:r>
      <w:r w:rsidRPr="00B66661">
        <w:t xml:space="preserve"> Sentrumsformål</w:t>
      </w:r>
    </w:p>
    <w:p w14:paraId="4AB4F744" w14:textId="0B4D433F" w:rsidR="00EA6377" w:rsidRPr="00B66661" w:rsidDel="007D402D" w:rsidRDefault="009E6169" w:rsidP="00EA6377">
      <w:r>
        <w:t>B</w:t>
      </w:r>
      <w:r w:rsidRPr="00B66661">
        <w:t xml:space="preserve">ebyggelsen </w:t>
      </w:r>
      <w:r w:rsidR="00EA6377" w:rsidRPr="00B66661">
        <w:t xml:space="preserve">skal trappe ned mot nord, og </w:t>
      </w:r>
      <w:r w:rsidR="00D73B22" w:rsidRPr="00B66661">
        <w:t xml:space="preserve">plasseres slik at </w:t>
      </w:r>
      <w:r w:rsidR="006B0DC5" w:rsidRPr="00B66661">
        <w:t>eksisterende rekkehus i BK2 hensyntas</w:t>
      </w:r>
    </w:p>
    <w:p w14:paraId="02749599" w14:textId="77777777" w:rsidR="00657B6F" w:rsidRPr="00B66661" w:rsidRDefault="00657B6F" w:rsidP="003D4F15">
      <w:pPr>
        <w:pStyle w:val="Overskrift4"/>
        <w:numPr>
          <w:ilvl w:val="2"/>
          <w:numId w:val="42"/>
        </w:numPr>
        <w:ind w:left="142"/>
      </w:pPr>
      <w:r w:rsidRPr="00B66661">
        <w:t>Felt SF4 - Sentrumsformål</w:t>
      </w:r>
    </w:p>
    <w:p w14:paraId="4D9BB28C" w14:textId="24843A9A" w:rsidR="00657B6F" w:rsidRPr="00B66661" w:rsidRDefault="007B7539" w:rsidP="00657B6F">
      <w:r>
        <w:t>B</w:t>
      </w:r>
      <w:r w:rsidRPr="00B66661">
        <w:t xml:space="preserve">ebyggelsen </w:t>
      </w:r>
      <w:r w:rsidR="006B0DC5" w:rsidRPr="00B66661">
        <w:t>skal trappe ned mot nord, og plasseres slik at eksisterende rekkehus i BK2 hensyntas</w:t>
      </w:r>
    </w:p>
    <w:p w14:paraId="691D85E4" w14:textId="77777777" w:rsidR="00657B6F" w:rsidRPr="00B66661" w:rsidRDefault="00657B6F" w:rsidP="003D4F15">
      <w:pPr>
        <w:pStyle w:val="Overskrift4"/>
        <w:numPr>
          <w:ilvl w:val="2"/>
          <w:numId w:val="42"/>
        </w:numPr>
        <w:ind w:left="142"/>
      </w:pPr>
      <w:r w:rsidRPr="00B66661">
        <w:t>Felt SF5 - Sentrumsformål</w:t>
      </w:r>
    </w:p>
    <w:p w14:paraId="0B59E825" w14:textId="0CB1D151" w:rsidR="007D402D" w:rsidRPr="00B66661" w:rsidRDefault="007D402D" w:rsidP="007D402D">
      <w:r w:rsidRPr="00B66661">
        <w:t>Forretningslokaler tillates med en størrelse på inntil 1.</w:t>
      </w:r>
      <w:r w:rsidR="000E0FE9" w:rsidRPr="00B66661">
        <w:t>5</w:t>
      </w:r>
      <w:r w:rsidRPr="00B66661">
        <w:t>00 m</w:t>
      </w:r>
      <w:r w:rsidRPr="00B66661">
        <w:rPr>
          <w:vertAlign w:val="superscript"/>
        </w:rPr>
        <w:t>2</w:t>
      </w:r>
      <w:r w:rsidRPr="00B66661">
        <w:t xml:space="preserve">. Dette arealet inkluderer støttefunksjoner som lager og lignende. </w:t>
      </w:r>
    </w:p>
    <w:p w14:paraId="2CA6754A" w14:textId="6753B88E" w:rsidR="00657B6F" w:rsidRPr="00B66661" w:rsidRDefault="002A4E7F" w:rsidP="00657B6F">
      <w:r w:rsidRPr="00B66661">
        <w:t xml:space="preserve">Det skal etableres et offentlig torg mot </w:t>
      </w:r>
      <w:r w:rsidR="00CE419F" w:rsidRPr="00B66661">
        <w:t>krysset Skedsmo kirkevei x Trondheimsveien</w:t>
      </w:r>
      <w:r w:rsidR="00E274BC" w:rsidRPr="00B66661">
        <w:t xml:space="preserve">. Innenfor feltet skal det etableres en minigjenbruksstasjon. </w:t>
      </w:r>
      <w:r w:rsidR="007B7539">
        <w:t>Beplantning skal redusere støyvirkning og skape et mer skjermet areal.</w:t>
      </w:r>
      <w:r w:rsidR="00FC214B">
        <w:t xml:space="preserve"> </w:t>
      </w:r>
      <w:r w:rsidR="00067D96" w:rsidRPr="00B66661">
        <w:t>Det skal etableres minimum to gjennomganger på bakkeplan gjennom feltet.</w:t>
      </w:r>
    </w:p>
    <w:p w14:paraId="08EE5C39" w14:textId="77777777" w:rsidR="00657B6F" w:rsidRPr="00B66661" w:rsidRDefault="00657B6F" w:rsidP="003D4F15">
      <w:pPr>
        <w:pStyle w:val="Overskrift4"/>
        <w:numPr>
          <w:ilvl w:val="2"/>
          <w:numId w:val="42"/>
        </w:numPr>
        <w:ind w:left="142"/>
      </w:pPr>
      <w:r w:rsidRPr="00B66661">
        <w:t>Felt SF6 - Sentrumsformål</w:t>
      </w:r>
    </w:p>
    <w:p w14:paraId="3B549CFF" w14:textId="0D589B82" w:rsidR="00657B6F" w:rsidRPr="00B66661" w:rsidRDefault="00592ED6" w:rsidP="00657B6F">
      <w:r>
        <w:t>Det skal etableres minimum to gjennomganger på bakkeplan</w:t>
      </w:r>
      <w:r w:rsidR="00241664">
        <w:t xml:space="preserve"> gjennom feltet. </w:t>
      </w:r>
      <w:r w:rsidR="00121C4B">
        <w:t>Ut over parkering</w:t>
      </w:r>
      <w:r w:rsidR="00B95AB8">
        <w:t xml:space="preserve">sbehovet som </w:t>
      </w:r>
      <w:r w:rsidR="00957632">
        <w:t>skapes</w:t>
      </w:r>
      <w:r w:rsidR="00B95AB8">
        <w:t xml:space="preserve"> a</w:t>
      </w:r>
      <w:r w:rsidR="0015419F">
        <w:t xml:space="preserve">v boligene som etableres i prosjektet </w:t>
      </w:r>
      <w:r w:rsidR="61342C97">
        <w:t xml:space="preserve">skal dagens antall parkeringsplasser reetableres innenfor området. </w:t>
      </w:r>
      <w:r w:rsidR="78984CDD">
        <w:t>Disse skal</w:t>
      </w:r>
      <w:r w:rsidR="00BC502B">
        <w:t xml:space="preserve"> betjene andre offentlige funksjoner i området</w:t>
      </w:r>
      <w:r w:rsidR="007B7539">
        <w:t>, ved parkering under bakken, eller i et mobilitetshus</w:t>
      </w:r>
      <w:r w:rsidR="00CC788A">
        <w:t>.</w:t>
      </w:r>
    </w:p>
    <w:p w14:paraId="3817B582" w14:textId="1CBB6B2E" w:rsidR="00657B6F" w:rsidRPr="00B66661" w:rsidRDefault="00657B6F" w:rsidP="003D4F15">
      <w:pPr>
        <w:pStyle w:val="Overskrift4"/>
        <w:numPr>
          <w:ilvl w:val="2"/>
          <w:numId w:val="42"/>
        </w:numPr>
        <w:ind w:left="142"/>
      </w:pPr>
      <w:r w:rsidRPr="00B66661">
        <w:t xml:space="preserve">Felt SF7 </w:t>
      </w:r>
      <w:r w:rsidR="00990E95" w:rsidRPr="00B66661">
        <w:t>–</w:t>
      </w:r>
      <w:r w:rsidRPr="00B66661">
        <w:t xml:space="preserve"> Sentrumsformål</w:t>
      </w:r>
    </w:p>
    <w:p w14:paraId="1FD3A4D3" w14:textId="6A008588" w:rsidR="001A605D" w:rsidRPr="00B66661" w:rsidRDefault="00496ADA" w:rsidP="09F75EB9">
      <w:r w:rsidRPr="00B66661">
        <w:t xml:space="preserve">Det skal etableres </w:t>
      </w:r>
      <w:r w:rsidR="0014035F" w:rsidRPr="00B66661">
        <w:t xml:space="preserve">en </w:t>
      </w:r>
      <w:r w:rsidRPr="00B66661">
        <w:t xml:space="preserve">gjennomgang </w:t>
      </w:r>
      <w:r w:rsidR="0014035F" w:rsidRPr="00B66661">
        <w:t xml:space="preserve">og opprettholdes en siktakse </w:t>
      </w:r>
      <w:r w:rsidR="009245BA" w:rsidRPr="00B66661">
        <w:t xml:space="preserve">fra </w:t>
      </w:r>
      <w:r w:rsidR="00C95BBE">
        <w:t>PA1</w:t>
      </w:r>
      <w:r w:rsidR="009245BA" w:rsidRPr="00B66661">
        <w:t xml:space="preserve"> til </w:t>
      </w:r>
      <w:r w:rsidR="00EF18E8" w:rsidRPr="00B66661">
        <w:t>Marta</w:t>
      </w:r>
      <w:r w:rsidR="0014035F" w:rsidRPr="00B66661">
        <w:t xml:space="preserve">parken </w:t>
      </w:r>
      <w:r w:rsidR="00EF18E8" w:rsidRPr="00B66661">
        <w:t xml:space="preserve">gjennom </w:t>
      </w:r>
      <w:r w:rsidR="004D37A4" w:rsidRPr="00B66661">
        <w:t>felte</w:t>
      </w:r>
      <w:r w:rsidR="00917EA5" w:rsidRPr="00B66661">
        <w:t>t</w:t>
      </w:r>
      <w:r w:rsidR="004D37A4" w:rsidRPr="00B66661">
        <w:t xml:space="preserve">. </w:t>
      </w:r>
    </w:p>
    <w:p w14:paraId="1321DFD5" w14:textId="77777777" w:rsidR="009937DD" w:rsidRDefault="009937DD" w:rsidP="00CE572A">
      <w:pPr>
        <w:pStyle w:val="Overskrift4"/>
        <w:numPr>
          <w:ilvl w:val="2"/>
          <w:numId w:val="42"/>
        </w:numPr>
        <w:ind w:left="142"/>
      </w:pPr>
      <w:r>
        <w:lastRenderedPageBreak/>
        <w:t>Felt BV1</w:t>
      </w:r>
    </w:p>
    <w:p w14:paraId="15949AE4" w14:textId="2B5260D7" w:rsidR="009937DD" w:rsidRDefault="6FEB6923" w:rsidP="009937DD">
      <w:r>
        <w:t xml:space="preserve">Det tillates etablert </w:t>
      </w:r>
      <w:r w:rsidR="0FAB0A89">
        <w:t>v</w:t>
      </w:r>
      <w:r w:rsidR="009937DD">
        <w:t>eiserviceanlegg</w:t>
      </w:r>
      <w:r w:rsidR="618768A8">
        <w:t xml:space="preserve"> innenfor </w:t>
      </w:r>
      <w:r w:rsidR="115248C8">
        <w:t>feltet</w:t>
      </w:r>
      <w:r w:rsidR="618768A8">
        <w:t>. Energistasjon tillates ikke</w:t>
      </w:r>
      <w:r w:rsidR="009937DD">
        <w:t>.</w:t>
      </w:r>
    </w:p>
    <w:p w14:paraId="0106CC43" w14:textId="77777777" w:rsidR="009937DD" w:rsidRPr="00B66661" w:rsidRDefault="009937DD" w:rsidP="00CE572A">
      <w:pPr>
        <w:pStyle w:val="Overskrift4"/>
        <w:numPr>
          <w:ilvl w:val="2"/>
          <w:numId w:val="42"/>
        </w:numPr>
        <w:ind w:left="142"/>
      </w:pPr>
      <w:r w:rsidRPr="00B66661">
        <w:t xml:space="preserve">Felt </w:t>
      </w:r>
      <w:r>
        <w:t>LEK1</w:t>
      </w:r>
      <w:r w:rsidRPr="00B66661">
        <w:t xml:space="preserve"> – </w:t>
      </w:r>
      <w:r>
        <w:t>Lekeplass, felles</w:t>
      </w:r>
    </w:p>
    <w:p w14:paraId="7CD6D8FD" w14:textId="77777777" w:rsidR="009937DD" w:rsidRPr="00CD7605" w:rsidRDefault="009937DD" w:rsidP="009937DD">
      <w:r w:rsidRPr="00B66661">
        <w:t xml:space="preserve">Feltet opparbeides som </w:t>
      </w:r>
      <w:r>
        <w:t>lekeplass</w:t>
      </w:r>
      <w:r w:rsidRPr="00B66661">
        <w:t xml:space="preserve"> for boligbebyggelsen i Korshagen. </w:t>
      </w:r>
    </w:p>
    <w:p w14:paraId="3F561108" w14:textId="77777777" w:rsidR="007C6303" w:rsidRPr="00B66661" w:rsidRDefault="001A605D" w:rsidP="003D4F15">
      <w:pPr>
        <w:pStyle w:val="Overskrift4"/>
        <w:numPr>
          <w:ilvl w:val="2"/>
          <w:numId w:val="42"/>
        </w:numPr>
        <w:ind w:left="142"/>
      </w:pPr>
      <w:r w:rsidRPr="00B66661">
        <w:t>Felt B/F</w:t>
      </w:r>
      <w:r w:rsidR="00283579" w:rsidRPr="00B66661">
        <w:t>1</w:t>
      </w:r>
      <w:r w:rsidR="007C6303" w:rsidRPr="00B66661">
        <w:t xml:space="preserve"> - Kombinert formål – Bolig/Forretning</w:t>
      </w:r>
    </w:p>
    <w:p w14:paraId="009B1206" w14:textId="51ECF24D" w:rsidR="00657B6F" w:rsidRPr="00B66661" w:rsidRDefault="00EE78FC" w:rsidP="00657B6F">
      <w:r w:rsidRPr="00B66661">
        <w:t xml:space="preserve">Bebyggelsen skal trappe seg ned mot </w:t>
      </w:r>
      <w:r w:rsidR="00474C57" w:rsidRPr="00B66661">
        <w:t>hensynssone H570</w:t>
      </w:r>
      <w:r w:rsidR="0059791A">
        <w:t>_1</w:t>
      </w:r>
      <w:r w:rsidR="00904F5D" w:rsidRPr="00B66661">
        <w:t xml:space="preserve">. </w:t>
      </w:r>
      <w:r w:rsidR="00884E78" w:rsidRPr="00B66661">
        <w:t xml:space="preserve">I utforming av bebyggelsen innenfor området er det viktig at </w:t>
      </w:r>
      <w:r w:rsidR="007728E7" w:rsidRPr="00B66661">
        <w:t xml:space="preserve">utformingen av bebyggelsen er tilpasset </w:t>
      </w:r>
      <w:r w:rsidR="006A3D90" w:rsidRPr="00B66661">
        <w:t xml:space="preserve">eksisterende kulturminne. </w:t>
      </w:r>
      <w:r w:rsidR="00AC451C" w:rsidRPr="00B66661">
        <w:t xml:space="preserve">I detaljregulering av feltet må adkomst til </w:t>
      </w:r>
      <w:r w:rsidR="00945B49" w:rsidRPr="00B66661">
        <w:t xml:space="preserve">bolig i Trondheimsveien 111 A løses. </w:t>
      </w:r>
    </w:p>
    <w:p w14:paraId="18FFB00B" w14:textId="05C5A9CE" w:rsidR="00A8012E" w:rsidRPr="00A8012E" w:rsidRDefault="00E83F54" w:rsidP="006F6C0D">
      <w:pPr>
        <w:pStyle w:val="Overskrift4"/>
        <w:numPr>
          <w:ilvl w:val="2"/>
          <w:numId w:val="42"/>
        </w:numPr>
        <w:ind w:left="142"/>
      </w:pPr>
      <w:r w:rsidRPr="00B66661">
        <w:t>Felt B</w:t>
      </w:r>
      <w:r w:rsidR="00D3301D" w:rsidRPr="00B66661">
        <w:t>/T1</w:t>
      </w:r>
      <w:r w:rsidRPr="00B66661">
        <w:t xml:space="preserve"> – Barnehage i Korshagen </w:t>
      </w:r>
    </w:p>
    <w:p w14:paraId="751A1CF5" w14:textId="77777777" w:rsidR="00E83F54" w:rsidRPr="00B66661" w:rsidRDefault="00E83F54" w:rsidP="00BB2D5C">
      <w:pPr>
        <w:pStyle w:val="Overskrift5"/>
      </w:pPr>
      <w:r w:rsidRPr="00B66661">
        <w:t>Arealformål</w:t>
      </w:r>
    </w:p>
    <w:p w14:paraId="05D5EBA3" w14:textId="116065CA" w:rsidR="00E83F54" w:rsidRPr="00B66661" w:rsidRDefault="00E83F54" w:rsidP="00E83F54">
      <w:r w:rsidRPr="4AB16F88">
        <w:rPr>
          <w:lang w:val="nn-NO"/>
        </w:rPr>
        <w:t xml:space="preserve">Felt for </w:t>
      </w:r>
      <w:r w:rsidR="00BE0416" w:rsidRPr="4AB16F88">
        <w:rPr>
          <w:lang w:val="nn-NO"/>
        </w:rPr>
        <w:t xml:space="preserve">bolig, </w:t>
      </w:r>
      <w:r w:rsidRPr="4AB16F88">
        <w:rPr>
          <w:lang w:val="nn-NO"/>
        </w:rPr>
        <w:t>offentlig og privat tjenesteyting – barnehage med inntil 12 avdelinger.</w:t>
      </w:r>
    </w:p>
    <w:p w14:paraId="7ABD6D68" w14:textId="64B7EFC8" w:rsidR="00E83F54" w:rsidRPr="00B66661" w:rsidRDefault="009E5C33" w:rsidP="00BB2D5C">
      <w:pPr>
        <w:pStyle w:val="Overskrift5"/>
      </w:pPr>
      <w:r>
        <w:t>Utnyttelse og høyder</w:t>
      </w:r>
    </w:p>
    <w:p w14:paraId="501B1A87" w14:textId="08131E93" w:rsidR="00E83F54" w:rsidRDefault="00A4776E" w:rsidP="00E83F54">
      <w:r>
        <w:t xml:space="preserve">Det tillates oppført barnehage med tilhørende </w:t>
      </w:r>
      <w:r w:rsidR="00906431">
        <w:t>støttefunksjoner på inntil</w:t>
      </w:r>
      <w:r w:rsidR="001875C0">
        <w:t xml:space="preserve"> 2.450 m</w:t>
      </w:r>
      <w:r w:rsidR="001875C0" w:rsidRPr="00D56C28">
        <w:rPr>
          <w:vertAlign w:val="superscript"/>
        </w:rPr>
        <w:t>2</w:t>
      </w:r>
      <w:r w:rsidR="001875C0">
        <w:t xml:space="preserve"> BYA</w:t>
      </w:r>
      <w:r w:rsidR="0008467A">
        <w:t xml:space="preserve"> på område avsatt til barnehage i </w:t>
      </w:r>
      <w:r w:rsidR="0052238A">
        <w:t xml:space="preserve">vedlagte illustrasjonsplan for </w:t>
      </w:r>
      <w:r w:rsidR="00DF1DE7">
        <w:t>barnehage</w:t>
      </w:r>
      <w:r w:rsidR="001875C0">
        <w:t xml:space="preserve">. </w:t>
      </w:r>
      <w:r w:rsidR="00F8078B">
        <w:t xml:space="preserve">Ved </w:t>
      </w:r>
      <w:r w:rsidR="005907C8">
        <w:t xml:space="preserve">oppføring av </w:t>
      </w:r>
      <w:r w:rsidR="00F8078B">
        <w:t>annen bebyggelse</w:t>
      </w:r>
      <w:r w:rsidR="00BB0EE9">
        <w:t xml:space="preserve"> </w:t>
      </w:r>
      <w:r w:rsidR="00DE30AF">
        <w:t>uten</w:t>
      </w:r>
      <w:r w:rsidR="005907C8">
        <w:t xml:space="preserve">for barnehageformålet </w:t>
      </w:r>
      <w:r w:rsidR="00BB0EE9">
        <w:t xml:space="preserve">på hele eller </w:t>
      </w:r>
      <w:r w:rsidR="00B76250">
        <w:t xml:space="preserve">deler av </w:t>
      </w:r>
      <w:r w:rsidR="00DE30AF">
        <w:t xml:space="preserve">feltet </w:t>
      </w:r>
      <w:r w:rsidR="00F8078B">
        <w:t xml:space="preserve">tillates inntil </w:t>
      </w:r>
      <w:r w:rsidR="00E83F54" w:rsidRPr="00B02979">
        <w:t xml:space="preserve">30 % </w:t>
      </w:r>
      <w:r w:rsidR="00E83F54" w:rsidRPr="00B66661">
        <w:t xml:space="preserve">BYA. </w:t>
      </w:r>
    </w:p>
    <w:p w14:paraId="4BDE232B" w14:textId="42822D6A" w:rsidR="00455377" w:rsidRPr="00B66661" w:rsidRDefault="0083112E" w:rsidP="00455377">
      <w:r>
        <w:t xml:space="preserve">Tillatt høyde for barnehage er påført </w:t>
      </w:r>
      <w:r w:rsidR="001A3B15">
        <w:t xml:space="preserve">plankart med maks kotehøyder. </w:t>
      </w:r>
      <w:r w:rsidR="00BE511F">
        <w:t>B</w:t>
      </w:r>
      <w:r w:rsidR="00455377">
        <w:t>ebyggelse som tillates plassert utenfor byggegrense</w:t>
      </w:r>
      <w:r w:rsidR="004204D2">
        <w:t xml:space="preserve"> </w:t>
      </w:r>
      <w:r w:rsidR="00455377" w:rsidRPr="00B66661">
        <w:t xml:space="preserve">tillates oppført i </w:t>
      </w:r>
      <w:r w:rsidR="004204D2" w:rsidRPr="00B66661">
        <w:t>en</w:t>
      </w:r>
      <w:r w:rsidR="00455377" w:rsidRPr="00B66661">
        <w:t xml:space="preserve"> etasje med gesims maks 3 meter fra gjennomsnittlig planert terreng.</w:t>
      </w:r>
    </w:p>
    <w:p w14:paraId="2B4B3D80" w14:textId="23F7FDF7" w:rsidR="0083112E" w:rsidRPr="00B66661" w:rsidRDefault="001A3B15" w:rsidP="00E83F54">
      <w:r>
        <w:t xml:space="preserve">Ved oppføring av annen bebyggelse tillates bebyggelse i to etasjer. </w:t>
      </w:r>
    </w:p>
    <w:p w14:paraId="3AD58EAD" w14:textId="788D878D" w:rsidR="00E83F54" w:rsidRPr="00B66661" w:rsidRDefault="00E83F54" w:rsidP="00E83F54">
      <w:pPr>
        <w:rPr>
          <w:color w:val="FF0000"/>
        </w:rPr>
      </w:pPr>
      <w:r w:rsidRPr="00B66661">
        <w:t xml:space="preserve">Biloppstillingsplass på terreng, trapper, lekeapparater eller liknende skal ikke medregnes i BYA. </w:t>
      </w:r>
    </w:p>
    <w:p w14:paraId="054952F4" w14:textId="4F94B0DB" w:rsidR="00E83F54" w:rsidRPr="00B66661" w:rsidRDefault="00E83F54" w:rsidP="00BB2D5C">
      <w:pPr>
        <w:pStyle w:val="Overskrift5"/>
      </w:pPr>
      <w:r w:rsidRPr="00B66661">
        <w:t>Illustrasjonsplan</w:t>
      </w:r>
    </w:p>
    <w:p w14:paraId="6900031A" w14:textId="48F7ADED" w:rsidR="00E83F54" w:rsidRPr="00B66661" w:rsidRDefault="00E83F54" w:rsidP="00E83F54">
      <w:r w:rsidRPr="00B66661">
        <w:t xml:space="preserve">Illustrasjonsplan, datert </w:t>
      </w:r>
      <w:r w:rsidR="00EC2CB0" w:rsidRPr="00236824">
        <w:t>10.01.2025</w:t>
      </w:r>
      <w:r w:rsidRPr="00236824">
        <w:t xml:space="preserve"> </w:t>
      </w:r>
      <w:r w:rsidRPr="00313D3D">
        <w:t xml:space="preserve">viser </w:t>
      </w:r>
      <w:r w:rsidRPr="00B66661">
        <w:t xml:space="preserve">full utnyttelse og disponering av utomhusarealene i feltet, og skal ligge til grunn for </w:t>
      </w:r>
      <w:r w:rsidR="00050337">
        <w:t>ramme</w:t>
      </w:r>
      <w:r w:rsidR="00050337" w:rsidRPr="00B66661">
        <w:t xml:space="preserve">øknad </w:t>
      </w:r>
      <w:r w:rsidRPr="00B66661">
        <w:t>om ny barnehage. Hvis omsøkt tiltak avviker vesentlig fra illustrasjonsmaterialet med hensyn til plangrep, valg av utnyttelsesgrad og bebyggelsens plassering på tomten, kan kommunen kreve at tiltaket må detaljreguleres.</w:t>
      </w:r>
    </w:p>
    <w:p w14:paraId="4083D995" w14:textId="78C8EED5" w:rsidR="00E83F54" w:rsidRPr="00B66661" w:rsidRDefault="00E83F54" w:rsidP="00BB2D5C">
      <w:pPr>
        <w:pStyle w:val="Overskrift5"/>
      </w:pPr>
      <w:r w:rsidRPr="00B66661">
        <w:t>Utomhusplan</w:t>
      </w:r>
      <w:r w:rsidR="00486B95">
        <w:t xml:space="preserve"> til rammesøknad</w:t>
      </w:r>
    </w:p>
    <w:p w14:paraId="1D3EFA81" w14:textId="34FDA15F" w:rsidR="00E83F54" w:rsidRPr="008F3862" w:rsidRDefault="00E83F54" w:rsidP="00E83F54">
      <w:r w:rsidRPr="008F3862">
        <w:t xml:space="preserve">Sammen med søknad om rammetillatelse for ny bebyggelse skal det innsendes detaljert utomhusplan i målestokk 1:200/1:500 med </w:t>
      </w:r>
      <w:r w:rsidR="006062B2">
        <w:t xml:space="preserve">tilhørende </w:t>
      </w:r>
      <w:r w:rsidRPr="008F3862">
        <w:t xml:space="preserve">redegjørelse. Utomhusplanen skal være i tråd med illustrasjonsplan for felt </w:t>
      </w:r>
      <w:r w:rsidR="00F337B7" w:rsidRPr="008F3862">
        <w:t>B/T1</w:t>
      </w:r>
      <w:r w:rsidRPr="008F3862">
        <w:t xml:space="preserve">, datert </w:t>
      </w:r>
      <w:r w:rsidR="00036615" w:rsidRPr="00236824">
        <w:t>10.</w:t>
      </w:r>
      <w:r w:rsidR="0095423C" w:rsidRPr="00236824">
        <w:t>01.2025</w:t>
      </w:r>
      <w:r w:rsidR="00524B70" w:rsidRPr="00236824">
        <w:t xml:space="preserve">. </w:t>
      </w:r>
    </w:p>
    <w:p w14:paraId="141CE462" w14:textId="77777777" w:rsidR="00E83F54" w:rsidRPr="00B66661" w:rsidRDefault="00E83F54" w:rsidP="00E83F54">
      <w:r w:rsidRPr="00B66661">
        <w:t>Utomhusplanen skal vise bruk og opparbeidelse av den ubebygde delen av barnehagetomten, slik som:</w:t>
      </w:r>
    </w:p>
    <w:p w14:paraId="33723BF3" w14:textId="77777777" w:rsidR="00E83F54" w:rsidRPr="00B66661" w:rsidRDefault="00E83F54" w:rsidP="00E83F54">
      <w:pPr>
        <w:pStyle w:val="Listeavsnitt"/>
        <w:numPr>
          <w:ilvl w:val="0"/>
          <w:numId w:val="19"/>
        </w:numPr>
        <w:spacing w:after="120" w:line="264" w:lineRule="auto"/>
      </w:pPr>
      <w:r w:rsidRPr="00B66661">
        <w:t xml:space="preserve">Leke- og oppholdsarealer, samt soner for ulike aldersgrupper </w:t>
      </w:r>
    </w:p>
    <w:p w14:paraId="4072A388" w14:textId="77777777" w:rsidR="00E83F54" w:rsidRPr="00B66661" w:rsidRDefault="00E83F54" w:rsidP="00E83F54">
      <w:pPr>
        <w:pStyle w:val="Listeavsnitt"/>
        <w:numPr>
          <w:ilvl w:val="0"/>
          <w:numId w:val="19"/>
        </w:numPr>
        <w:spacing w:after="120" w:line="264" w:lineRule="auto"/>
      </w:pPr>
      <w:r w:rsidRPr="00B66661">
        <w:t>Barnehagens plassering og organisering med innganger.</w:t>
      </w:r>
    </w:p>
    <w:p w14:paraId="08F87279" w14:textId="77777777" w:rsidR="00E83F54" w:rsidRPr="00B66661" w:rsidRDefault="00E83F54" w:rsidP="00E83F54">
      <w:pPr>
        <w:pStyle w:val="Listeavsnitt"/>
        <w:numPr>
          <w:ilvl w:val="0"/>
          <w:numId w:val="19"/>
        </w:numPr>
        <w:spacing w:after="120" w:line="264" w:lineRule="auto"/>
      </w:pPr>
      <w:r w:rsidRPr="00B66661">
        <w:t>Plassering av vognskur, boder, overbygget sykkelparkering og andre mindre bygninger.</w:t>
      </w:r>
    </w:p>
    <w:p w14:paraId="3E4C4C2C" w14:textId="77777777" w:rsidR="00E83F54" w:rsidRPr="00B66661" w:rsidRDefault="00E83F54" w:rsidP="00E83F54">
      <w:pPr>
        <w:pStyle w:val="Listeavsnitt"/>
        <w:numPr>
          <w:ilvl w:val="0"/>
          <w:numId w:val="19"/>
        </w:numPr>
        <w:spacing w:after="120" w:line="264" w:lineRule="auto"/>
      </w:pPr>
      <w:r w:rsidRPr="00B66661">
        <w:t xml:space="preserve">Eksisterende og nytt terreng, med overganger til tilgrensende arealer. </w:t>
      </w:r>
    </w:p>
    <w:p w14:paraId="10130104" w14:textId="77777777" w:rsidR="00E83F54" w:rsidRPr="00B66661" w:rsidRDefault="00E83F54" w:rsidP="00E83F54">
      <w:pPr>
        <w:pStyle w:val="Listeavsnitt"/>
        <w:numPr>
          <w:ilvl w:val="0"/>
          <w:numId w:val="19"/>
        </w:numPr>
        <w:spacing w:after="120" w:line="264" w:lineRule="auto"/>
      </w:pPr>
      <w:r w:rsidRPr="00B66661">
        <w:t>Eksisterende og fremtidig vegetasjon, herunder type, størrelse og antall.</w:t>
      </w:r>
    </w:p>
    <w:p w14:paraId="441A9F70" w14:textId="77777777" w:rsidR="00E83F54" w:rsidRPr="00B66661" w:rsidRDefault="00E83F54" w:rsidP="00E83F54">
      <w:pPr>
        <w:pStyle w:val="Listeavsnitt"/>
        <w:numPr>
          <w:ilvl w:val="0"/>
          <w:numId w:val="19"/>
        </w:numPr>
        <w:spacing w:after="120" w:line="264" w:lineRule="auto"/>
      </w:pPr>
      <w:r w:rsidRPr="00B66661">
        <w:t xml:space="preserve">Type og antall lekeapparater, sittemøblement og type dekke m.m.  </w:t>
      </w:r>
    </w:p>
    <w:p w14:paraId="4C63733D" w14:textId="77777777" w:rsidR="00E83F54" w:rsidRPr="00B66661" w:rsidRDefault="00E83F54" w:rsidP="00E83F54">
      <w:pPr>
        <w:pStyle w:val="Listeavsnitt"/>
        <w:numPr>
          <w:ilvl w:val="0"/>
          <w:numId w:val="19"/>
        </w:numPr>
        <w:spacing w:after="120" w:line="264" w:lineRule="auto"/>
      </w:pPr>
      <w:r w:rsidRPr="00B66661">
        <w:t xml:space="preserve">Løsning for overvannshåndtering </w:t>
      </w:r>
    </w:p>
    <w:p w14:paraId="1E48C60D" w14:textId="30867D52" w:rsidR="00E83F54" w:rsidRPr="00B66661" w:rsidRDefault="00E83F54" w:rsidP="00E83F54">
      <w:pPr>
        <w:pStyle w:val="Listeavsnitt"/>
        <w:numPr>
          <w:ilvl w:val="0"/>
          <w:numId w:val="19"/>
        </w:numPr>
        <w:spacing w:after="120" w:line="264" w:lineRule="auto"/>
      </w:pPr>
      <w:r w:rsidRPr="00B66661">
        <w:t xml:space="preserve">Vinterplan som viser </w:t>
      </w:r>
      <w:r w:rsidR="00FC2BF4">
        <w:t xml:space="preserve">tilstrekkelig </w:t>
      </w:r>
      <w:r w:rsidRPr="00B66661">
        <w:t>arealer for lagring av snø.</w:t>
      </w:r>
    </w:p>
    <w:p w14:paraId="68E2A0DC" w14:textId="77777777" w:rsidR="00E83F54" w:rsidRPr="00B66661" w:rsidRDefault="00E83F54" w:rsidP="00E83F54">
      <w:pPr>
        <w:pStyle w:val="Listeavsnitt"/>
        <w:numPr>
          <w:ilvl w:val="0"/>
          <w:numId w:val="19"/>
        </w:numPr>
        <w:spacing w:after="120" w:line="264" w:lineRule="auto"/>
      </w:pPr>
      <w:r w:rsidRPr="00B66661">
        <w:t>Adkomst, varelevering, renovasjon, parkering, sykkelparkering og gangsoner.</w:t>
      </w:r>
    </w:p>
    <w:p w14:paraId="59420458" w14:textId="77777777" w:rsidR="00E83F54" w:rsidRPr="00B66661" w:rsidRDefault="00E83F54" w:rsidP="00E83F54">
      <w:pPr>
        <w:pStyle w:val="Listeavsnitt"/>
        <w:numPr>
          <w:ilvl w:val="0"/>
          <w:numId w:val="19"/>
        </w:numPr>
        <w:spacing w:after="120" w:line="264" w:lineRule="auto"/>
      </w:pPr>
      <w:r w:rsidRPr="00B66661">
        <w:t>Trapper, ramper og støttemurer.</w:t>
      </w:r>
    </w:p>
    <w:p w14:paraId="54AD7770" w14:textId="77777777" w:rsidR="00E83F54" w:rsidRPr="00B66661" w:rsidRDefault="00E83F54" w:rsidP="00E83F54">
      <w:pPr>
        <w:pStyle w:val="Listeavsnitt"/>
        <w:numPr>
          <w:ilvl w:val="0"/>
          <w:numId w:val="19"/>
        </w:numPr>
        <w:spacing w:after="120" w:line="264" w:lineRule="auto"/>
      </w:pPr>
      <w:r w:rsidRPr="00B66661">
        <w:lastRenderedPageBreak/>
        <w:t>Tilgjengelighet/adkomst for utrykningskjøretøy, inkl. oppstillingsplass.</w:t>
      </w:r>
    </w:p>
    <w:p w14:paraId="1DCBEADE" w14:textId="77777777" w:rsidR="00E83F54" w:rsidRPr="00B66661" w:rsidRDefault="00E83F54" w:rsidP="00E83F54">
      <w:pPr>
        <w:pStyle w:val="Listeavsnitt"/>
        <w:numPr>
          <w:ilvl w:val="0"/>
          <w:numId w:val="19"/>
        </w:numPr>
        <w:spacing w:after="120" w:line="264" w:lineRule="auto"/>
      </w:pPr>
      <w:r w:rsidRPr="00B66661">
        <w:t>Brannvannuttak.</w:t>
      </w:r>
    </w:p>
    <w:p w14:paraId="32FDFEB2" w14:textId="77777777" w:rsidR="00E83F54" w:rsidRPr="00B66661" w:rsidRDefault="00E83F54" w:rsidP="00E83F54">
      <w:pPr>
        <w:pStyle w:val="Listeavsnitt"/>
        <w:numPr>
          <w:ilvl w:val="0"/>
          <w:numId w:val="19"/>
        </w:numPr>
        <w:spacing w:after="120" w:line="264" w:lineRule="auto"/>
      </w:pPr>
      <w:r w:rsidRPr="00B66661">
        <w:t>Frisikt.</w:t>
      </w:r>
    </w:p>
    <w:p w14:paraId="5520C768" w14:textId="77777777" w:rsidR="00E83F54" w:rsidRPr="00B66661" w:rsidRDefault="00E83F54" w:rsidP="00E83F54">
      <w:r w:rsidRPr="00B66661">
        <w:t>Redegjørelsen skal som et minimum inneholde:</w:t>
      </w:r>
    </w:p>
    <w:p w14:paraId="658ECB54" w14:textId="77777777" w:rsidR="00E83F54" w:rsidRPr="00B66661" w:rsidRDefault="00E83F54" w:rsidP="00E83F54">
      <w:pPr>
        <w:pStyle w:val="Listeavsnitt"/>
        <w:numPr>
          <w:ilvl w:val="0"/>
          <w:numId w:val="19"/>
        </w:numPr>
        <w:spacing w:after="120" w:line="264" w:lineRule="auto"/>
        <w:rPr>
          <w:sz w:val="21"/>
          <w:szCs w:val="21"/>
        </w:rPr>
      </w:pPr>
      <w:r w:rsidRPr="00B66661">
        <w:rPr>
          <w:sz w:val="21"/>
          <w:szCs w:val="21"/>
        </w:rPr>
        <w:t xml:space="preserve">Hvordan universell utforming er ivaretatt, med stigningsforhold angitt i %. </w:t>
      </w:r>
    </w:p>
    <w:p w14:paraId="321B3A98" w14:textId="77777777" w:rsidR="00E83F54" w:rsidRPr="00B66661" w:rsidRDefault="00E83F54" w:rsidP="00E83F54">
      <w:pPr>
        <w:pStyle w:val="Listeavsnitt"/>
        <w:numPr>
          <w:ilvl w:val="0"/>
          <w:numId w:val="19"/>
        </w:numPr>
        <w:spacing w:after="120" w:line="264" w:lineRule="auto"/>
        <w:rPr>
          <w:sz w:val="21"/>
          <w:szCs w:val="21"/>
        </w:rPr>
      </w:pPr>
      <w:r w:rsidRPr="00B66661">
        <w:rPr>
          <w:sz w:val="21"/>
          <w:szCs w:val="21"/>
        </w:rPr>
        <w:t xml:space="preserve">Hvordan krav til minste uteoppholdsareal (MUA) er ivaretatt. </w:t>
      </w:r>
    </w:p>
    <w:p w14:paraId="59A3B455" w14:textId="77777777" w:rsidR="00E83F54" w:rsidRDefault="00E83F54" w:rsidP="00E83F54">
      <w:pPr>
        <w:pStyle w:val="Listeavsnitt"/>
        <w:numPr>
          <w:ilvl w:val="0"/>
          <w:numId w:val="19"/>
        </w:numPr>
        <w:spacing w:after="120" w:line="264" w:lineRule="auto"/>
        <w:rPr>
          <w:sz w:val="21"/>
          <w:szCs w:val="21"/>
        </w:rPr>
      </w:pPr>
      <w:r w:rsidRPr="00B66661">
        <w:rPr>
          <w:sz w:val="21"/>
          <w:szCs w:val="21"/>
        </w:rPr>
        <w:t>Sol-/skyggeforhold.</w:t>
      </w:r>
    </w:p>
    <w:p w14:paraId="28664E23" w14:textId="0B87687A" w:rsidR="001C1C06" w:rsidRPr="00B66661" w:rsidRDefault="001C1C06" w:rsidP="00E83F54">
      <w:pPr>
        <w:pStyle w:val="Listeavsnitt"/>
        <w:numPr>
          <w:ilvl w:val="0"/>
          <w:numId w:val="19"/>
        </w:numPr>
        <w:spacing w:after="120" w:line="264" w:lineRule="auto"/>
        <w:rPr>
          <w:sz w:val="21"/>
          <w:szCs w:val="21"/>
        </w:rPr>
      </w:pPr>
      <w:r>
        <w:rPr>
          <w:sz w:val="21"/>
          <w:szCs w:val="21"/>
        </w:rPr>
        <w:t xml:space="preserve">Hvordan krav til utearealer satt i denne planen </w:t>
      </w:r>
      <w:r w:rsidR="00204E9C">
        <w:rPr>
          <w:sz w:val="21"/>
          <w:szCs w:val="21"/>
        </w:rPr>
        <w:t>oppfylles</w:t>
      </w:r>
      <w:r w:rsidR="009212A2">
        <w:rPr>
          <w:sz w:val="21"/>
          <w:szCs w:val="21"/>
        </w:rPr>
        <w:t>.</w:t>
      </w:r>
    </w:p>
    <w:p w14:paraId="7849F5EB" w14:textId="77777777" w:rsidR="00E83F54" w:rsidRPr="00B66661" w:rsidRDefault="00E83F54" w:rsidP="00BB2D5C">
      <w:pPr>
        <w:pStyle w:val="Overskrift5"/>
      </w:pPr>
      <w:r w:rsidRPr="00B66661">
        <w:t>Estetisk utforming</w:t>
      </w:r>
    </w:p>
    <w:p w14:paraId="486C3ECB" w14:textId="73E50F46" w:rsidR="00E83F54" w:rsidRPr="00B66661" w:rsidRDefault="00E83F54" w:rsidP="00E83F54">
      <w:r w:rsidRPr="00B66661">
        <w:t xml:space="preserve">Ved søknad om rammetillatelse skal det redegjøres skriftlig for tiltakets arkitektoniske og estetiske kvaliteter, inklusive hvordan tiltakene </w:t>
      </w:r>
      <w:r w:rsidR="00D83F7C" w:rsidRPr="00B66661">
        <w:t>tilpasser</w:t>
      </w:r>
      <w:r w:rsidRPr="00B66661">
        <w:t xml:space="preserve"> seg til eksisterende omgivelser. Barnehagen skal bidra til å gi området en egen identitet. Barnehage med tilhørende anlegg skal ha materialbruk med høy kvalitet. Den skal ha holdbare løsninger og detaljer, slik at bebyggelsens uttrykk opprettholdes i bygningens forventede levetid. Fasader og tilhørende bygningsdeler skal utformes slik at det reflekterer byggets funksjon. Hovedmaterialet i fasaden skal være tre.   </w:t>
      </w:r>
    </w:p>
    <w:p w14:paraId="7BB1C67D" w14:textId="6375AB71" w:rsidR="00E83F54" w:rsidRPr="00B66661" w:rsidRDefault="00ED7723" w:rsidP="00E83F54">
      <w:r w:rsidRPr="00B66661">
        <w:t>Bygningsvol</w:t>
      </w:r>
      <w:r w:rsidR="000162B8" w:rsidRPr="00B66661">
        <w:t xml:space="preserve">umet mot øst </w:t>
      </w:r>
      <w:r w:rsidR="00302B62">
        <w:t>bør</w:t>
      </w:r>
      <w:r w:rsidR="000162B8" w:rsidRPr="00B66661">
        <w:t xml:space="preserve"> ha </w:t>
      </w:r>
      <w:r w:rsidR="00F25A9F" w:rsidRPr="00B66661">
        <w:t xml:space="preserve">skrått tak </w:t>
      </w:r>
      <w:r w:rsidR="00E02CEF">
        <w:t xml:space="preserve">og buede </w:t>
      </w:r>
      <w:r w:rsidR="00C67428">
        <w:t xml:space="preserve">vegger </w:t>
      </w:r>
      <w:r w:rsidR="00F25A9F" w:rsidRPr="00B66661">
        <w:t>som illustrert i skisseprosjekt.</w:t>
      </w:r>
      <w:r w:rsidR="00E83F54" w:rsidRPr="00B66661">
        <w:t xml:space="preserve"> Tekniske anlegg skal </w:t>
      </w:r>
      <w:r w:rsidR="00383D0D" w:rsidRPr="00B66661">
        <w:t>innpasses</w:t>
      </w:r>
      <w:r w:rsidR="00E83F54" w:rsidRPr="00B66661">
        <w:t xml:space="preserve"> i bygningen. Det tillates solcelleanlegg på tak over maks kotehøyde.  </w:t>
      </w:r>
    </w:p>
    <w:p w14:paraId="6E1893F5" w14:textId="463CC02A" w:rsidR="00E83F54" w:rsidRPr="00B66661" w:rsidRDefault="00E83F54" w:rsidP="00BB2D5C">
      <w:pPr>
        <w:pStyle w:val="Overskrift5"/>
      </w:pPr>
      <w:r w:rsidRPr="00B66661">
        <w:t>Plassering</w:t>
      </w:r>
    </w:p>
    <w:p w14:paraId="1C15D78F" w14:textId="54ABC615" w:rsidR="00E83F54" w:rsidRPr="00B66661" w:rsidRDefault="00E83F54" w:rsidP="00E83F54">
      <w:r w:rsidRPr="00B66661">
        <w:t xml:space="preserve">Gjerder/levegger, støttemurer og overdekket sykkelparkering tillates oppført utenfor byggegrensen helt ut til formålsgrensen. Utendørs trapper og ramper, mindre tiltak som boder, samt bilparkering på terreng, tillates oppført utenfor byggegrense inntil 0,5 m fra formålsgrensen. </w:t>
      </w:r>
    </w:p>
    <w:p w14:paraId="2220DB88" w14:textId="77777777" w:rsidR="00E83F54" w:rsidRPr="00B66661" w:rsidRDefault="00E83F54" w:rsidP="00BB2D5C">
      <w:pPr>
        <w:pStyle w:val="Overskrift5"/>
      </w:pPr>
      <w:r w:rsidRPr="00B66661">
        <w:t>Krav til utearealer</w:t>
      </w:r>
    </w:p>
    <w:p w14:paraId="6192BE54" w14:textId="77777777" w:rsidR="00E83F54" w:rsidRPr="00B66661" w:rsidRDefault="00E83F54" w:rsidP="00E83F54">
      <w:r w:rsidRPr="00B66661">
        <w:t>Det skal opparbeides minimum 33 m</w:t>
      </w:r>
      <w:r w:rsidRPr="00B66661">
        <w:rPr>
          <w:vertAlign w:val="superscript"/>
        </w:rPr>
        <w:t>2</w:t>
      </w:r>
      <w:r w:rsidRPr="00B66661">
        <w:t xml:space="preserve"> uteoppholdsareal (MUA) per barn under 3 år, og 24 m</w:t>
      </w:r>
      <w:r w:rsidRPr="00B66661">
        <w:rPr>
          <w:vertAlign w:val="superscript"/>
        </w:rPr>
        <w:t>2</w:t>
      </w:r>
      <w:r w:rsidRPr="00B66661">
        <w:t xml:space="preserve"> per barn over 3 år. </w:t>
      </w:r>
    </w:p>
    <w:p w14:paraId="559C991F" w14:textId="77777777" w:rsidR="00E83F54" w:rsidRPr="00B66661" w:rsidRDefault="00E83F54" w:rsidP="00E83F54">
      <w:r w:rsidRPr="00B66661">
        <w:t>Uteoppholdsarealene skal ha gode sol- og lysforhold, men også skygge. De skal være skjermet mot vind, trafikk, støy og forurensning.</w:t>
      </w:r>
    </w:p>
    <w:p w14:paraId="73AB16B8" w14:textId="0EFBD106" w:rsidR="00E83F54" w:rsidRPr="00B66661" w:rsidRDefault="00E83F54" w:rsidP="00E83F54">
      <w:r w:rsidRPr="00B66661">
        <w:t>Utearealene skal legge til rette for fysisk aktivitet, sosial kontakt og rekreasjon slik at ulike ferdigheter og sanser blir stimulert og tilpasset de forskjellige aldersgrupper, samt barn med nedsatt funksjonsevne og spesielle behov. Det skal være mulig å dele arealet inn i avgrensende soner.</w:t>
      </w:r>
      <w:r w:rsidR="00315BC6">
        <w:t xml:space="preserve"> Utearealene skal fremstå som grønne og frodige. </w:t>
      </w:r>
    </w:p>
    <w:p w14:paraId="05939698" w14:textId="77777777" w:rsidR="00E83F54" w:rsidRPr="00B66661" w:rsidRDefault="00E83F54" w:rsidP="00E83F54">
      <w:r w:rsidRPr="00B66661">
        <w:t xml:space="preserve">Barnehagens uteoppholdsarealer og lekeinstallasjoner skal utformes med varierte overflater i naturlige materialer og tilrettelegges for flerbruk, bevegelse og allsidig lek. Området skal fremstå som grønt og frodig. På deler av uteområdet skal det etableres hauger, skråninger og lignende for å gi variasjon og utfordringer i lek. Areal under større trær som er egnet til klatring skal ikke møbleres. </w:t>
      </w:r>
    </w:p>
    <w:p w14:paraId="7D18C712" w14:textId="75E3E74B" w:rsidR="00E83F54" w:rsidRPr="00B66661" w:rsidRDefault="00E83F54" w:rsidP="00E83F54">
      <w:r w:rsidRPr="00B66661">
        <w:t xml:space="preserve">Det skal etableres </w:t>
      </w:r>
      <w:r w:rsidR="008974F1">
        <w:t xml:space="preserve">adkomster i henhold til </w:t>
      </w:r>
      <w:r w:rsidR="00334D29">
        <w:t>illustrasjon</w:t>
      </w:r>
      <w:r w:rsidR="00745497">
        <w:t>splan</w:t>
      </w:r>
      <w:r w:rsidR="00F10344">
        <w:t xml:space="preserve"> datert </w:t>
      </w:r>
      <w:r w:rsidR="00257D3A" w:rsidRPr="00CD682B">
        <w:t>10.01.2024.</w:t>
      </w:r>
      <w:r w:rsidRPr="00CD682B">
        <w:t xml:space="preserve"> </w:t>
      </w:r>
    </w:p>
    <w:p w14:paraId="42741F14" w14:textId="3E1F20CD" w:rsidR="00E83F54" w:rsidRPr="00B66661" w:rsidRDefault="00E83F54" w:rsidP="00E83F54">
      <w:r w:rsidRPr="00B66661">
        <w:t>Gjerder skal utformes som en del av det arkitektoniske uttrykket.</w:t>
      </w:r>
      <w:r w:rsidR="00081E10">
        <w:t xml:space="preserve"> </w:t>
      </w:r>
      <w:r w:rsidRPr="00B66661">
        <w:t>Barnehagens uteoppholdsareal skal være tilgjengelig for allmennheten etter barnehagens stengetid.</w:t>
      </w:r>
    </w:p>
    <w:p w14:paraId="7BD91B6D" w14:textId="77777777" w:rsidR="00E83F54" w:rsidRPr="00B66661" w:rsidRDefault="00E83F54" w:rsidP="00BB2D5C">
      <w:pPr>
        <w:pStyle w:val="Overskrift5"/>
      </w:pPr>
      <w:r w:rsidRPr="00B66661">
        <w:t>Beplantning/vegetasjon</w:t>
      </w:r>
    </w:p>
    <w:p w14:paraId="52FE2AA5" w14:textId="77777777" w:rsidR="00E83F54" w:rsidRPr="00B66661" w:rsidRDefault="00E83F54" w:rsidP="00E83F54">
      <w:r w:rsidRPr="00B66661">
        <w:t xml:space="preserve">Uteoppholdsarealet skal utformes med variert beplantning, både i arter og størrelser. Det skal etableres en kjøkkenhage, frukttrær og bærbusker. Ny vegetasjon skal tilrettelegge for pollinerende innsekter, være av allergivennlige arter og gi årstidsvariasjon. Ved nyplanting skal det etterstrebes å benytte stedegne arter. Det er ikke tillatt med fremmede arter og giftige planter. </w:t>
      </w:r>
    </w:p>
    <w:p w14:paraId="7BB6D421" w14:textId="77777777" w:rsidR="00E83F54" w:rsidRPr="00B66661" w:rsidRDefault="00E83F54" w:rsidP="00BB2D5C">
      <w:pPr>
        <w:pStyle w:val="Overskrift5"/>
      </w:pPr>
      <w:r w:rsidRPr="00B66661">
        <w:lastRenderedPageBreak/>
        <w:t xml:space="preserve">Adkomst og parkering </w:t>
      </w:r>
    </w:p>
    <w:p w14:paraId="2FF4EE2D" w14:textId="77777777" w:rsidR="00E83F54" w:rsidRPr="00B66661" w:rsidRDefault="00E83F54" w:rsidP="00E83F54">
      <w:r w:rsidRPr="00B66661">
        <w:t xml:space="preserve">Kjøreadkomst skal være fra Korshagen i syd, vist med pil på plankartet. Adkomst for gående og syklende skal separeres fra kjøreadkomsten, og det skal legges til rette for flere adkomster. </w:t>
      </w:r>
    </w:p>
    <w:p w14:paraId="6261F54F" w14:textId="3BE0CBAD" w:rsidR="00E83F54" w:rsidRPr="00B66661" w:rsidRDefault="00E83F54" w:rsidP="00E83F54">
      <w:r w:rsidRPr="00B66661">
        <w:t xml:space="preserve">Det skal opparbeides inntil 28 bilparkeringsplasser for en 10-avdelings barnehage, og inntil 34 bilparkeringsplasser for en 12-avdelings barnehage. I tillegg skal det opparbeides 3 HC-plasser. </w:t>
      </w:r>
    </w:p>
    <w:p w14:paraId="630CC40B" w14:textId="77777777" w:rsidR="00E83F54" w:rsidRPr="00B66661" w:rsidRDefault="00E83F54" w:rsidP="00E83F54">
      <w:r w:rsidRPr="00B66661">
        <w:t>Det skal etableres minimum 1 sykkelparkeringsplass per 100 m</w:t>
      </w:r>
      <w:r w:rsidRPr="00B66661">
        <w:rPr>
          <w:vertAlign w:val="superscript"/>
        </w:rPr>
        <w:t>2</w:t>
      </w:r>
      <w:r w:rsidRPr="00B66661">
        <w:t xml:space="preserve"> BRA barnehage. Minst 20% av plassene skal være tilpasset lastesykkel. Minst 50% av sykkelparkeringsplassen skal være overdekket. Sykkelparkering skal etableres utenfor barnehagens inngjerding, i tilknytning til adkomstene. </w:t>
      </w:r>
    </w:p>
    <w:p w14:paraId="7BC9CCDC" w14:textId="3BEAF039" w:rsidR="00E83F54" w:rsidRPr="00B66661" w:rsidRDefault="00E83F54" w:rsidP="00E83F54">
      <w:r w:rsidRPr="00B66661">
        <w:t xml:space="preserve">Adkomst og oppstilling for brannbil og lomme for renovasjon og varelevering langs Korshagen skal opparbeides som vist på illustrasjonsplan, datert </w:t>
      </w:r>
      <w:r w:rsidR="00384E3D">
        <w:t>10.01</w:t>
      </w:r>
      <w:r w:rsidRPr="00B66661">
        <w:t>.2024.</w:t>
      </w:r>
    </w:p>
    <w:p w14:paraId="07C4FF39" w14:textId="1A244272" w:rsidR="00E83F54" w:rsidRPr="00B66661" w:rsidRDefault="00E83F54" w:rsidP="00E83F54">
      <w:r w:rsidRPr="00B66661">
        <w:t xml:space="preserve">Adkomst skal bygges i henhold til kommunens veinorm og sikre nødvendig frisikt. Detaljerte veitegninger må være godkjent før </w:t>
      </w:r>
      <w:r w:rsidR="00D532FB" w:rsidRPr="00B66661">
        <w:t>rammetillatelse kan gis</w:t>
      </w:r>
      <w:r w:rsidRPr="00B66661">
        <w:t>.</w:t>
      </w:r>
    </w:p>
    <w:p w14:paraId="2B7FE561" w14:textId="77777777" w:rsidR="00E83F54" w:rsidRPr="00B66661" w:rsidRDefault="00E83F54" w:rsidP="00BB2D5C">
      <w:pPr>
        <w:pStyle w:val="Overskrift5"/>
      </w:pPr>
      <w:bookmarkStart w:id="0" w:name="_Hlk168297880"/>
      <w:r w:rsidRPr="00B66661">
        <w:t>Vann, avløp og overvann</w:t>
      </w:r>
    </w:p>
    <w:bookmarkEnd w:id="0"/>
    <w:p w14:paraId="648F9280" w14:textId="77777777" w:rsidR="00E83F54" w:rsidRPr="00B66661" w:rsidRDefault="00E83F54" w:rsidP="00E83F54">
      <w:pPr>
        <w:rPr>
          <w:rFonts w:ascii="AvenirNextLTPro" w:hAnsi="AvenirNextLTPro" w:cs="AvenirNextLTPro"/>
          <w:kern w:val="0"/>
        </w:rPr>
      </w:pPr>
      <w:r w:rsidRPr="00B66661">
        <w:t xml:space="preserve">Eksisterende 150 mm spillvann- og overvannsledninger som kommer i konflikt med nytt bygg må legges om. </w:t>
      </w:r>
      <w:r w:rsidRPr="00B66661">
        <w:rPr>
          <w:rFonts w:ascii="AvenirNextLTPro" w:hAnsi="AvenirNextLTPro" w:cs="AvenirNextLTPro"/>
          <w:kern w:val="0"/>
        </w:rPr>
        <w:t>Barnehagen skal tilknyttes eksisterende SP250 og VL150 ledning i øst.</w:t>
      </w:r>
    </w:p>
    <w:p w14:paraId="72F437A7" w14:textId="77777777" w:rsidR="00E83F54" w:rsidRPr="00B66661" w:rsidRDefault="00E83F54" w:rsidP="00E83F54">
      <w:r w:rsidRPr="00B66661">
        <w:t>Overvann håndteres åpent og i henhold til tre-trinnsstrategien:</w:t>
      </w:r>
    </w:p>
    <w:p w14:paraId="1E07E4E0" w14:textId="581AA718" w:rsidR="00E83F54" w:rsidRPr="00B66661" w:rsidRDefault="00E83F54" w:rsidP="00E83F54">
      <w:pPr>
        <w:pStyle w:val="Listeavsnitt"/>
        <w:numPr>
          <w:ilvl w:val="0"/>
          <w:numId w:val="27"/>
        </w:numPr>
      </w:pPr>
      <w:r w:rsidRPr="00B66661">
        <w:t>Trinn 1 håndteres med grønt tak og infiltrasjon i gressarealene eller regnbed. Dette trinnet dimensjoneres for 10mm regn innenfor en tretimers hendelse.</w:t>
      </w:r>
    </w:p>
    <w:p w14:paraId="2FE42BBC" w14:textId="603406C2" w:rsidR="00E83F54" w:rsidRPr="00B66661" w:rsidRDefault="00E83F54" w:rsidP="00E83F54">
      <w:pPr>
        <w:pStyle w:val="Listeavsnitt"/>
        <w:numPr>
          <w:ilvl w:val="0"/>
          <w:numId w:val="27"/>
        </w:numPr>
      </w:pPr>
      <w:r w:rsidRPr="00B66661">
        <w:t>Trinn 2 dimensjoneres for 5</w:t>
      </w:r>
      <w:r w:rsidR="00781A39">
        <w:t>-</w:t>
      </w:r>
      <w:r w:rsidRPr="00B66661">
        <w:t>årsregn og håndteres med regnbed. Nødvendig areal regnbed er 564 m</w:t>
      </w:r>
      <w:r w:rsidRPr="00B66661">
        <w:rPr>
          <w:sz w:val="14"/>
          <w:szCs w:val="14"/>
        </w:rPr>
        <w:t xml:space="preserve">2 </w:t>
      </w:r>
      <w:r w:rsidRPr="00B66661">
        <w:t xml:space="preserve">med videreført mengde 1,5 l/s daa. </w:t>
      </w:r>
      <w:r w:rsidRPr="00CD682B">
        <w:t>Illustrasjonsplan datert</w:t>
      </w:r>
      <w:r w:rsidR="00CD6AF9">
        <w:rPr>
          <w:color w:val="FF0000"/>
        </w:rPr>
        <w:t xml:space="preserve"> </w:t>
      </w:r>
      <w:r w:rsidR="007E6645" w:rsidRPr="00CD682B">
        <w:t>10.01.2025</w:t>
      </w:r>
      <w:r w:rsidRPr="00CD682B">
        <w:t xml:space="preserve"> tilfredsstiller dette, men det må prosjekteres før innsending av rammesøknad. </w:t>
      </w:r>
      <w:r w:rsidRPr="00B66661">
        <w:t xml:space="preserve">Videreført mengde føres ut på 600mm overvannsledning i øst. </w:t>
      </w:r>
    </w:p>
    <w:p w14:paraId="5F6E9447" w14:textId="22960E11" w:rsidR="00E83F54" w:rsidRPr="00B66661" w:rsidRDefault="00E83F54" w:rsidP="00E83F54">
      <w:pPr>
        <w:pStyle w:val="Listeavsnitt"/>
        <w:numPr>
          <w:ilvl w:val="0"/>
          <w:numId w:val="27"/>
        </w:numPr>
      </w:pPr>
      <w:r w:rsidRPr="00B66661">
        <w:t>Trinn 3 dimensjoneres for klimajustert 100-årsregn. Det må tilrettelegges for flomveier internt på område</w:t>
      </w:r>
      <w:r w:rsidR="00781A39">
        <w:t>t</w:t>
      </w:r>
      <w:r w:rsidRPr="00B66661">
        <w:t>. Flomveier som kommer ned på planområdet fra vest ledes nordover og rundt planområde</w:t>
      </w:r>
      <w:r w:rsidR="00781A39">
        <w:t>t</w:t>
      </w:r>
      <w:r w:rsidRPr="00B66661">
        <w:t>. Det må også tilrettelegges for en flomvei langs veien i øst som tar resterende del av nedbørsfeltet etter omlegging av flomveien fra sør nevnt over. Alle tiltak i trinn 2 må ha overløp til flomveien.</w:t>
      </w:r>
    </w:p>
    <w:p w14:paraId="303B3E7C" w14:textId="7BA0F278" w:rsidR="00E83F54" w:rsidRPr="00B66661" w:rsidRDefault="00E83F54" w:rsidP="00E83F54">
      <w:r w:rsidRPr="00B66661">
        <w:t xml:space="preserve">Vann-, avløps- og overvannsplan skal godkjennes av kommunen. VA-norm for Nedre Romerike er førende. Rammeplan for Vann, avløp og overvann, datert </w:t>
      </w:r>
      <w:r w:rsidR="00B0346C">
        <w:t>28.10</w:t>
      </w:r>
      <w:r w:rsidRPr="00B66661">
        <w:t xml:space="preserve">.2024 skal legges til grunn for detaljprosjektering av vann, avløps- og overvannsanlegg. </w:t>
      </w:r>
    </w:p>
    <w:p w14:paraId="7D105CC2" w14:textId="59BA126F" w:rsidR="00F95A30" w:rsidRPr="00B66661" w:rsidRDefault="00F95A30" w:rsidP="00E83F54">
      <w:r w:rsidRPr="00B66661">
        <w:t>Snølagring skal ivaretas</w:t>
      </w:r>
      <w:r w:rsidR="00702A8A" w:rsidRPr="00B66661">
        <w:t xml:space="preserve"> </w:t>
      </w:r>
      <w:r w:rsidRPr="00B66661">
        <w:t>for planområdet</w:t>
      </w:r>
      <w:r w:rsidR="0044495A" w:rsidRPr="00B66661">
        <w:t xml:space="preserve">. </w:t>
      </w:r>
      <w:r w:rsidR="00A80D56" w:rsidRPr="00B66661">
        <w:t>Dersom bebyggelsen oppføres i flere trinn</w:t>
      </w:r>
      <w:r w:rsidR="00817D8D">
        <w:t>,</w:t>
      </w:r>
      <w:r w:rsidR="00A80D56" w:rsidRPr="00B66661">
        <w:t xml:space="preserve"> skal i</w:t>
      </w:r>
      <w:r w:rsidR="0044495A" w:rsidRPr="00B66661">
        <w:t>llustrasjonsplanen legges til grunn</w:t>
      </w:r>
      <w:r w:rsidR="00F60626" w:rsidRPr="00B66661">
        <w:t xml:space="preserve"> også før feltet er ferdig utbygget </w:t>
      </w:r>
      <w:r w:rsidR="00A80D56" w:rsidRPr="00B66661">
        <w:t xml:space="preserve">i henhold til </w:t>
      </w:r>
      <w:r w:rsidR="00514993" w:rsidRPr="00B66661">
        <w:t>reguleringsplanen</w:t>
      </w:r>
      <w:r w:rsidR="00F60626" w:rsidRPr="00B66661">
        <w:t>.</w:t>
      </w:r>
    </w:p>
    <w:p w14:paraId="7E204FA8" w14:textId="77777777" w:rsidR="00E83F54" w:rsidRPr="00B66661" w:rsidRDefault="00E83F54" w:rsidP="00BB2D5C">
      <w:pPr>
        <w:pStyle w:val="Overskrift5"/>
      </w:pPr>
      <w:r w:rsidRPr="00B66661">
        <w:t>Fjernvarme</w:t>
      </w:r>
    </w:p>
    <w:p w14:paraId="389CEB53" w14:textId="77777777" w:rsidR="00E83F54" w:rsidRPr="00B66661" w:rsidRDefault="00E83F54" w:rsidP="00E83F54">
      <w:r w:rsidRPr="00B66661">
        <w:t xml:space="preserve">Barnehagen skal tilknyttes fjernvarme. Tilknytning til fjernvarme skal skje ved anleggsstart slik at fjernvarme kan benyttes til oppvarming og tørking i hele anleggsfasen. </w:t>
      </w:r>
    </w:p>
    <w:p w14:paraId="76FC9C66" w14:textId="77777777" w:rsidR="00E83F54" w:rsidRPr="00B66661" w:rsidRDefault="00E83F54" w:rsidP="00BB2D5C">
      <w:pPr>
        <w:pStyle w:val="Overskrift5"/>
      </w:pPr>
      <w:r w:rsidRPr="00B66661">
        <w:t>Geotekniske undersøkelser</w:t>
      </w:r>
    </w:p>
    <w:p w14:paraId="5408FFAC" w14:textId="6F633247" w:rsidR="00E83F54" w:rsidRPr="00B66661" w:rsidRDefault="00E83F54" w:rsidP="00E83F54">
      <w:r w:rsidRPr="00B66661">
        <w:t xml:space="preserve">Geoteknisk vurdering </w:t>
      </w:r>
      <w:r w:rsidR="006A47A3">
        <w:t>for detaljreguleringsplan for barnehagetomten</w:t>
      </w:r>
      <w:r w:rsidR="0081510B">
        <w:t>,</w:t>
      </w:r>
      <w:r w:rsidR="0012220A">
        <w:t xml:space="preserve"> Skedsmokorset Øst</w:t>
      </w:r>
      <w:r w:rsidRPr="00B66661">
        <w:t xml:space="preserve">, datert </w:t>
      </w:r>
      <w:r w:rsidR="00D43AFB" w:rsidRPr="002E3341">
        <w:t>12.12.</w:t>
      </w:r>
      <w:r w:rsidRPr="00B66661">
        <w:t xml:space="preserve">2024, skal legges til grunn for videre prosjektering og detaljering. </w:t>
      </w:r>
    </w:p>
    <w:p w14:paraId="784544D2" w14:textId="77777777" w:rsidR="00E83F54" w:rsidRPr="00B66661" w:rsidRDefault="00E83F54" w:rsidP="00BB2D5C">
      <w:pPr>
        <w:pStyle w:val="Overskrift5"/>
      </w:pPr>
      <w:r w:rsidRPr="00B66661">
        <w:lastRenderedPageBreak/>
        <w:t>Støy - anleggsperiode</w:t>
      </w:r>
    </w:p>
    <w:p w14:paraId="146E163E" w14:textId="791F4750" w:rsidR="00E83F54" w:rsidRPr="00B66661" w:rsidRDefault="00E83F54" w:rsidP="00E83F54">
      <w:pPr>
        <w:rPr>
          <w:color w:val="000000"/>
        </w:rPr>
      </w:pPr>
      <w:r w:rsidRPr="00B66661">
        <w:t xml:space="preserve">Gjennom hele anleggsperioden </w:t>
      </w:r>
      <w:r w:rsidR="00A85B65" w:rsidRPr="00B66661">
        <w:t>skal</w:t>
      </w:r>
      <w:r w:rsidRPr="00B66661">
        <w:t xml:space="preserve"> det installeres et tett gjerde rundt hele planområdet, på minimum 2 meters høyde. Dette </w:t>
      </w:r>
      <w:r w:rsidR="0039676E" w:rsidRPr="00B66661">
        <w:t>s</w:t>
      </w:r>
      <w:r w:rsidR="00922B28" w:rsidRPr="00B66661">
        <w:t>kal</w:t>
      </w:r>
      <w:r w:rsidRPr="00B66661">
        <w:t xml:space="preserve"> bidra til å skjerme eksisterende støyfølsom bebyggelse fra støy under både rive- og byggeperiode. </w:t>
      </w:r>
    </w:p>
    <w:p w14:paraId="5E57F601" w14:textId="66321743" w:rsidR="00E83F54" w:rsidRPr="00B66661" w:rsidRDefault="00E83F54" w:rsidP="00E83F54">
      <w:r w:rsidRPr="00B66661">
        <w:t>Under riveperioden for boligene som ligger under gnr./bnr. 37/528</w:t>
      </w:r>
      <w:r w:rsidR="00EF42C7">
        <w:t xml:space="preserve"> og 37/</w:t>
      </w:r>
      <w:r w:rsidR="008F6BDF">
        <w:t>540</w:t>
      </w:r>
      <w:r w:rsidRPr="00B66661">
        <w:t xml:space="preserve">, </w:t>
      </w:r>
      <w:r w:rsidR="002D37D5" w:rsidRPr="00B66661">
        <w:t>må</w:t>
      </w:r>
      <w:r w:rsidRPr="00B66661">
        <w:t xml:space="preserve"> det rives innenfra og ut. På denne måten kan eksisterende bygg brukes som skjerming mot øvrig støyfølsom bebyggelse. </w:t>
      </w:r>
    </w:p>
    <w:p w14:paraId="6BF4519E" w14:textId="5D37328E" w:rsidR="00E83F54" w:rsidRPr="00B66661" w:rsidRDefault="006A1C3F" w:rsidP="00E83F54">
      <w:pPr>
        <w:rPr>
          <w:color w:val="000000"/>
        </w:rPr>
      </w:pPr>
      <w:r>
        <w:t xml:space="preserve">Støyende bygge- og anleggsarbeider, </w:t>
      </w:r>
      <w:r w:rsidR="00E83F54" w:rsidRPr="00B66661">
        <w:t xml:space="preserve">som </w:t>
      </w:r>
      <w:r>
        <w:t xml:space="preserve">for eksempel </w:t>
      </w:r>
      <w:r w:rsidR="00E83F54" w:rsidRPr="00B66661">
        <w:t xml:space="preserve">pigging av betongplater, </w:t>
      </w:r>
      <w:r w:rsidRPr="00B66661">
        <w:t>grunnarbeider og tilpasning av ny betongplate, skal legges til tider når naboer er på jobb</w:t>
      </w:r>
      <w:r>
        <w:t>.</w:t>
      </w:r>
    </w:p>
    <w:p w14:paraId="6834A240" w14:textId="15F6F193" w:rsidR="00E83F54" w:rsidRPr="00B66661" w:rsidRDefault="00E83F54" w:rsidP="00E83F54">
      <w:pPr>
        <w:rPr>
          <w:color w:val="000000"/>
        </w:rPr>
      </w:pPr>
      <w:r w:rsidRPr="00B66661">
        <w:t xml:space="preserve">Det </w:t>
      </w:r>
      <w:r w:rsidR="005D6F30" w:rsidRPr="00B66661">
        <w:t xml:space="preserve">skal gjennomføres </w:t>
      </w:r>
      <w:r w:rsidRPr="00B66661">
        <w:t xml:space="preserve">tett dialog med alle naboer under hele anleggsperioden, slik at de støyende arbeidene utføres innenfor perioder som er informert om på forhånd og gir forutsigbarhet for naboer til anleggsplassen. Dette kan bidra til å unngå eventuelle konflikter og at arbeidene kan tilpasses lokale forhold. </w:t>
      </w:r>
    </w:p>
    <w:p w14:paraId="464151FB" w14:textId="77777777" w:rsidR="00E83F54" w:rsidRPr="00B66661" w:rsidRDefault="00E83F54" w:rsidP="00BB2D5C">
      <w:pPr>
        <w:pStyle w:val="Overskrift5"/>
      </w:pPr>
      <w:r w:rsidRPr="00B66661">
        <w:t>Miljøoppfølgingsplan (MOP)</w:t>
      </w:r>
    </w:p>
    <w:p w14:paraId="5F7F7DB4" w14:textId="7870D00B" w:rsidR="00E83F54" w:rsidRPr="00B66661" w:rsidRDefault="00E83F54" w:rsidP="00E83F54">
      <w:pPr>
        <w:autoSpaceDE w:val="0"/>
        <w:autoSpaceDN w:val="0"/>
        <w:adjustRightInd w:val="0"/>
        <w:spacing w:after="0" w:line="240" w:lineRule="auto"/>
      </w:pPr>
      <w:r w:rsidRPr="00B66661">
        <w:t>Sammen med søknad om rammetillatelse skal det legges frem en oppdatert miljøoppfølgingsplan som viser hvordan miljøhensyn vil blir ivaretatt og dokumentert i hele bygge- og anleggsperioden. Miljøoppfølgingsplanen skal utformes etter prinsippene i NS 3466 Miljøprogram og miljøoppfølgingsplan for ytre miljø for bygg- og anleggs- og eiendomsnæring eller den til enhver tid gjeldende tilsvarende standard.</w:t>
      </w:r>
    </w:p>
    <w:p w14:paraId="3906436C" w14:textId="77777777" w:rsidR="00E83F54" w:rsidRPr="008D1918" w:rsidRDefault="00E83F54" w:rsidP="008D1918">
      <w:pPr>
        <w:pStyle w:val="Overskrift5"/>
      </w:pPr>
      <w:r w:rsidRPr="008D1918">
        <w:t>Fremmede arter</w:t>
      </w:r>
    </w:p>
    <w:p w14:paraId="279E1BB4" w14:textId="090DFC2F" w:rsidR="00E83F54" w:rsidRPr="00B66661" w:rsidRDefault="00E83F54" w:rsidP="00E83F54">
      <w:r w:rsidRPr="00B66661">
        <w:t xml:space="preserve">Det skal sikres forsvarlig håndtering av masser i forbindelse med anleggsarbeidet slik at fremmede arter ikke spres. Håndtering av masser skal foregå i tråd med forskrift om fremmede organismer og prinsippene i kommunens handlingsplan for bekjempelse av fremmede arter, 2017-2020, vedtatt 05.04.17. </w:t>
      </w:r>
      <w:r w:rsidRPr="00B66661">
        <w:rPr>
          <w:color w:val="1D3B34"/>
        </w:rPr>
        <w:t>Det må settes i gang tiltak mot kanadagullris, hagelupin og kjempespringfrø</w:t>
      </w:r>
      <w:r w:rsidR="00CD753A">
        <w:rPr>
          <w:color w:val="1D3B34"/>
        </w:rPr>
        <w:t xml:space="preserve">. </w:t>
      </w:r>
      <w:r w:rsidRPr="00B66661">
        <w:rPr>
          <w:color w:val="1D3B34"/>
        </w:rPr>
        <w:t>Edelgran i området må hogges.</w:t>
      </w:r>
    </w:p>
    <w:p w14:paraId="77999437" w14:textId="77777777" w:rsidR="00E83F54" w:rsidRPr="00B66661" w:rsidRDefault="00E83F54" w:rsidP="00BB2D5C">
      <w:pPr>
        <w:pStyle w:val="Overskrift5"/>
      </w:pPr>
      <w:r w:rsidRPr="00B66661">
        <w:t>Forurenset grunn</w:t>
      </w:r>
    </w:p>
    <w:p w14:paraId="59D7FB4A" w14:textId="21C38312" w:rsidR="00E83F54" w:rsidRPr="00D460F2" w:rsidRDefault="00E83F54" w:rsidP="00E83F54">
      <w:r w:rsidRPr="00D460F2">
        <w:t xml:space="preserve">Det skal gjennomføres en </w:t>
      </w:r>
      <w:r w:rsidR="00276A57" w:rsidRPr="00D460F2">
        <w:t xml:space="preserve">supplerende </w:t>
      </w:r>
      <w:r w:rsidRPr="00D460F2">
        <w:t xml:space="preserve">miljøteknisk grunnundersøkelse for å avkrefte/bekrefte eventuell forurensning i felt </w:t>
      </w:r>
      <w:r w:rsidR="00592A7E" w:rsidRPr="00D460F2">
        <w:t>B/T1</w:t>
      </w:r>
      <w:r w:rsidRPr="00D460F2">
        <w:t xml:space="preserve">. Dersom det påvises forurensing, må det </w:t>
      </w:r>
      <w:r w:rsidR="00E47569" w:rsidRPr="00D460F2">
        <w:t>utarbeides tiltaksplan</w:t>
      </w:r>
      <w:r w:rsidR="00266F77" w:rsidRPr="00D460F2">
        <w:t xml:space="preserve"> for massehåndtering</w:t>
      </w:r>
      <w:r w:rsidRPr="00D460F2">
        <w:t>. Dersom området påvises som rent, anses det som tilstrekkelig at oppfølging av masser og utgraving medtas som et punkt i en miljøoppfølgingsplan.</w:t>
      </w:r>
    </w:p>
    <w:p w14:paraId="4DD022B8" w14:textId="77777777" w:rsidR="00E83F54" w:rsidRPr="00B66661" w:rsidRDefault="00E83F54" w:rsidP="00BB2D5C">
      <w:pPr>
        <w:pStyle w:val="Overskrift5"/>
      </w:pPr>
      <w:r w:rsidRPr="00B66661">
        <w:t>Riggplan</w:t>
      </w:r>
    </w:p>
    <w:p w14:paraId="3CFD741A" w14:textId="755A56D2" w:rsidR="00E8351A" w:rsidRDefault="00E83F54" w:rsidP="00E83F54">
      <w:r w:rsidRPr="00B66661">
        <w:t xml:space="preserve">Sammen med søknad om igangsettelse skal det legges frem en riggplan for plassering av riggområder, detaljert masseforvaltningsplan, lagerplasser og kjøremønster for anleggstrafikk. Det skal redegjøres for eventuell midlertidig omlegging av offentlige veger og sikring av skoleveg. Riggplanen skal vise hvordan verdifulle trær skal sikres mot anleggsskader. </w:t>
      </w:r>
    </w:p>
    <w:p w14:paraId="63D9AA23" w14:textId="75A43B99" w:rsidR="007A752D" w:rsidRPr="001A324F" w:rsidRDefault="007A752D" w:rsidP="00F948CE">
      <w:pPr>
        <w:pStyle w:val="Overskrift4"/>
      </w:pPr>
      <w:r>
        <w:t xml:space="preserve">Felt </w:t>
      </w:r>
      <w:r w:rsidR="1C34F254">
        <w:t>BAA1</w:t>
      </w:r>
      <w:r w:rsidR="005A0714">
        <w:t xml:space="preserve"> </w:t>
      </w:r>
      <w:r w:rsidR="0014557A">
        <w:t xml:space="preserve">Kombinert formål </w:t>
      </w:r>
      <w:r w:rsidR="00716E25">
        <w:t>forretning</w:t>
      </w:r>
      <w:r w:rsidR="0033740F">
        <w:t>/kontor/tjenesteyting</w:t>
      </w:r>
    </w:p>
    <w:p w14:paraId="509F0C30" w14:textId="03B3367B" w:rsidR="00B9341D" w:rsidRDefault="13D06301" w:rsidP="7593E896">
      <w:r>
        <w:t xml:space="preserve">Innenfor feltet tillates etablert forretning, kontor, tjenesteyting og bolig. </w:t>
      </w:r>
    </w:p>
    <w:p w14:paraId="16B28C7F" w14:textId="77777777" w:rsidR="00B9341D" w:rsidRDefault="00B9341D" w:rsidP="00C92FBB">
      <w:pPr>
        <w:pStyle w:val="Overskrift4"/>
        <w:rPr>
          <w:rFonts w:ascii="Helvetica" w:hAnsi="Helvetica"/>
          <w:color w:val="333333"/>
          <w:sz w:val="23"/>
          <w:szCs w:val="23"/>
          <w:shd w:val="clear" w:color="auto" w:fill="FFFFFF"/>
        </w:rPr>
      </w:pPr>
    </w:p>
    <w:p w14:paraId="1823EEC5" w14:textId="3F163E0A" w:rsidR="001854A6" w:rsidRPr="00B66661" w:rsidRDefault="001854A6" w:rsidP="00554433">
      <w:pPr>
        <w:pStyle w:val="Overskrift2"/>
        <w:numPr>
          <w:ilvl w:val="0"/>
          <w:numId w:val="42"/>
        </w:numPr>
        <w:ind w:left="426"/>
      </w:pPr>
      <w:r w:rsidRPr="00B66661">
        <w:t>Samferdselsanlegg og teknisk infrastruktur (pbl. § 12-5 nr. 2)</w:t>
      </w:r>
    </w:p>
    <w:p w14:paraId="1A8016F5" w14:textId="08B6D148" w:rsidR="00C440E4" w:rsidRPr="00B66661" w:rsidRDefault="00AB1BDB" w:rsidP="005B21F2">
      <w:pPr>
        <w:pStyle w:val="Overskrift4"/>
        <w:numPr>
          <w:ilvl w:val="1"/>
          <w:numId w:val="42"/>
        </w:numPr>
        <w:ind w:left="426"/>
      </w:pPr>
      <w:r w:rsidRPr="00B66661">
        <w:t xml:space="preserve">Fellesbestemmelser for samferdselsanlegg og teknisk infrastruktur (felt </w:t>
      </w:r>
      <w:r w:rsidR="006B1BF5">
        <w:t>o</w:t>
      </w:r>
      <w:r w:rsidR="00B23BCB">
        <w:t>_</w:t>
      </w:r>
      <w:r w:rsidR="006B1BF5">
        <w:t>KV</w:t>
      </w:r>
      <w:r w:rsidR="00B23BCB">
        <w:t>1 – o_KV1</w:t>
      </w:r>
      <w:r w:rsidR="00AB6F2D">
        <w:t>1</w:t>
      </w:r>
      <w:r w:rsidR="00905580">
        <w:t>, o_KOT1, o_KH1</w:t>
      </w:r>
      <w:r w:rsidR="00A56ACE">
        <w:t xml:space="preserve"> </w:t>
      </w:r>
      <w:r w:rsidR="00905580">
        <w:t>-</w:t>
      </w:r>
      <w:r w:rsidR="00A56ACE">
        <w:t xml:space="preserve"> </w:t>
      </w:r>
      <w:r w:rsidR="00905580">
        <w:t>o_KH2</w:t>
      </w:r>
      <w:r w:rsidR="00A56ACE">
        <w:t>, o_GT1 - o_GT2</w:t>
      </w:r>
      <w:r w:rsidRPr="00B66661">
        <w:t>.)</w:t>
      </w:r>
    </w:p>
    <w:p w14:paraId="07AAF10A" w14:textId="77777777" w:rsidR="00451061" w:rsidRDefault="00F1015E" w:rsidP="00770621">
      <w:pPr>
        <w:autoSpaceDE w:val="0"/>
        <w:autoSpaceDN w:val="0"/>
        <w:adjustRightInd w:val="0"/>
        <w:spacing w:after="0" w:line="240" w:lineRule="auto"/>
        <w:rPr>
          <w:rFonts w:ascii="Calibri" w:hAnsi="Calibri" w:cs="Calibri"/>
          <w:kern w:val="0"/>
        </w:rPr>
      </w:pPr>
      <w:r>
        <w:rPr>
          <w:rFonts w:ascii="Calibri" w:hAnsi="Calibri" w:cs="Calibri"/>
          <w:kern w:val="0"/>
        </w:rPr>
        <w:t>Ved oppstart av detaljregulering</w:t>
      </w:r>
      <w:r w:rsidR="00B30B0A">
        <w:rPr>
          <w:rFonts w:ascii="Calibri" w:hAnsi="Calibri" w:cs="Calibri"/>
          <w:kern w:val="0"/>
        </w:rPr>
        <w:t>splan</w:t>
      </w:r>
      <w:r w:rsidR="00DE7993">
        <w:rPr>
          <w:rFonts w:ascii="Calibri" w:hAnsi="Calibri" w:cs="Calibri"/>
          <w:kern w:val="0"/>
        </w:rPr>
        <w:t>arbeid</w:t>
      </w:r>
      <w:r w:rsidR="009F3F0F">
        <w:rPr>
          <w:rFonts w:ascii="Calibri" w:hAnsi="Calibri" w:cs="Calibri"/>
          <w:kern w:val="0"/>
        </w:rPr>
        <w:t xml:space="preserve"> for feltene </w:t>
      </w:r>
      <w:r w:rsidR="00DE7993">
        <w:rPr>
          <w:rFonts w:ascii="Calibri" w:hAnsi="Calibri" w:cs="Calibri"/>
          <w:kern w:val="0"/>
        </w:rPr>
        <w:t xml:space="preserve">til </w:t>
      </w:r>
      <w:r w:rsidR="009F3F0F">
        <w:rPr>
          <w:rFonts w:ascii="Calibri" w:hAnsi="Calibri" w:cs="Calibri"/>
          <w:kern w:val="0"/>
        </w:rPr>
        <w:t>bebyggelse og anleggsformål i planområdet</w:t>
      </w:r>
      <w:r>
        <w:rPr>
          <w:rFonts w:ascii="Calibri" w:hAnsi="Calibri" w:cs="Calibri"/>
          <w:kern w:val="0"/>
        </w:rPr>
        <w:t xml:space="preserve"> </w:t>
      </w:r>
      <w:r w:rsidR="00DE7993">
        <w:rPr>
          <w:rFonts w:ascii="Calibri" w:hAnsi="Calibri" w:cs="Calibri"/>
          <w:kern w:val="0"/>
        </w:rPr>
        <w:t xml:space="preserve">skal det </w:t>
      </w:r>
      <w:r w:rsidR="00586D67">
        <w:rPr>
          <w:rFonts w:ascii="Calibri" w:hAnsi="Calibri" w:cs="Calibri"/>
          <w:kern w:val="0"/>
        </w:rPr>
        <w:t>definer</w:t>
      </w:r>
      <w:r>
        <w:rPr>
          <w:rFonts w:ascii="Calibri" w:hAnsi="Calibri" w:cs="Calibri"/>
          <w:kern w:val="0"/>
        </w:rPr>
        <w:t>es hvilke gater</w:t>
      </w:r>
      <w:r w:rsidR="007F26C9">
        <w:rPr>
          <w:rFonts w:ascii="Calibri" w:hAnsi="Calibri" w:cs="Calibri"/>
          <w:kern w:val="0"/>
        </w:rPr>
        <w:t xml:space="preserve">, torg og parker som skal inngå i den enkelte </w:t>
      </w:r>
      <w:r w:rsidR="00C64E4F">
        <w:rPr>
          <w:rFonts w:ascii="Calibri" w:hAnsi="Calibri" w:cs="Calibri"/>
          <w:kern w:val="0"/>
        </w:rPr>
        <w:t>plan</w:t>
      </w:r>
      <w:r w:rsidR="007F26C9">
        <w:rPr>
          <w:rFonts w:ascii="Calibri" w:hAnsi="Calibri" w:cs="Calibri"/>
          <w:kern w:val="0"/>
        </w:rPr>
        <w:t>.</w:t>
      </w:r>
    </w:p>
    <w:p w14:paraId="15E3C1D5" w14:textId="77777777" w:rsidR="00451061" w:rsidRDefault="00451061" w:rsidP="00770621">
      <w:pPr>
        <w:autoSpaceDE w:val="0"/>
        <w:autoSpaceDN w:val="0"/>
        <w:adjustRightInd w:val="0"/>
        <w:spacing w:after="0" w:line="240" w:lineRule="auto"/>
        <w:rPr>
          <w:rFonts w:ascii="Calibri" w:hAnsi="Calibri" w:cs="Calibri"/>
          <w:kern w:val="0"/>
        </w:rPr>
      </w:pPr>
    </w:p>
    <w:p w14:paraId="722CFFC3" w14:textId="40E0D3EE" w:rsidR="00AB1BDB" w:rsidRPr="00B66661" w:rsidRDefault="007E0943" w:rsidP="00770621">
      <w:pPr>
        <w:autoSpaceDE w:val="0"/>
        <w:autoSpaceDN w:val="0"/>
        <w:adjustRightInd w:val="0"/>
        <w:spacing w:after="0" w:line="240" w:lineRule="auto"/>
        <w:rPr>
          <w:rFonts w:ascii="Calibri" w:hAnsi="Calibri" w:cs="Calibri"/>
          <w:kern w:val="0"/>
        </w:rPr>
      </w:pPr>
      <w:r>
        <w:rPr>
          <w:rFonts w:ascii="Calibri" w:hAnsi="Calibri" w:cs="Calibri"/>
          <w:kern w:val="0"/>
        </w:rPr>
        <w:t>Ved utarbeidelse av</w:t>
      </w:r>
      <w:r w:rsidR="003F7B1E" w:rsidRPr="00B66661">
        <w:rPr>
          <w:rFonts w:ascii="Calibri" w:hAnsi="Calibri" w:cs="Calibri"/>
          <w:kern w:val="0"/>
        </w:rPr>
        <w:t xml:space="preserve"> detaljreguleringsplane</w:t>
      </w:r>
      <w:r w:rsidR="003D46F2">
        <w:rPr>
          <w:rFonts w:ascii="Calibri" w:hAnsi="Calibri" w:cs="Calibri"/>
          <w:kern w:val="0"/>
        </w:rPr>
        <w:t>r</w:t>
      </w:r>
      <w:r w:rsidR="009234CE">
        <w:rPr>
          <w:rFonts w:ascii="Calibri" w:hAnsi="Calibri" w:cs="Calibri"/>
          <w:kern w:val="0"/>
        </w:rPr>
        <w:t xml:space="preserve"> </w:t>
      </w:r>
      <w:r w:rsidR="003F7B1E" w:rsidRPr="00B66661">
        <w:rPr>
          <w:rFonts w:ascii="Calibri" w:hAnsi="Calibri" w:cs="Calibri"/>
          <w:kern w:val="0"/>
        </w:rPr>
        <w:t xml:space="preserve">skal det utarbeides </w:t>
      </w:r>
      <w:r w:rsidR="00263F8B">
        <w:rPr>
          <w:rFonts w:ascii="Calibri" w:hAnsi="Calibri" w:cs="Calibri"/>
          <w:kern w:val="0"/>
        </w:rPr>
        <w:t xml:space="preserve">tekniske </w:t>
      </w:r>
      <w:r w:rsidR="003F7B1E" w:rsidRPr="00B66661">
        <w:rPr>
          <w:rFonts w:ascii="Calibri" w:hAnsi="Calibri" w:cs="Calibri"/>
          <w:kern w:val="0"/>
        </w:rPr>
        <w:t>detaljplaner for gater, torg og parker, i henhold til</w:t>
      </w:r>
      <w:r w:rsidR="007F26C9">
        <w:rPr>
          <w:rFonts w:ascii="Calibri" w:hAnsi="Calibri" w:cs="Calibri"/>
          <w:kern w:val="0"/>
        </w:rPr>
        <w:t xml:space="preserve"> </w:t>
      </w:r>
      <w:r w:rsidR="003F7B1E" w:rsidRPr="00B66661">
        <w:rPr>
          <w:rFonts w:ascii="Calibri" w:hAnsi="Calibri" w:cs="Calibri"/>
          <w:kern w:val="0"/>
        </w:rPr>
        <w:t>kommunens veg- og gatenorm og Statens vegvesens håndbøker. D</w:t>
      </w:r>
      <w:r w:rsidR="00263F8B">
        <w:rPr>
          <w:rFonts w:ascii="Calibri" w:hAnsi="Calibri" w:cs="Calibri"/>
          <w:kern w:val="0"/>
        </w:rPr>
        <w:t>e tekniske d</w:t>
      </w:r>
      <w:r w:rsidR="003F7B1E" w:rsidRPr="00B66661">
        <w:rPr>
          <w:rFonts w:ascii="Calibri" w:hAnsi="Calibri" w:cs="Calibri"/>
          <w:kern w:val="0"/>
        </w:rPr>
        <w:t>etaljplanene skal godkjennes av</w:t>
      </w:r>
      <w:r w:rsidR="009234CE">
        <w:rPr>
          <w:rFonts w:ascii="Calibri" w:hAnsi="Calibri" w:cs="Calibri"/>
          <w:kern w:val="0"/>
        </w:rPr>
        <w:t xml:space="preserve"> </w:t>
      </w:r>
      <w:r w:rsidR="003F7B1E" w:rsidRPr="00B66661">
        <w:rPr>
          <w:rFonts w:ascii="Calibri" w:hAnsi="Calibri" w:cs="Calibri"/>
          <w:kern w:val="0"/>
        </w:rPr>
        <w:t xml:space="preserve">Lillestrøm kommune og </w:t>
      </w:r>
      <w:r w:rsidR="00F34BB7" w:rsidRPr="00B66661">
        <w:rPr>
          <w:rFonts w:ascii="Calibri" w:hAnsi="Calibri" w:cs="Calibri"/>
          <w:kern w:val="0"/>
        </w:rPr>
        <w:t>Akershus</w:t>
      </w:r>
      <w:r w:rsidR="003F7B1E" w:rsidRPr="00B66661">
        <w:rPr>
          <w:rFonts w:ascii="Calibri" w:hAnsi="Calibri" w:cs="Calibri"/>
          <w:kern w:val="0"/>
        </w:rPr>
        <w:t xml:space="preserve"> fylkeskommune.</w:t>
      </w:r>
    </w:p>
    <w:p w14:paraId="20F181A7" w14:textId="77777777" w:rsidR="00B8419E" w:rsidRPr="00B66661" w:rsidRDefault="00B8419E" w:rsidP="00B8419E">
      <w:pPr>
        <w:autoSpaceDE w:val="0"/>
        <w:autoSpaceDN w:val="0"/>
        <w:adjustRightInd w:val="0"/>
        <w:spacing w:after="0" w:line="240" w:lineRule="auto"/>
        <w:rPr>
          <w:rFonts w:ascii="Calibri-Bold" w:hAnsi="Calibri-Bold" w:cs="Calibri-Bold"/>
          <w:kern w:val="0"/>
        </w:rPr>
      </w:pPr>
    </w:p>
    <w:p w14:paraId="486D9BB9" w14:textId="6B77CDC1" w:rsidR="00155B11" w:rsidRPr="00155B11" w:rsidRDefault="00B8419E" w:rsidP="00350BD1">
      <w:pPr>
        <w:pStyle w:val="Overskrift4"/>
        <w:numPr>
          <w:ilvl w:val="1"/>
          <w:numId w:val="42"/>
        </w:numPr>
        <w:ind w:left="426"/>
        <w:rPr>
          <w:rFonts w:cstheme="minorHAnsi"/>
          <w:kern w:val="0"/>
        </w:rPr>
      </w:pPr>
      <w:r w:rsidRPr="00B66661">
        <w:t xml:space="preserve">Offentlig </w:t>
      </w:r>
      <w:r w:rsidR="00DD5428" w:rsidRPr="00B66661">
        <w:t>vei</w:t>
      </w:r>
      <w:r w:rsidRPr="00B66661">
        <w:t xml:space="preserve"> (</w:t>
      </w:r>
      <w:r w:rsidR="0080330B">
        <w:t>felt o_KV1</w:t>
      </w:r>
      <w:r w:rsidR="004D3990">
        <w:t xml:space="preserve"> </w:t>
      </w:r>
      <w:r w:rsidR="00F549E2">
        <w:t xml:space="preserve">og </w:t>
      </w:r>
      <w:r w:rsidR="004F59F4">
        <w:t>o_KV2</w:t>
      </w:r>
      <w:r w:rsidR="004D3990">
        <w:t xml:space="preserve"> - fylkesvei </w:t>
      </w:r>
      <w:r w:rsidR="001A09F4" w:rsidRPr="00B66661">
        <w:t>120</w:t>
      </w:r>
      <w:r w:rsidRPr="00B66661">
        <w:t>)</w:t>
      </w:r>
    </w:p>
    <w:p w14:paraId="0661722A" w14:textId="2D8AFF37" w:rsidR="00053F1C" w:rsidRPr="00155B11" w:rsidRDefault="007155C9" w:rsidP="00EB438F">
      <w:pPr>
        <w:rPr>
          <w:rFonts w:cstheme="minorHAnsi"/>
          <w:kern w:val="0"/>
        </w:rPr>
      </w:pPr>
      <w:r w:rsidRPr="00EB438F">
        <w:t>o_</w:t>
      </w:r>
      <w:r w:rsidR="00451EDE" w:rsidRPr="00EB438F">
        <w:t>K</w:t>
      </w:r>
      <w:r w:rsidRPr="00EB438F">
        <w:t xml:space="preserve">V1 Skedsmo kirkevei </w:t>
      </w:r>
      <w:r w:rsidR="00265F9F" w:rsidRPr="00EB438F">
        <w:t>og o_</w:t>
      </w:r>
      <w:r w:rsidR="00451EDE" w:rsidRPr="00EB438F">
        <w:t>KV</w:t>
      </w:r>
      <w:r w:rsidR="00324314" w:rsidRPr="00EB438F">
        <w:t>2</w:t>
      </w:r>
      <w:r w:rsidR="00451EDE" w:rsidRPr="00EB438F">
        <w:t xml:space="preserve"> Gjerdrumsveien </w:t>
      </w:r>
      <w:r w:rsidRPr="00EB438F">
        <w:t xml:space="preserve">reguleres til offentlig samferdsel </w:t>
      </w:r>
      <w:r w:rsidRPr="00B66661">
        <w:t>og</w:t>
      </w:r>
      <w:r w:rsidR="00D539BC" w:rsidRPr="00B66661">
        <w:t xml:space="preserve"> </w:t>
      </w:r>
      <w:r w:rsidRPr="00B66661">
        <w:t xml:space="preserve">teknisk infrastruktur - </w:t>
      </w:r>
      <w:r w:rsidR="00451EDE" w:rsidRPr="00B66661">
        <w:t>kjøre</w:t>
      </w:r>
      <w:r w:rsidRPr="00B66661">
        <w:t>ve</w:t>
      </w:r>
      <w:r w:rsidR="00081E44" w:rsidRPr="00B66661">
        <w:t>i</w:t>
      </w:r>
      <w:r w:rsidRPr="00B66661">
        <w:t xml:space="preserve">. </w:t>
      </w:r>
      <w:r w:rsidR="00324314" w:rsidRPr="00B66661">
        <w:t>Veiene</w:t>
      </w:r>
      <w:r w:rsidRPr="00B66661">
        <w:t xml:space="preserve"> skal planlegges og opparbeides i samsvar med Statens vegvesens</w:t>
      </w:r>
      <w:r w:rsidR="00D539BC" w:rsidRPr="00B66661">
        <w:t xml:space="preserve"> </w:t>
      </w:r>
      <w:r w:rsidRPr="00B66661">
        <w:t>håndbøker, med bredder som vist på plankartet.</w:t>
      </w:r>
      <w:r w:rsidR="00053F1C" w:rsidRPr="00B66661">
        <w:t xml:space="preserve"> </w:t>
      </w:r>
      <w:r w:rsidR="00053F1C" w:rsidRPr="00155B11">
        <w:rPr>
          <w:rFonts w:cstheme="minorHAnsi"/>
          <w:kern w:val="0"/>
        </w:rPr>
        <w:t>Byggeplan skal godkjennes av Akershus fylkeskommune.</w:t>
      </w:r>
    </w:p>
    <w:p w14:paraId="1B5658C6" w14:textId="3D985AF2" w:rsidR="00A37706" w:rsidRPr="00486A70" w:rsidRDefault="00A37706" w:rsidP="00A37706">
      <w:pPr>
        <w:rPr>
          <w:kern w:val="0"/>
        </w:rPr>
      </w:pPr>
      <w:r w:rsidRPr="00486A70">
        <w:rPr>
          <w:kern w:val="0"/>
        </w:rPr>
        <w:t xml:space="preserve">Det tillates etablert flomvei </w:t>
      </w:r>
      <w:r w:rsidR="007649BB" w:rsidRPr="00486A70">
        <w:rPr>
          <w:kern w:val="0"/>
        </w:rPr>
        <w:t xml:space="preserve">i kulvert </w:t>
      </w:r>
      <w:r w:rsidRPr="00486A70">
        <w:rPr>
          <w:kern w:val="0"/>
        </w:rPr>
        <w:t>under Skedsmo kirkevei</w:t>
      </w:r>
      <w:r w:rsidR="005121E5" w:rsidRPr="00486A70">
        <w:rPr>
          <w:kern w:val="0"/>
        </w:rPr>
        <w:t xml:space="preserve"> </w:t>
      </w:r>
      <w:r w:rsidR="00EA7A6B" w:rsidRPr="00486A70">
        <w:rPr>
          <w:kern w:val="0"/>
        </w:rPr>
        <w:t>innenfor bestemmelsesområde #2</w:t>
      </w:r>
      <w:r w:rsidR="009B0288" w:rsidRPr="00486A70">
        <w:rPr>
          <w:kern w:val="0"/>
        </w:rPr>
        <w:t xml:space="preserve">. </w:t>
      </w:r>
      <w:r w:rsidR="00B528E5" w:rsidRPr="00486A70">
        <w:rPr>
          <w:kern w:val="0"/>
        </w:rPr>
        <w:t>Byggeplan for f</w:t>
      </w:r>
      <w:r w:rsidR="00A04ACD" w:rsidRPr="00486A70">
        <w:rPr>
          <w:kern w:val="0"/>
        </w:rPr>
        <w:t xml:space="preserve">lomvei skal godkjennes </w:t>
      </w:r>
      <w:r w:rsidR="00B528E5" w:rsidRPr="00486A70">
        <w:rPr>
          <w:kern w:val="0"/>
        </w:rPr>
        <w:t xml:space="preserve">av </w:t>
      </w:r>
      <w:r w:rsidR="00AE77D0" w:rsidRPr="00486A70">
        <w:rPr>
          <w:kern w:val="0"/>
        </w:rPr>
        <w:t>Akershus fylkeskommune</w:t>
      </w:r>
      <w:r w:rsidR="00B528E5" w:rsidRPr="00486A70">
        <w:rPr>
          <w:kern w:val="0"/>
        </w:rPr>
        <w:t>.</w:t>
      </w:r>
    </w:p>
    <w:p w14:paraId="09337463" w14:textId="2483299A" w:rsidR="00DD5428" w:rsidRPr="00B66661" w:rsidRDefault="00DD5428" w:rsidP="00B63B8F">
      <w:pPr>
        <w:pStyle w:val="Overskrift4"/>
        <w:numPr>
          <w:ilvl w:val="1"/>
          <w:numId w:val="42"/>
        </w:numPr>
        <w:ind w:left="426"/>
      </w:pPr>
      <w:r w:rsidRPr="00B66661">
        <w:t>Offentlige gater (</w:t>
      </w:r>
      <w:r w:rsidR="008A6B7C">
        <w:t xml:space="preserve">felt o_KV3 - </w:t>
      </w:r>
      <w:r w:rsidRPr="00B66661">
        <w:t>fylkesvei</w:t>
      </w:r>
      <w:r w:rsidR="00F64CE7" w:rsidRPr="00B66661">
        <w:t xml:space="preserve"> 1496</w:t>
      </w:r>
      <w:r w:rsidRPr="00B66661">
        <w:t>)</w:t>
      </w:r>
      <w:r w:rsidR="002161C1">
        <w:t xml:space="preserve"> </w:t>
      </w:r>
    </w:p>
    <w:p w14:paraId="1B87A1DE" w14:textId="3AF955E0" w:rsidR="00CF61F1" w:rsidRPr="00B66661" w:rsidRDefault="6535BA47" w:rsidP="29789E32">
      <w:r w:rsidRPr="00B66661">
        <w:t>o_</w:t>
      </w:r>
      <w:r w:rsidR="150E7598" w:rsidRPr="00B66661">
        <w:t>K</w:t>
      </w:r>
      <w:r w:rsidRPr="00B66661">
        <w:t>V</w:t>
      </w:r>
      <w:r w:rsidR="000D45AE" w:rsidRPr="00B66661">
        <w:t>3</w:t>
      </w:r>
      <w:r w:rsidRPr="00B66661">
        <w:t xml:space="preserve"> Tron</w:t>
      </w:r>
      <w:r w:rsidR="1B6FA060" w:rsidRPr="00B66661">
        <w:t>d</w:t>
      </w:r>
      <w:r w:rsidRPr="00B66661">
        <w:t>heimsveien reguleres til offentlig samferdsel og teknisk infrastruktur - ve</w:t>
      </w:r>
      <w:r w:rsidR="3CEA23AB" w:rsidRPr="00B66661">
        <w:t>i</w:t>
      </w:r>
      <w:r w:rsidRPr="00B66661">
        <w:t xml:space="preserve">. </w:t>
      </w:r>
    </w:p>
    <w:p w14:paraId="7B491DE5" w14:textId="4A146214" w:rsidR="00B8419E" w:rsidRPr="00B66661" w:rsidRDefault="00AC504D" w:rsidP="00CF61F1">
      <w:pPr>
        <w:rPr>
          <w:rFonts w:cstheme="minorHAnsi"/>
          <w:kern w:val="0"/>
        </w:rPr>
      </w:pPr>
      <w:r w:rsidRPr="00B66661">
        <w:rPr>
          <w:rFonts w:cstheme="minorHAnsi"/>
        </w:rPr>
        <w:t>Trondheimsveien</w:t>
      </w:r>
      <w:r w:rsidR="00F96C39" w:rsidRPr="00B66661">
        <w:rPr>
          <w:rFonts w:cstheme="minorHAnsi"/>
        </w:rPr>
        <w:t xml:space="preserve"> skal gis nytt gateprofil som</w:t>
      </w:r>
      <w:r w:rsidR="00D539BC" w:rsidRPr="00B66661">
        <w:rPr>
          <w:rFonts w:cstheme="minorHAnsi"/>
        </w:rPr>
        <w:t xml:space="preserve"> skal planlegges og opparbeides i samsvar med Statens vegvesens håndbøker, med bredder som vist på plankartet.</w:t>
      </w:r>
      <w:r w:rsidR="00CF61F1" w:rsidRPr="00B66661">
        <w:rPr>
          <w:rFonts w:cstheme="minorHAnsi"/>
        </w:rPr>
        <w:t xml:space="preserve"> </w:t>
      </w:r>
      <w:r w:rsidR="00A12599" w:rsidRPr="00B66661">
        <w:rPr>
          <w:rFonts w:cstheme="minorHAnsi"/>
          <w:kern w:val="0"/>
        </w:rPr>
        <w:t xml:space="preserve">Normalprofil fra teknisk detaljplan for Trondheimsveien, </w:t>
      </w:r>
      <w:r w:rsidR="00A12599" w:rsidRPr="009270BD">
        <w:rPr>
          <w:rFonts w:cstheme="minorHAnsi"/>
          <w:kern w:val="0"/>
        </w:rPr>
        <w:t xml:space="preserve">datert </w:t>
      </w:r>
      <w:r w:rsidR="009270BD" w:rsidRPr="009270BD">
        <w:rPr>
          <w:rFonts w:cstheme="minorHAnsi"/>
          <w:kern w:val="0"/>
        </w:rPr>
        <w:t>30.05.2024</w:t>
      </w:r>
      <w:r w:rsidR="00A12599" w:rsidRPr="00B66661">
        <w:rPr>
          <w:rFonts w:cstheme="minorHAnsi"/>
          <w:kern w:val="0"/>
        </w:rPr>
        <w:t>, utarbeidet av Norconsult for Lillestrøm kommune og Akershus fylkeskommune, legges til grunn for prosjekteringen. Byggeplan skal godkjennes av Akershus fylkeskommune.</w:t>
      </w:r>
    </w:p>
    <w:p w14:paraId="4CB89BF3" w14:textId="59D1D29C" w:rsidR="00F03D19" w:rsidRPr="00E25920" w:rsidRDefault="00F03D19" w:rsidP="00F03D19">
      <w:pPr>
        <w:rPr>
          <w:kern w:val="0"/>
        </w:rPr>
      </w:pPr>
      <w:r w:rsidRPr="00E25920">
        <w:rPr>
          <w:kern w:val="0"/>
        </w:rPr>
        <w:t xml:space="preserve">Det </w:t>
      </w:r>
      <w:r w:rsidR="00664392" w:rsidRPr="00E25920">
        <w:rPr>
          <w:kern w:val="0"/>
        </w:rPr>
        <w:t>skal</w:t>
      </w:r>
      <w:r w:rsidRPr="00E25920">
        <w:rPr>
          <w:kern w:val="0"/>
        </w:rPr>
        <w:t xml:space="preserve"> etabler</w:t>
      </w:r>
      <w:r w:rsidR="00664392" w:rsidRPr="00E25920">
        <w:rPr>
          <w:kern w:val="0"/>
        </w:rPr>
        <w:t>es</w:t>
      </w:r>
      <w:r w:rsidRPr="00E25920">
        <w:rPr>
          <w:kern w:val="0"/>
        </w:rPr>
        <w:t xml:space="preserve"> flomvei </w:t>
      </w:r>
      <w:r w:rsidR="001141A7" w:rsidRPr="00E25920">
        <w:rPr>
          <w:kern w:val="0"/>
        </w:rPr>
        <w:t xml:space="preserve">i </w:t>
      </w:r>
      <w:r w:rsidR="00190F94" w:rsidRPr="00E25920">
        <w:rPr>
          <w:kern w:val="0"/>
        </w:rPr>
        <w:t xml:space="preserve">nedsenket </w:t>
      </w:r>
      <w:r w:rsidR="001141A7" w:rsidRPr="00E25920">
        <w:rPr>
          <w:kern w:val="0"/>
        </w:rPr>
        <w:t>plan over</w:t>
      </w:r>
      <w:r w:rsidRPr="00E25920">
        <w:rPr>
          <w:kern w:val="0"/>
        </w:rPr>
        <w:t xml:space="preserve"> Trondheimsveien innenfor bestemmelsesområde #2. Byggeplan for flomvei skal godkjennes av </w:t>
      </w:r>
      <w:r w:rsidR="004A34F7" w:rsidRPr="00E25920">
        <w:rPr>
          <w:kern w:val="0"/>
        </w:rPr>
        <w:t>Akershus fylkeskommune</w:t>
      </w:r>
      <w:r w:rsidRPr="00E25920">
        <w:rPr>
          <w:kern w:val="0"/>
        </w:rPr>
        <w:t>.</w:t>
      </w:r>
    </w:p>
    <w:p w14:paraId="15970F8D" w14:textId="2A33E00C" w:rsidR="00024F18" w:rsidRPr="00A37511" w:rsidRDefault="00A043FF" w:rsidP="00024F18">
      <w:pPr>
        <w:rPr>
          <w:kern w:val="0"/>
        </w:rPr>
      </w:pPr>
      <w:r w:rsidRPr="00A37511">
        <w:rPr>
          <w:kern w:val="0"/>
        </w:rPr>
        <w:t>Det skal</w:t>
      </w:r>
      <w:r w:rsidR="00E93C2C" w:rsidRPr="00A37511">
        <w:rPr>
          <w:kern w:val="0"/>
        </w:rPr>
        <w:t xml:space="preserve"> etableres</w:t>
      </w:r>
      <w:r w:rsidR="00F42ED8" w:rsidRPr="00A37511">
        <w:rPr>
          <w:kern w:val="0"/>
        </w:rPr>
        <w:t xml:space="preserve"> åpen</w:t>
      </w:r>
      <w:r w:rsidR="00427CB6" w:rsidRPr="00A37511">
        <w:rPr>
          <w:kern w:val="0"/>
        </w:rPr>
        <w:t xml:space="preserve"> flomvei </w:t>
      </w:r>
      <w:r w:rsidR="000E6DE9" w:rsidRPr="00A37511">
        <w:rPr>
          <w:kern w:val="0"/>
        </w:rPr>
        <w:t xml:space="preserve">i form av grøft </w:t>
      </w:r>
      <w:r w:rsidR="00167CE8" w:rsidRPr="00A37511">
        <w:rPr>
          <w:kern w:val="0"/>
        </w:rPr>
        <w:t xml:space="preserve">i grøntrabatt </w:t>
      </w:r>
      <w:r w:rsidR="00427CB6" w:rsidRPr="00A37511">
        <w:rPr>
          <w:kern w:val="0"/>
        </w:rPr>
        <w:t xml:space="preserve">langs nordsiden av Trondheimsveien fra </w:t>
      </w:r>
      <w:r w:rsidR="00B730BC" w:rsidRPr="00A37511">
        <w:rPr>
          <w:kern w:val="0"/>
        </w:rPr>
        <w:t>Furustubben</w:t>
      </w:r>
      <w:r w:rsidR="00427CB6" w:rsidRPr="00A37511">
        <w:rPr>
          <w:kern w:val="0"/>
        </w:rPr>
        <w:t xml:space="preserve"> </w:t>
      </w:r>
      <w:r w:rsidR="00775B31" w:rsidRPr="00A37511">
        <w:rPr>
          <w:kern w:val="0"/>
        </w:rPr>
        <w:t xml:space="preserve">og </w:t>
      </w:r>
      <w:r w:rsidR="00427CB6" w:rsidRPr="00A37511">
        <w:rPr>
          <w:kern w:val="0"/>
        </w:rPr>
        <w:t>gjennom rundkjøring i krysset Gjerdrumsveien/Trondheimsveien</w:t>
      </w:r>
      <w:r w:rsidR="00735AE0" w:rsidRPr="00A37511">
        <w:rPr>
          <w:kern w:val="0"/>
        </w:rPr>
        <w:t xml:space="preserve"> </w:t>
      </w:r>
      <w:r w:rsidR="00427CB6" w:rsidRPr="00A37511">
        <w:rPr>
          <w:kern w:val="0"/>
        </w:rPr>
        <w:t>og frem til Korshagen</w:t>
      </w:r>
      <w:r w:rsidR="00775B31" w:rsidRPr="00A37511">
        <w:rPr>
          <w:kern w:val="0"/>
        </w:rPr>
        <w:t>.</w:t>
      </w:r>
      <w:r w:rsidR="00024F18" w:rsidRPr="00A37511">
        <w:rPr>
          <w:kern w:val="0"/>
        </w:rPr>
        <w:t xml:space="preserve"> Byggeplan for flomvei skal godkjennes av Akershus fylkeskommune.</w:t>
      </w:r>
    </w:p>
    <w:p w14:paraId="1E45FEBA" w14:textId="77777777" w:rsidR="00A12599" w:rsidRPr="00B66661" w:rsidRDefault="00A12599" w:rsidP="00A12599">
      <w:pPr>
        <w:autoSpaceDE w:val="0"/>
        <w:autoSpaceDN w:val="0"/>
        <w:adjustRightInd w:val="0"/>
        <w:spacing w:after="0" w:line="240" w:lineRule="auto"/>
        <w:rPr>
          <w:rFonts w:ascii="Calibri-Italic" w:hAnsi="Calibri-Italic" w:cs="Calibri-Italic"/>
          <w:kern w:val="0"/>
        </w:rPr>
      </w:pPr>
    </w:p>
    <w:p w14:paraId="589EE379" w14:textId="1F2DE141" w:rsidR="00647F1E" w:rsidRPr="00B66661" w:rsidRDefault="00647F1E" w:rsidP="00891F30">
      <w:pPr>
        <w:pStyle w:val="Overskrift4"/>
        <w:numPr>
          <w:ilvl w:val="1"/>
          <w:numId w:val="42"/>
        </w:numPr>
        <w:ind w:left="426"/>
      </w:pPr>
      <w:r w:rsidRPr="00B66661">
        <w:t xml:space="preserve">Offentlig </w:t>
      </w:r>
      <w:r w:rsidR="00902CE8" w:rsidRPr="00B66661">
        <w:t>vei</w:t>
      </w:r>
      <w:r w:rsidRPr="00B66661">
        <w:t xml:space="preserve"> (kommunal)</w:t>
      </w:r>
    </w:p>
    <w:p w14:paraId="0C08E7D6" w14:textId="11AFCD1B" w:rsidR="003C076C" w:rsidRPr="00B66661" w:rsidRDefault="007320D7" w:rsidP="007320D7">
      <w:pPr>
        <w:rPr>
          <w:rFonts w:ascii="Calibri" w:hAnsi="Calibri" w:cs="Calibri"/>
          <w:kern w:val="0"/>
        </w:rPr>
      </w:pPr>
      <w:r w:rsidRPr="00B66661">
        <w:t xml:space="preserve">Følgende kommunale veier </w:t>
      </w:r>
      <w:r w:rsidRPr="00B66661">
        <w:rPr>
          <w:rFonts w:ascii="Calibri" w:hAnsi="Calibri" w:cs="Calibri"/>
          <w:kern w:val="0"/>
        </w:rPr>
        <w:t xml:space="preserve">reguleres til offentlig samferdsel og teknisk infrastruktur </w:t>
      </w:r>
      <w:r w:rsidR="00140418" w:rsidRPr="00B66661">
        <w:rPr>
          <w:rFonts w:ascii="Calibri" w:hAnsi="Calibri" w:cs="Calibri"/>
          <w:kern w:val="0"/>
        </w:rPr>
        <w:t>–</w:t>
      </w:r>
      <w:r w:rsidRPr="00B66661">
        <w:rPr>
          <w:rFonts w:ascii="Calibri" w:hAnsi="Calibri" w:cs="Calibri"/>
          <w:kern w:val="0"/>
        </w:rPr>
        <w:t xml:space="preserve"> vei</w:t>
      </w:r>
      <w:r w:rsidR="00140418" w:rsidRPr="00B66661">
        <w:rPr>
          <w:rFonts w:ascii="Calibri" w:hAnsi="Calibri" w:cs="Calibri"/>
          <w:kern w:val="0"/>
        </w:rPr>
        <w:t>:</w:t>
      </w:r>
    </w:p>
    <w:p w14:paraId="5A2FE9D5" w14:textId="543C3CEB" w:rsidR="00AB3425" w:rsidRDefault="00017E22" w:rsidP="00742AC8">
      <w:r>
        <w:t>o</w:t>
      </w:r>
      <w:r w:rsidR="00D31B5F">
        <w:t>_KV4</w:t>
      </w:r>
      <w:r w:rsidR="00B57D1C">
        <w:t xml:space="preserve"> </w:t>
      </w:r>
      <w:r w:rsidR="003F1F7A">
        <w:t>Furuholtet</w:t>
      </w:r>
    </w:p>
    <w:p w14:paraId="2C80D303" w14:textId="562F377E" w:rsidR="00742AC8" w:rsidRPr="00B66661" w:rsidRDefault="00742AC8" w:rsidP="00742AC8">
      <w:r w:rsidRPr="00B66661">
        <w:t>o_KV</w:t>
      </w:r>
      <w:r w:rsidR="00CC6D2F">
        <w:t>5</w:t>
      </w:r>
      <w:r w:rsidRPr="00B66661">
        <w:t xml:space="preserve"> Sportsveien</w:t>
      </w:r>
    </w:p>
    <w:p w14:paraId="2DFE8CB9" w14:textId="3C53C89C" w:rsidR="000643F5" w:rsidRPr="00B66661" w:rsidRDefault="000643F5" w:rsidP="000643F5">
      <w:r w:rsidRPr="00B66661">
        <w:t>o_KV</w:t>
      </w:r>
      <w:r w:rsidR="00CC6D2F">
        <w:t>6</w:t>
      </w:r>
      <w:r w:rsidRPr="00B66661">
        <w:t xml:space="preserve"> Steinbråteveien</w:t>
      </w:r>
    </w:p>
    <w:p w14:paraId="19696695" w14:textId="49F37AA3" w:rsidR="000643F5" w:rsidRPr="00B66661" w:rsidRDefault="000643F5" w:rsidP="000643F5">
      <w:r w:rsidRPr="00B66661">
        <w:t>o_KV</w:t>
      </w:r>
      <w:r w:rsidR="00CC6D2F">
        <w:t>7</w:t>
      </w:r>
      <w:r w:rsidRPr="00B66661">
        <w:t xml:space="preserve"> Husebyveien</w:t>
      </w:r>
    </w:p>
    <w:p w14:paraId="7B911FA4" w14:textId="5A62DD19" w:rsidR="000643F5" w:rsidRPr="00B66661" w:rsidRDefault="000643F5" w:rsidP="000643F5">
      <w:r w:rsidRPr="00B66661">
        <w:t>o_KV</w:t>
      </w:r>
      <w:r w:rsidR="00CC6D2F">
        <w:t>8</w:t>
      </w:r>
      <w:r w:rsidRPr="00B66661">
        <w:t xml:space="preserve"> Furustubben</w:t>
      </w:r>
    </w:p>
    <w:p w14:paraId="0977DBA8" w14:textId="3FB51F37" w:rsidR="000643F5" w:rsidRPr="00B66661" w:rsidRDefault="000643F5" w:rsidP="000643F5">
      <w:r w:rsidRPr="00B66661">
        <w:t>o_KV</w:t>
      </w:r>
      <w:r w:rsidR="00CC6D2F">
        <w:t>9</w:t>
      </w:r>
      <w:r w:rsidRPr="00B66661">
        <w:t xml:space="preserve"> Midtskogveien</w:t>
      </w:r>
    </w:p>
    <w:p w14:paraId="1553BB0B" w14:textId="7185F9E4" w:rsidR="00EC35D2" w:rsidRDefault="00EC35D2" w:rsidP="000643F5">
      <w:r>
        <w:t>o_KV</w:t>
      </w:r>
      <w:r w:rsidR="00D52ECA">
        <w:t>1</w:t>
      </w:r>
      <w:r w:rsidR="00CC6D2F">
        <w:t>0</w:t>
      </w:r>
      <w:r w:rsidR="00D52ECA">
        <w:t xml:space="preserve"> Korshagen</w:t>
      </w:r>
    </w:p>
    <w:p w14:paraId="512DFC15" w14:textId="49651505" w:rsidR="00640254" w:rsidRPr="00B66661" w:rsidRDefault="00640254" w:rsidP="000643F5">
      <w:r>
        <w:t>o_KV1</w:t>
      </w:r>
      <w:r w:rsidR="00CC6D2F">
        <w:t>1</w:t>
      </w:r>
      <w:r>
        <w:t xml:space="preserve"> Mart</w:t>
      </w:r>
      <w:r w:rsidR="00046927">
        <w:t>a Korsets vei</w:t>
      </w:r>
    </w:p>
    <w:p w14:paraId="0C19AA5B" w14:textId="77777777" w:rsidR="003B6C43" w:rsidRDefault="003B6C43" w:rsidP="003B6C43">
      <w:pPr>
        <w:autoSpaceDE w:val="0"/>
        <w:autoSpaceDN w:val="0"/>
        <w:adjustRightInd w:val="0"/>
        <w:spacing w:after="0" w:line="240" w:lineRule="auto"/>
        <w:rPr>
          <w:rFonts w:ascii="Calibri" w:hAnsi="Calibri" w:cs="Calibri"/>
          <w:kern w:val="0"/>
        </w:rPr>
      </w:pPr>
      <w:r>
        <w:rPr>
          <w:rFonts w:ascii="Calibri" w:hAnsi="Calibri" w:cs="Calibri"/>
          <w:kern w:val="0"/>
        </w:rPr>
        <w:t>Gater og veger skal planlegges og opparbeides i samsvar med Lillestrøm kommunes til enhver tid</w:t>
      </w:r>
    </w:p>
    <w:p w14:paraId="4FA92113" w14:textId="0CDE36DD" w:rsidR="003B6C43" w:rsidRDefault="003B6C43" w:rsidP="003B6C43">
      <w:pPr>
        <w:autoSpaceDE w:val="0"/>
        <w:autoSpaceDN w:val="0"/>
        <w:adjustRightInd w:val="0"/>
        <w:spacing w:after="0" w:line="240" w:lineRule="auto"/>
        <w:rPr>
          <w:rFonts w:ascii="Calibri" w:hAnsi="Calibri" w:cs="Calibri"/>
          <w:kern w:val="0"/>
        </w:rPr>
      </w:pPr>
      <w:r>
        <w:rPr>
          <w:rFonts w:ascii="Calibri" w:hAnsi="Calibri" w:cs="Calibri"/>
          <w:kern w:val="0"/>
        </w:rPr>
        <w:t xml:space="preserve">gjeldende veg- og gatenorm. </w:t>
      </w:r>
    </w:p>
    <w:p w14:paraId="2C55A6C2" w14:textId="77777777" w:rsidR="001F1C72" w:rsidRDefault="001F1C72" w:rsidP="003B6C43">
      <w:pPr>
        <w:autoSpaceDE w:val="0"/>
        <w:autoSpaceDN w:val="0"/>
        <w:adjustRightInd w:val="0"/>
        <w:spacing w:after="0" w:line="240" w:lineRule="auto"/>
        <w:rPr>
          <w:rFonts w:ascii="Calibri" w:hAnsi="Calibri" w:cs="Calibri"/>
          <w:kern w:val="0"/>
        </w:rPr>
      </w:pPr>
    </w:p>
    <w:p w14:paraId="0D946AB7" w14:textId="6FC25716" w:rsidR="00153D54" w:rsidRPr="00B66661" w:rsidRDefault="00153D54" w:rsidP="00153D54">
      <w:r>
        <w:rPr>
          <w:rFonts w:ascii="Calibri" w:hAnsi="Calibri" w:cs="Calibri"/>
          <w:kern w:val="0"/>
        </w:rPr>
        <w:t>Følgende v</w:t>
      </w:r>
      <w:r w:rsidRPr="00B66661">
        <w:rPr>
          <w:rFonts w:ascii="Calibri" w:hAnsi="Calibri" w:cs="Calibri"/>
          <w:kern w:val="0"/>
        </w:rPr>
        <w:t xml:space="preserve">eier som </w:t>
      </w:r>
      <w:r>
        <w:rPr>
          <w:rFonts w:ascii="Calibri" w:hAnsi="Calibri" w:cs="Calibri"/>
          <w:kern w:val="0"/>
        </w:rPr>
        <w:t>skal fungere som flomvei</w:t>
      </w:r>
      <w:r w:rsidRPr="00B66661">
        <w:rPr>
          <w:rFonts w:ascii="Calibri" w:hAnsi="Calibri" w:cs="Calibri"/>
          <w:kern w:val="0"/>
        </w:rPr>
        <w:t xml:space="preserve"> skal opparbeides med fall, helning og kantstein slik at de er egnet til å lede flomvann utenom felt regulert til bebyggelse og anlegg</w:t>
      </w:r>
      <w:r w:rsidR="003B6C43">
        <w:rPr>
          <w:rFonts w:ascii="Calibri" w:hAnsi="Calibri" w:cs="Calibri"/>
          <w:kern w:val="0"/>
        </w:rPr>
        <w:t>:</w:t>
      </w:r>
    </w:p>
    <w:p w14:paraId="19F4F431" w14:textId="612A16EC" w:rsidR="0001187F" w:rsidRPr="00B66661" w:rsidRDefault="0001187F" w:rsidP="002403DE">
      <w:r>
        <w:lastRenderedPageBreak/>
        <w:t xml:space="preserve">Felt </w:t>
      </w:r>
      <w:r w:rsidR="00647F1E" w:rsidRPr="00B66661">
        <w:t>o_</w:t>
      </w:r>
      <w:r w:rsidR="00451EDE" w:rsidRPr="00B66661">
        <w:t>K</w:t>
      </w:r>
      <w:r w:rsidR="00647F1E" w:rsidRPr="00B66661">
        <w:t>V</w:t>
      </w:r>
      <w:r w:rsidR="000D45AE" w:rsidRPr="00B66661">
        <w:t>4</w:t>
      </w:r>
      <w:r w:rsidR="00647F1E" w:rsidRPr="00B66661">
        <w:t xml:space="preserve"> Furuholtet</w:t>
      </w:r>
      <w:r>
        <w:t>,</w:t>
      </w:r>
      <w:r w:rsidR="00647F1E" w:rsidRPr="00B66661">
        <w:t xml:space="preserve"> </w:t>
      </w:r>
      <w:r w:rsidR="00D847A6">
        <w:t xml:space="preserve">o_GS </w:t>
      </w:r>
      <w:r w:rsidRPr="00B66661">
        <w:t>Presthagaveien</w:t>
      </w:r>
      <w:r>
        <w:t xml:space="preserve"> og</w:t>
      </w:r>
      <w:r w:rsidRPr="00B66661">
        <w:t xml:space="preserve"> o_KV11 Korshagen</w:t>
      </w:r>
      <w:r w:rsidR="00E614E6">
        <w:t>.</w:t>
      </w:r>
    </w:p>
    <w:p w14:paraId="78565776" w14:textId="7CA81813" w:rsidR="00D235B7" w:rsidRPr="00707668" w:rsidRDefault="004F3957" w:rsidP="00D235B7">
      <w:r>
        <w:t>Øvrige d</w:t>
      </w:r>
      <w:r w:rsidR="00D235B7" w:rsidRPr="00707668">
        <w:t xml:space="preserve">elstrekninger av </w:t>
      </w:r>
      <w:r w:rsidR="008B398D">
        <w:t xml:space="preserve">de </w:t>
      </w:r>
      <w:r w:rsidR="00D235B7" w:rsidRPr="00707668">
        <w:t xml:space="preserve">kommunale veiene innenfor bestemmelsesområde #2 skal </w:t>
      </w:r>
      <w:r w:rsidR="007E17C7">
        <w:t xml:space="preserve">også </w:t>
      </w:r>
      <w:r w:rsidR="00D235B7" w:rsidRPr="00707668">
        <w:t xml:space="preserve">utformes </w:t>
      </w:r>
      <w:r w:rsidR="00FF2112">
        <w:t>til å både fungere som kjørevei og</w:t>
      </w:r>
      <w:r w:rsidR="00D235B7" w:rsidRPr="00707668">
        <w:t xml:space="preserve"> </w:t>
      </w:r>
      <w:r w:rsidR="008B398D">
        <w:t xml:space="preserve">gjennomgående </w:t>
      </w:r>
      <w:r w:rsidR="00D235B7" w:rsidRPr="00707668">
        <w:t>flomvei.</w:t>
      </w:r>
    </w:p>
    <w:p w14:paraId="11FAA9C1" w14:textId="1FE63067" w:rsidR="003A16EE" w:rsidRPr="00B66661" w:rsidRDefault="00426421" w:rsidP="008D68E2">
      <w:r w:rsidRPr="00B66661">
        <w:t>o</w:t>
      </w:r>
      <w:r w:rsidR="000A6183" w:rsidRPr="00B66661">
        <w:t>_</w:t>
      </w:r>
      <w:r w:rsidR="009E146E" w:rsidRPr="00B66661">
        <w:t>KV12</w:t>
      </w:r>
      <w:r w:rsidR="003A16EE" w:rsidRPr="00B66661">
        <w:t xml:space="preserve"> Marta Korsets vei</w:t>
      </w:r>
    </w:p>
    <w:p w14:paraId="0D5CF373" w14:textId="0431DB9C" w:rsidR="001D65F8" w:rsidRPr="00707668" w:rsidRDefault="00E02BCE" w:rsidP="008E0D98">
      <w:r w:rsidRPr="00707668">
        <w:t xml:space="preserve">Del av </w:t>
      </w:r>
      <w:r w:rsidR="007C7711" w:rsidRPr="00707668">
        <w:t xml:space="preserve">Marta Korsets vei </w:t>
      </w:r>
      <w:r w:rsidRPr="00707668">
        <w:t xml:space="preserve">sør for </w:t>
      </w:r>
      <w:r w:rsidR="00E619DD" w:rsidRPr="00707668">
        <w:t xml:space="preserve">felt SF7 skal </w:t>
      </w:r>
      <w:r w:rsidR="00493583" w:rsidRPr="00707668">
        <w:t xml:space="preserve">utformes </w:t>
      </w:r>
      <w:r w:rsidR="0084770A" w:rsidRPr="00707668">
        <w:t>som</w:t>
      </w:r>
      <w:r w:rsidR="00493583" w:rsidRPr="00707668">
        <w:t xml:space="preserve"> </w:t>
      </w:r>
      <w:r w:rsidR="00F13FB5" w:rsidRPr="00707668">
        <w:t xml:space="preserve">flomvei for </w:t>
      </w:r>
      <w:r w:rsidR="00FB284C" w:rsidRPr="00707668">
        <w:t>å avskjære</w:t>
      </w:r>
      <w:r w:rsidR="00F13FB5" w:rsidRPr="00707668">
        <w:t xml:space="preserve"> flomvann </w:t>
      </w:r>
      <w:r w:rsidR="00B07B3D" w:rsidRPr="00707668">
        <w:t xml:space="preserve">fra </w:t>
      </w:r>
      <w:r w:rsidR="00F26D63" w:rsidRPr="00707668">
        <w:t xml:space="preserve">felt </w:t>
      </w:r>
      <w:r w:rsidR="00B07B3D" w:rsidRPr="00707668">
        <w:t>SF6 og SF7</w:t>
      </w:r>
      <w:r w:rsidR="009620DA" w:rsidRPr="00707668">
        <w:t>.</w:t>
      </w:r>
    </w:p>
    <w:p w14:paraId="43DC91C7" w14:textId="43D47B40" w:rsidR="009620DA" w:rsidRPr="00B66661" w:rsidRDefault="009620DA" w:rsidP="00EA7595">
      <w:pPr>
        <w:pStyle w:val="Overskrift4"/>
        <w:numPr>
          <w:ilvl w:val="1"/>
          <w:numId w:val="42"/>
        </w:numPr>
        <w:ind w:left="426"/>
      </w:pPr>
      <w:r w:rsidRPr="00B66661">
        <w:t xml:space="preserve">Felt </w:t>
      </w:r>
      <w:r w:rsidR="00CC0A5C" w:rsidRPr="00B66661">
        <w:t>o_KOT1 Skedsmokorset kollektivterminal</w:t>
      </w:r>
    </w:p>
    <w:p w14:paraId="4EC5F479" w14:textId="5CA0FADA" w:rsidR="00DF70A2" w:rsidRPr="00B66661" w:rsidRDefault="008A415B" w:rsidP="008E0D98">
      <w:r>
        <w:t>F</w:t>
      </w:r>
      <w:r w:rsidR="00CC0A5C" w:rsidRPr="00B66661">
        <w:t xml:space="preserve">eltet </w:t>
      </w:r>
      <w:r>
        <w:t>skal opparbeides som</w:t>
      </w:r>
      <w:r w:rsidR="00CC0A5C" w:rsidRPr="00B66661">
        <w:t xml:space="preserve"> kollektivterminal </w:t>
      </w:r>
      <w:r w:rsidR="007A7628">
        <w:t xml:space="preserve">i henhold til </w:t>
      </w:r>
      <w:r w:rsidR="007A7628" w:rsidRPr="00B66661">
        <w:t>Statens vegvesens håndbøker</w:t>
      </w:r>
      <w:r w:rsidR="007A7628">
        <w:t>.</w:t>
      </w:r>
      <w:r w:rsidR="007A7628" w:rsidRPr="00B66661">
        <w:rPr>
          <w:color w:val="FF0000"/>
        </w:rPr>
        <w:t xml:space="preserve"> </w:t>
      </w:r>
      <w:r w:rsidR="00DF70A2" w:rsidRPr="00B66661">
        <w:t>Detaljplan skal godkjennes av</w:t>
      </w:r>
      <w:r w:rsidR="00DF70A2">
        <w:t xml:space="preserve"> </w:t>
      </w:r>
      <w:r w:rsidR="00DF70A2" w:rsidRPr="00B66661">
        <w:t>Akershus fylkeskommune.</w:t>
      </w:r>
    </w:p>
    <w:p w14:paraId="656FE9E0" w14:textId="77777777" w:rsidR="00084EAD" w:rsidRPr="00B66661" w:rsidRDefault="00084EAD" w:rsidP="00DF70A2">
      <w:pPr>
        <w:autoSpaceDE w:val="0"/>
        <w:autoSpaceDN w:val="0"/>
        <w:adjustRightInd w:val="0"/>
        <w:spacing w:after="0" w:line="240" w:lineRule="auto"/>
        <w:rPr>
          <w:rFonts w:ascii="Calibri" w:hAnsi="Calibri" w:cs="Calibri"/>
          <w:kern w:val="0"/>
        </w:rPr>
      </w:pPr>
    </w:p>
    <w:p w14:paraId="516F07C2" w14:textId="5A780F3C" w:rsidR="00CC028B" w:rsidRPr="00B66661" w:rsidRDefault="00CC028B" w:rsidP="00EA7595">
      <w:pPr>
        <w:pStyle w:val="Overskrift4"/>
        <w:numPr>
          <w:ilvl w:val="1"/>
          <w:numId w:val="42"/>
        </w:numPr>
        <w:ind w:left="426"/>
      </w:pPr>
      <w:r w:rsidRPr="00B66661">
        <w:t xml:space="preserve">Felt </w:t>
      </w:r>
      <w:r w:rsidR="009217AF" w:rsidRPr="00B66661">
        <w:t xml:space="preserve">o_KH1 Kollektivholdeplass </w:t>
      </w:r>
      <w:r w:rsidR="00D1392D">
        <w:t xml:space="preserve">og </w:t>
      </w:r>
      <w:r w:rsidR="00D1392D" w:rsidRPr="00B66661">
        <w:t xml:space="preserve">o_KH2 Kollektivholdeplass </w:t>
      </w:r>
      <w:r w:rsidR="009217AF" w:rsidRPr="00B66661">
        <w:t xml:space="preserve">ved kollektivterminal </w:t>
      </w:r>
    </w:p>
    <w:p w14:paraId="55A20210" w14:textId="5E24FB87" w:rsidR="00DF70A2" w:rsidRPr="00B66661" w:rsidRDefault="007A7628" w:rsidP="00DF70A2">
      <w:pPr>
        <w:autoSpaceDE w:val="0"/>
        <w:autoSpaceDN w:val="0"/>
        <w:adjustRightInd w:val="0"/>
        <w:spacing w:after="0" w:line="240" w:lineRule="auto"/>
        <w:rPr>
          <w:rFonts w:ascii="Calibri" w:hAnsi="Calibri" w:cs="Calibri"/>
          <w:kern w:val="0"/>
        </w:rPr>
      </w:pPr>
      <w:r>
        <w:t>F</w:t>
      </w:r>
      <w:r w:rsidRPr="00B66661">
        <w:t>elte</w:t>
      </w:r>
      <w:r w:rsidR="00FD509E">
        <w:t>ne</w:t>
      </w:r>
      <w:r w:rsidRPr="00B66661">
        <w:t xml:space="preserve"> </w:t>
      </w:r>
      <w:r>
        <w:t>skal opparbeides som</w:t>
      </w:r>
      <w:r w:rsidRPr="00B66661">
        <w:t xml:space="preserve"> kollektiv</w:t>
      </w:r>
      <w:r w:rsidR="00FD509E">
        <w:t>holdeplasser</w:t>
      </w:r>
      <w:r w:rsidRPr="00B66661">
        <w:t xml:space="preserve"> </w:t>
      </w:r>
      <w:r>
        <w:t xml:space="preserve">i henhold til </w:t>
      </w:r>
      <w:r w:rsidRPr="00B66661">
        <w:rPr>
          <w:rFonts w:ascii="Calibri" w:hAnsi="Calibri" w:cs="Calibri"/>
          <w:kern w:val="0"/>
        </w:rPr>
        <w:t>Statens vegvesens håndbøker</w:t>
      </w:r>
      <w:r>
        <w:rPr>
          <w:rFonts w:ascii="Calibri" w:hAnsi="Calibri" w:cs="Calibri"/>
          <w:kern w:val="0"/>
        </w:rPr>
        <w:t>.</w:t>
      </w:r>
      <w:r w:rsidRPr="00B66661">
        <w:rPr>
          <w:color w:val="FF0000"/>
        </w:rPr>
        <w:t xml:space="preserve"> </w:t>
      </w:r>
      <w:r w:rsidR="00DF70A2" w:rsidRPr="00B66661">
        <w:rPr>
          <w:rFonts w:ascii="Calibri" w:hAnsi="Calibri" w:cs="Calibri"/>
          <w:kern w:val="0"/>
        </w:rPr>
        <w:t>Detaljplan</w:t>
      </w:r>
      <w:r w:rsidR="00DF70A2">
        <w:rPr>
          <w:rFonts w:ascii="Calibri" w:hAnsi="Calibri" w:cs="Calibri"/>
          <w:kern w:val="0"/>
        </w:rPr>
        <w:t>er</w:t>
      </w:r>
      <w:r w:rsidR="00DF70A2" w:rsidRPr="00B66661">
        <w:rPr>
          <w:rFonts w:ascii="Calibri" w:hAnsi="Calibri" w:cs="Calibri"/>
          <w:kern w:val="0"/>
        </w:rPr>
        <w:t xml:space="preserve"> skal godkjennes av</w:t>
      </w:r>
      <w:r w:rsidR="00DF70A2">
        <w:rPr>
          <w:rFonts w:ascii="Calibri" w:hAnsi="Calibri" w:cs="Calibri"/>
          <w:kern w:val="0"/>
        </w:rPr>
        <w:t xml:space="preserve"> </w:t>
      </w:r>
      <w:r w:rsidR="00DF70A2" w:rsidRPr="00B66661">
        <w:rPr>
          <w:rFonts w:ascii="Calibri" w:hAnsi="Calibri" w:cs="Calibri"/>
          <w:kern w:val="0"/>
        </w:rPr>
        <w:t>Akershus fylkeskommune.</w:t>
      </w:r>
    </w:p>
    <w:p w14:paraId="314B1A73" w14:textId="77777777" w:rsidR="00950F37" w:rsidRPr="00B66661" w:rsidRDefault="00950F37" w:rsidP="00DF70A2">
      <w:pPr>
        <w:autoSpaceDE w:val="0"/>
        <w:autoSpaceDN w:val="0"/>
        <w:adjustRightInd w:val="0"/>
        <w:spacing w:after="0" w:line="240" w:lineRule="auto"/>
        <w:rPr>
          <w:rFonts w:ascii="Calibri" w:hAnsi="Calibri" w:cs="Calibri"/>
          <w:kern w:val="0"/>
        </w:rPr>
      </w:pPr>
    </w:p>
    <w:p w14:paraId="5C416252" w14:textId="1E3216EB" w:rsidR="00CE4195" w:rsidRPr="00B66661" w:rsidRDefault="00E5525D" w:rsidP="008A3A3B">
      <w:pPr>
        <w:pStyle w:val="Overskrift4"/>
        <w:numPr>
          <w:ilvl w:val="1"/>
          <w:numId w:val="42"/>
        </w:numPr>
        <w:ind w:left="426"/>
      </w:pPr>
      <w:r w:rsidRPr="00B66661">
        <w:t xml:space="preserve">Felt </w:t>
      </w:r>
      <w:r w:rsidR="00CE4195" w:rsidRPr="00B66661">
        <w:t xml:space="preserve">o_GT1 </w:t>
      </w:r>
      <w:r w:rsidR="008A1900" w:rsidRPr="00B66661">
        <w:t xml:space="preserve">gatetun </w:t>
      </w:r>
      <w:r w:rsidR="00CE4195" w:rsidRPr="00B66661">
        <w:t>Husebyjordet</w:t>
      </w:r>
    </w:p>
    <w:p w14:paraId="4CD24BD3" w14:textId="1A3C7539" w:rsidR="00EA036B" w:rsidRDefault="00BC71B9" w:rsidP="00BC71B9">
      <w:r>
        <w:t>I g</w:t>
      </w:r>
      <w:r w:rsidR="00EA036B">
        <w:t xml:space="preserve">atetunet </w:t>
      </w:r>
      <w:r>
        <w:t xml:space="preserve">prioriteres </w:t>
      </w:r>
      <w:r w:rsidR="00EA036B">
        <w:t>gående ved kryssing</w:t>
      </w:r>
      <w:r w:rsidR="00B21E44">
        <w:t>.</w:t>
      </w:r>
    </w:p>
    <w:p w14:paraId="70C900AC" w14:textId="77777777" w:rsidR="00895207" w:rsidRPr="00B66661" w:rsidRDefault="00895207" w:rsidP="00EA036B">
      <w:pPr>
        <w:autoSpaceDE w:val="0"/>
        <w:autoSpaceDN w:val="0"/>
        <w:adjustRightInd w:val="0"/>
        <w:spacing w:after="0" w:line="240" w:lineRule="auto"/>
        <w:rPr>
          <w:color w:val="FF0000"/>
        </w:rPr>
      </w:pPr>
    </w:p>
    <w:p w14:paraId="5365BD67" w14:textId="32BF9368" w:rsidR="00CE4195" w:rsidRPr="00B66661" w:rsidRDefault="00E5525D" w:rsidP="008A3A3B">
      <w:pPr>
        <w:pStyle w:val="Overskrift4"/>
        <w:numPr>
          <w:ilvl w:val="1"/>
          <w:numId w:val="42"/>
        </w:numPr>
        <w:ind w:left="426"/>
      </w:pPr>
      <w:r w:rsidRPr="00B66661">
        <w:t xml:space="preserve">Felt </w:t>
      </w:r>
      <w:r w:rsidR="00CE4195" w:rsidRPr="00B66661">
        <w:t xml:space="preserve">o_GT2 </w:t>
      </w:r>
      <w:r w:rsidR="008A1900" w:rsidRPr="00B66661">
        <w:t xml:space="preserve">gatetun </w:t>
      </w:r>
      <w:r w:rsidR="00CE4195" w:rsidRPr="00B66661">
        <w:t>Husebytorget</w:t>
      </w:r>
    </w:p>
    <w:p w14:paraId="0374E35B" w14:textId="77777777" w:rsidR="00BC71B9" w:rsidRPr="00BC71B9" w:rsidRDefault="00BC71B9" w:rsidP="00BC71B9">
      <w:r w:rsidRPr="00BC71B9">
        <w:t>I gatetunet prioriteres gående ved kryssing.</w:t>
      </w:r>
    </w:p>
    <w:p w14:paraId="0C1F7FA0" w14:textId="77777777" w:rsidR="00895207" w:rsidRPr="00F8043A" w:rsidRDefault="00895207" w:rsidP="00A12599">
      <w:pPr>
        <w:autoSpaceDE w:val="0"/>
        <w:autoSpaceDN w:val="0"/>
        <w:adjustRightInd w:val="0"/>
        <w:spacing w:after="0" w:line="240" w:lineRule="auto"/>
        <w:rPr>
          <w:color w:val="FF0000"/>
        </w:rPr>
      </w:pPr>
    </w:p>
    <w:p w14:paraId="52B09FEB" w14:textId="214277D2" w:rsidR="00511B09" w:rsidRPr="00B66661" w:rsidRDefault="00511B09" w:rsidP="00DD6A3A">
      <w:pPr>
        <w:pStyle w:val="Overskrift4"/>
        <w:numPr>
          <w:ilvl w:val="1"/>
          <w:numId w:val="42"/>
        </w:numPr>
        <w:ind w:left="426"/>
      </w:pPr>
      <w:r w:rsidRPr="00B66661">
        <w:t>Gang</w:t>
      </w:r>
      <w:r w:rsidR="00DB1594" w:rsidRPr="00B66661">
        <w:t>- og sykkelv</w:t>
      </w:r>
      <w:r w:rsidRPr="00B66661">
        <w:t>ei</w:t>
      </w:r>
      <w:r w:rsidR="00DD7824">
        <w:t>er</w:t>
      </w:r>
    </w:p>
    <w:p w14:paraId="6977D534" w14:textId="5D76D603" w:rsidR="009E7DEC" w:rsidRPr="009E7DEC" w:rsidRDefault="009E7DEC" w:rsidP="005658A0">
      <w:pPr>
        <w:rPr>
          <w:rFonts w:cstheme="minorHAnsi"/>
          <w:kern w:val="0"/>
        </w:rPr>
      </w:pPr>
      <w:r>
        <w:t>Gang- og s</w:t>
      </w:r>
      <w:r w:rsidR="00317C02">
        <w:t>ykkelv</w:t>
      </w:r>
      <w:r w:rsidRPr="00B66661">
        <w:t>eie</w:t>
      </w:r>
      <w:r w:rsidR="00317C02">
        <w:t>r langs fylkesvei</w:t>
      </w:r>
      <w:r w:rsidR="007B314A">
        <w:t>er</w:t>
      </w:r>
      <w:r w:rsidRPr="00B66661">
        <w:t xml:space="preserve"> skal planlegges og opparbeides i samsvar med Statens vegvesens håndbøker, med bredder som vist på plankartet. </w:t>
      </w:r>
      <w:r w:rsidRPr="009E7DEC">
        <w:rPr>
          <w:rFonts w:cstheme="minorHAnsi"/>
          <w:kern w:val="0"/>
        </w:rPr>
        <w:t>Byggeplan skal godkjennes av Akershus fylkeskommune.</w:t>
      </w:r>
    </w:p>
    <w:p w14:paraId="38EC0845" w14:textId="5E9FFABD" w:rsidR="000E5EAA" w:rsidRPr="00987B59" w:rsidRDefault="00931780" w:rsidP="005658A0">
      <w:pPr>
        <w:rPr>
          <w:rFonts w:ascii="Calibri" w:hAnsi="Calibri" w:cs="Calibri"/>
          <w:kern w:val="0"/>
        </w:rPr>
      </w:pPr>
      <w:r w:rsidRPr="00987B59">
        <w:rPr>
          <w:rFonts w:ascii="Calibri" w:hAnsi="Calibri" w:cs="Calibri"/>
          <w:kern w:val="0"/>
        </w:rPr>
        <w:t xml:space="preserve">Gang- og sykkelvei </w:t>
      </w:r>
      <w:r w:rsidR="00D52104" w:rsidRPr="00987B59">
        <w:rPr>
          <w:rFonts w:ascii="Calibri" w:hAnsi="Calibri" w:cs="Calibri"/>
          <w:kern w:val="0"/>
        </w:rPr>
        <w:t>fra Trondheimsveien</w:t>
      </w:r>
      <w:r w:rsidR="00A454C7" w:rsidRPr="00987B59">
        <w:rPr>
          <w:rFonts w:ascii="Calibri" w:hAnsi="Calibri" w:cs="Calibri"/>
          <w:kern w:val="0"/>
        </w:rPr>
        <w:t xml:space="preserve"> og over Fribergjordet</w:t>
      </w:r>
      <w:r w:rsidR="00CF32F4" w:rsidRPr="00987B59">
        <w:rPr>
          <w:rFonts w:ascii="Calibri" w:hAnsi="Calibri" w:cs="Calibri"/>
          <w:kern w:val="0"/>
        </w:rPr>
        <w:t xml:space="preserve"> i felt o_</w:t>
      </w:r>
      <w:r w:rsidR="003C677F" w:rsidRPr="00987B59">
        <w:rPr>
          <w:rFonts w:ascii="Calibri" w:hAnsi="Calibri" w:cs="Calibri"/>
          <w:kern w:val="0"/>
        </w:rPr>
        <w:t>GS1</w:t>
      </w:r>
      <w:r w:rsidR="00EA0DA0" w:rsidRPr="00987B59">
        <w:rPr>
          <w:rFonts w:ascii="Calibri" w:hAnsi="Calibri" w:cs="Calibri"/>
          <w:kern w:val="0"/>
        </w:rPr>
        <w:t xml:space="preserve"> skal opparbeides til å kunne fungere som flomvei </w:t>
      </w:r>
      <w:r w:rsidR="00A12C55" w:rsidRPr="00987B59">
        <w:rPr>
          <w:rFonts w:ascii="Calibri" w:hAnsi="Calibri" w:cs="Calibri"/>
          <w:kern w:val="0"/>
        </w:rPr>
        <w:t xml:space="preserve">fra Trondheimsveien </w:t>
      </w:r>
      <w:r w:rsidR="00736921" w:rsidRPr="00987B59">
        <w:rPr>
          <w:rFonts w:ascii="Calibri" w:hAnsi="Calibri" w:cs="Calibri"/>
          <w:kern w:val="0"/>
        </w:rPr>
        <w:t xml:space="preserve">og </w:t>
      </w:r>
      <w:r w:rsidR="00EA0DA0" w:rsidRPr="00987B59">
        <w:rPr>
          <w:rFonts w:ascii="Calibri" w:hAnsi="Calibri" w:cs="Calibri"/>
          <w:kern w:val="0"/>
        </w:rPr>
        <w:t>over Fribergjordet.</w:t>
      </w:r>
    </w:p>
    <w:p w14:paraId="05EEB4CC" w14:textId="77777777" w:rsidR="00C55977" w:rsidRPr="00B66661" w:rsidRDefault="00C55977" w:rsidP="00FE11E5">
      <w:pPr>
        <w:autoSpaceDE w:val="0"/>
        <w:autoSpaceDN w:val="0"/>
        <w:adjustRightInd w:val="0"/>
        <w:spacing w:after="0" w:line="240" w:lineRule="auto"/>
        <w:rPr>
          <w:color w:val="FF0000"/>
        </w:rPr>
      </w:pPr>
    </w:p>
    <w:p w14:paraId="303952FB" w14:textId="181338B8" w:rsidR="00DB1594" w:rsidRPr="00B66661" w:rsidRDefault="00DB1594" w:rsidP="00720260">
      <w:pPr>
        <w:pStyle w:val="Overskrift4"/>
        <w:numPr>
          <w:ilvl w:val="1"/>
          <w:numId w:val="42"/>
        </w:numPr>
        <w:ind w:left="426"/>
      </w:pPr>
      <w:r w:rsidRPr="00B66661">
        <w:t>Fortau</w:t>
      </w:r>
    </w:p>
    <w:p w14:paraId="7D961E93" w14:textId="716B0083" w:rsidR="007D0FEC" w:rsidRPr="009B4A1A" w:rsidRDefault="00F17477" w:rsidP="008E0D98">
      <w:r w:rsidRPr="009B4A1A">
        <w:t>F</w:t>
      </w:r>
      <w:r w:rsidR="000F5F03" w:rsidRPr="009B4A1A">
        <w:t xml:space="preserve">ortau </w:t>
      </w:r>
      <w:r w:rsidR="006D2923" w:rsidRPr="009B4A1A">
        <w:t>i felt o_FO1</w:t>
      </w:r>
      <w:r w:rsidR="00AB0220" w:rsidRPr="009B4A1A">
        <w:t xml:space="preserve"> skal opparbeides til å kunne fungere som flomvei </w:t>
      </w:r>
      <w:r w:rsidR="00934D07" w:rsidRPr="009B4A1A">
        <w:t xml:space="preserve">fra Korshagen og </w:t>
      </w:r>
      <w:r w:rsidR="00AB0220" w:rsidRPr="009B4A1A">
        <w:t>frem til Fribergjordet.</w:t>
      </w:r>
    </w:p>
    <w:p w14:paraId="792F4796" w14:textId="77777777" w:rsidR="008B398D" w:rsidRPr="00F679EC" w:rsidRDefault="008B398D" w:rsidP="00A12599">
      <w:pPr>
        <w:autoSpaceDE w:val="0"/>
        <w:autoSpaceDN w:val="0"/>
        <w:adjustRightInd w:val="0"/>
        <w:spacing w:after="0" w:line="240" w:lineRule="auto"/>
        <w:rPr>
          <w:color w:val="FF0000"/>
        </w:rPr>
      </w:pPr>
    </w:p>
    <w:p w14:paraId="06D7CA88" w14:textId="1F00D272" w:rsidR="00DB1594" w:rsidRPr="00FB60DA" w:rsidRDefault="00DB1594" w:rsidP="00AD0C6D">
      <w:pPr>
        <w:pStyle w:val="Overskrift4"/>
        <w:numPr>
          <w:ilvl w:val="1"/>
          <w:numId w:val="42"/>
        </w:numPr>
        <w:ind w:left="426"/>
      </w:pPr>
      <w:r w:rsidRPr="00FB60DA">
        <w:t>Parkering</w:t>
      </w:r>
    </w:p>
    <w:p w14:paraId="07788A88" w14:textId="498C771A" w:rsidR="00E11E42" w:rsidRPr="00B66661" w:rsidRDefault="0006416D" w:rsidP="008E0D98">
      <w:r w:rsidRPr="00B66661">
        <w:t xml:space="preserve">Ved beregning av parkeringskrav/oppstillingsplasser i planområdet skal </w:t>
      </w:r>
      <w:r w:rsidR="00584B44">
        <w:t xml:space="preserve">tabell </w:t>
      </w:r>
      <w:r w:rsidR="00B91A08">
        <w:t>nedenfor</w:t>
      </w:r>
      <w:r w:rsidR="00BE19BD">
        <w:t xml:space="preserve"> med</w:t>
      </w:r>
      <w:r w:rsidR="008E0D98">
        <w:t xml:space="preserve"> </w:t>
      </w:r>
      <w:r w:rsidR="5459C65A" w:rsidRPr="00B66661">
        <w:t xml:space="preserve">parkeringskrav til sone </w:t>
      </w:r>
      <w:r w:rsidR="00E11E42" w:rsidRPr="003630F7">
        <w:t>C</w:t>
      </w:r>
      <w:r w:rsidR="5459C65A" w:rsidRPr="00B66661">
        <w:t xml:space="preserve"> legges til grunn</w:t>
      </w:r>
      <w:r w:rsidR="00915F96" w:rsidRPr="00B66661">
        <w:t xml:space="preserve"> for </w:t>
      </w:r>
      <w:r w:rsidR="00133393">
        <w:t>hele planområdet</w:t>
      </w:r>
      <w:r w:rsidR="5459C65A" w:rsidRPr="00B66661">
        <w:t xml:space="preserve"> </w:t>
      </w:r>
      <w:r w:rsidR="006A381C">
        <w:t>unntatt</w:t>
      </w:r>
      <w:r w:rsidR="00915F96" w:rsidRPr="00B66661">
        <w:t xml:space="preserve"> felt</w:t>
      </w:r>
      <w:r w:rsidR="00E11E42" w:rsidRPr="00B66661">
        <w:t xml:space="preserve"> </w:t>
      </w:r>
      <w:r w:rsidR="00A40EC9">
        <w:t>BK1-</w:t>
      </w:r>
      <w:r w:rsidR="00A452F3">
        <w:t>BK</w:t>
      </w:r>
      <w:r w:rsidR="00A40EC9">
        <w:t>2 og BF1-</w:t>
      </w:r>
      <w:r w:rsidR="00A452F3">
        <w:t>BF</w:t>
      </w:r>
      <w:r w:rsidR="00A40EC9">
        <w:t xml:space="preserve">2 som skal </w:t>
      </w:r>
      <w:r w:rsidR="00DE54EA">
        <w:t>legge til grunn</w:t>
      </w:r>
      <w:r w:rsidR="00A40EC9">
        <w:t xml:space="preserve"> </w:t>
      </w:r>
      <w:r w:rsidR="00006BCE">
        <w:t>sone D.</w:t>
      </w:r>
    </w:p>
    <w:p w14:paraId="54D3208C" w14:textId="3CF02869" w:rsidR="0006416D" w:rsidRPr="00B66661" w:rsidRDefault="5459C65A" w:rsidP="008E0D98">
      <w:r w:rsidRPr="00B66661">
        <w:t>Parkering etableres i anlegg under bebyggelse, eller under</w:t>
      </w:r>
      <w:r w:rsidR="00E11E42" w:rsidRPr="00B66661">
        <w:t xml:space="preserve"> </w:t>
      </w:r>
      <w:r w:rsidR="0006416D" w:rsidRPr="00B66661">
        <w:t>terreng med avkjøring fra tverrgater.</w:t>
      </w:r>
    </w:p>
    <w:p w14:paraId="4C784F4D" w14:textId="0E9941B8" w:rsidR="003A0834" w:rsidRPr="00B66661" w:rsidRDefault="00B466A5" w:rsidP="0006416D">
      <w:pPr>
        <w:autoSpaceDE w:val="0"/>
        <w:autoSpaceDN w:val="0"/>
        <w:adjustRightInd w:val="0"/>
        <w:spacing w:after="0" w:line="240" w:lineRule="auto"/>
        <w:rPr>
          <w:rFonts w:ascii="Calibri" w:hAnsi="Calibri" w:cs="Calibri"/>
          <w:kern w:val="0"/>
        </w:rPr>
      </w:pPr>
      <w:r w:rsidRPr="00B466A5">
        <w:rPr>
          <w:rFonts w:ascii="Calibri" w:hAnsi="Calibri" w:cs="Calibri"/>
          <w:noProof/>
          <w:kern w:val="0"/>
        </w:rPr>
        <w:lastRenderedPageBreak/>
        <w:drawing>
          <wp:inline distT="0" distB="0" distL="0" distR="0" wp14:anchorId="287AF0A9" wp14:editId="7D33A252">
            <wp:extent cx="5760720" cy="2796540"/>
            <wp:effectExtent l="0" t="0" r="0" b="3810"/>
            <wp:docPr id="44564067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40677" name=""/>
                    <pic:cNvPicPr/>
                  </pic:nvPicPr>
                  <pic:blipFill>
                    <a:blip r:embed="rId11"/>
                    <a:stretch>
                      <a:fillRect/>
                    </a:stretch>
                  </pic:blipFill>
                  <pic:spPr>
                    <a:xfrm>
                      <a:off x="0" y="0"/>
                      <a:ext cx="5760720" cy="2796540"/>
                    </a:xfrm>
                    <a:prstGeom prst="rect">
                      <a:avLst/>
                    </a:prstGeom>
                  </pic:spPr>
                </pic:pic>
              </a:graphicData>
            </a:graphic>
          </wp:inline>
        </w:drawing>
      </w:r>
    </w:p>
    <w:p w14:paraId="7E8D76BE" w14:textId="402925BD" w:rsidR="00B466A5" w:rsidRDefault="00E674F2" w:rsidP="0006416D">
      <w:pPr>
        <w:autoSpaceDE w:val="0"/>
        <w:autoSpaceDN w:val="0"/>
        <w:adjustRightInd w:val="0"/>
        <w:spacing w:after="0" w:line="240" w:lineRule="auto"/>
        <w:rPr>
          <w:rFonts w:ascii="Calibri" w:hAnsi="Calibri" w:cs="Calibri"/>
          <w:kern w:val="0"/>
        </w:rPr>
      </w:pPr>
      <w:r w:rsidRPr="00E674F2">
        <w:rPr>
          <w:rFonts w:ascii="Calibri" w:hAnsi="Calibri" w:cs="Calibri"/>
          <w:noProof/>
          <w:kern w:val="0"/>
        </w:rPr>
        <w:drawing>
          <wp:inline distT="0" distB="0" distL="0" distR="0" wp14:anchorId="0599AA8A" wp14:editId="7271A645">
            <wp:extent cx="5760720" cy="308610"/>
            <wp:effectExtent l="0" t="0" r="0" b="0"/>
            <wp:docPr id="9559875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87563" name=""/>
                    <pic:cNvPicPr/>
                  </pic:nvPicPr>
                  <pic:blipFill>
                    <a:blip r:embed="rId12"/>
                    <a:stretch>
                      <a:fillRect/>
                    </a:stretch>
                  </pic:blipFill>
                  <pic:spPr>
                    <a:xfrm>
                      <a:off x="0" y="0"/>
                      <a:ext cx="5760720" cy="308610"/>
                    </a:xfrm>
                    <a:prstGeom prst="rect">
                      <a:avLst/>
                    </a:prstGeom>
                  </pic:spPr>
                </pic:pic>
              </a:graphicData>
            </a:graphic>
          </wp:inline>
        </w:drawing>
      </w:r>
    </w:p>
    <w:p w14:paraId="06B254E7" w14:textId="02A2FE02" w:rsidR="00E674F2" w:rsidRPr="00A23EF5" w:rsidRDefault="00762A9B" w:rsidP="0006416D">
      <w:pPr>
        <w:autoSpaceDE w:val="0"/>
        <w:autoSpaceDN w:val="0"/>
        <w:adjustRightInd w:val="0"/>
        <w:spacing w:after="0" w:line="240" w:lineRule="auto"/>
        <w:rPr>
          <w:rFonts w:ascii="Calibri" w:hAnsi="Calibri" w:cs="Calibri"/>
          <w:kern w:val="0"/>
          <w:sz w:val="20"/>
          <w:szCs w:val="20"/>
        </w:rPr>
      </w:pPr>
      <w:r w:rsidRPr="00A23EF5">
        <w:rPr>
          <w:rFonts w:ascii="Calibri" w:hAnsi="Calibri" w:cs="Calibri"/>
          <w:b/>
          <w:bCs/>
          <w:kern w:val="0"/>
          <w:sz w:val="20"/>
          <w:szCs w:val="20"/>
        </w:rPr>
        <w:t>Tabell:</w:t>
      </w:r>
      <w:r w:rsidRPr="00A23EF5">
        <w:rPr>
          <w:rFonts w:ascii="Calibri" w:hAnsi="Calibri" w:cs="Calibri"/>
          <w:kern w:val="0"/>
          <w:sz w:val="20"/>
          <w:szCs w:val="20"/>
        </w:rPr>
        <w:t xml:space="preserve"> </w:t>
      </w:r>
      <w:r w:rsidR="003D5D87" w:rsidRPr="00A23EF5">
        <w:rPr>
          <w:rFonts w:ascii="Calibri" w:hAnsi="Calibri" w:cs="Calibri"/>
          <w:kern w:val="0"/>
          <w:sz w:val="20"/>
          <w:szCs w:val="20"/>
        </w:rPr>
        <w:t xml:space="preserve">Parkeringskrav i </w:t>
      </w:r>
      <w:r w:rsidR="00645361" w:rsidRPr="00A23EF5">
        <w:rPr>
          <w:rFonts w:ascii="Calibri" w:hAnsi="Calibri" w:cs="Calibri"/>
          <w:kern w:val="0"/>
          <w:sz w:val="20"/>
          <w:szCs w:val="20"/>
        </w:rPr>
        <w:t>planområdet.</w:t>
      </w:r>
    </w:p>
    <w:p w14:paraId="79CE013B" w14:textId="77777777" w:rsidR="00A452F3" w:rsidRPr="00B66661" w:rsidRDefault="00A452F3" w:rsidP="0006416D">
      <w:pPr>
        <w:autoSpaceDE w:val="0"/>
        <w:autoSpaceDN w:val="0"/>
        <w:adjustRightInd w:val="0"/>
        <w:spacing w:after="0" w:line="240" w:lineRule="auto"/>
        <w:rPr>
          <w:rFonts w:ascii="Calibri" w:hAnsi="Calibri" w:cs="Calibri"/>
          <w:kern w:val="0"/>
        </w:rPr>
      </w:pPr>
    </w:p>
    <w:p w14:paraId="50DC16B2" w14:textId="67B1ACF0" w:rsidR="009B0454" w:rsidRPr="00B66661" w:rsidRDefault="009B0454" w:rsidP="003F286B">
      <w:pPr>
        <w:pStyle w:val="Overskrift4"/>
        <w:numPr>
          <w:ilvl w:val="1"/>
          <w:numId w:val="42"/>
        </w:numPr>
        <w:ind w:left="426"/>
      </w:pPr>
      <w:r w:rsidRPr="00B66661">
        <w:t>Varelevering</w:t>
      </w:r>
    </w:p>
    <w:p w14:paraId="7C413F39" w14:textId="77777777" w:rsidR="004B77D0" w:rsidRPr="00B66661" w:rsidRDefault="004B77D0" w:rsidP="004B77D0">
      <w:pPr>
        <w:autoSpaceDE w:val="0"/>
        <w:autoSpaceDN w:val="0"/>
        <w:adjustRightInd w:val="0"/>
        <w:spacing w:after="0" w:line="240" w:lineRule="auto"/>
        <w:rPr>
          <w:rFonts w:ascii="Calibri" w:hAnsi="Calibri" w:cs="Calibri"/>
          <w:kern w:val="0"/>
        </w:rPr>
      </w:pPr>
      <w:r w:rsidRPr="00B66661">
        <w:rPr>
          <w:rFonts w:ascii="Calibri" w:hAnsi="Calibri" w:cs="Calibri"/>
          <w:kern w:val="0"/>
        </w:rPr>
        <w:t>Utforming av vareleveringsløsning for hvert felt bestemmes i detaljreguleringsplan. Det skal søkes</w:t>
      </w:r>
    </w:p>
    <w:p w14:paraId="6E2365AA" w14:textId="79F7063C" w:rsidR="004B77D0" w:rsidRPr="00B66661" w:rsidRDefault="004B77D0" w:rsidP="004B77D0">
      <w:pPr>
        <w:autoSpaceDE w:val="0"/>
        <w:autoSpaceDN w:val="0"/>
        <w:adjustRightInd w:val="0"/>
        <w:spacing w:after="0" w:line="240" w:lineRule="auto"/>
        <w:rPr>
          <w:rFonts w:ascii="Calibri" w:hAnsi="Calibri" w:cs="Calibri"/>
          <w:kern w:val="0"/>
        </w:rPr>
      </w:pPr>
      <w:r w:rsidRPr="00B66661">
        <w:rPr>
          <w:rFonts w:ascii="Calibri" w:hAnsi="Calibri" w:cs="Calibri"/>
          <w:kern w:val="0"/>
        </w:rPr>
        <w:t>løsninger som er praktisk</w:t>
      </w:r>
      <w:r w:rsidR="00FD7FAA" w:rsidRPr="00B66661">
        <w:rPr>
          <w:rFonts w:ascii="Calibri" w:hAnsi="Calibri" w:cs="Calibri"/>
          <w:kern w:val="0"/>
        </w:rPr>
        <w:t>e</w:t>
      </w:r>
      <w:r w:rsidRPr="00B66661">
        <w:rPr>
          <w:rFonts w:ascii="Calibri" w:hAnsi="Calibri" w:cs="Calibri"/>
          <w:kern w:val="0"/>
        </w:rPr>
        <w:t xml:space="preserve"> for næringsvirksomheten, men som også ivaretar hensynet til bilfrie</w:t>
      </w:r>
    </w:p>
    <w:p w14:paraId="4528E06C" w14:textId="1D37A2FB" w:rsidR="004B77D0" w:rsidRPr="003F286B" w:rsidRDefault="004B77D0" w:rsidP="004B77D0">
      <w:pPr>
        <w:autoSpaceDE w:val="0"/>
        <w:autoSpaceDN w:val="0"/>
        <w:adjustRightInd w:val="0"/>
        <w:spacing w:after="0" w:line="240" w:lineRule="auto"/>
        <w:rPr>
          <w:rFonts w:ascii="Calibri" w:hAnsi="Calibri" w:cs="Calibri"/>
          <w:kern w:val="0"/>
        </w:rPr>
      </w:pPr>
      <w:r w:rsidRPr="00B66661">
        <w:rPr>
          <w:rFonts w:ascii="Calibri" w:hAnsi="Calibri" w:cs="Calibri"/>
          <w:kern w:val="0"/>
        </w:rPr>
        <w:t>gårdsrom med høy verdi som uteoppholdsareal for boligene.</w:t>
      </w:r>
    </w:p>
    <w:p w14:paraId="781FC172" w14:textId="77777777" w:rsidR="00C57CB6" w:rsidRPr="003F286B" w:rsidRDefault="00C57CB6" w:rsidP="004B77D0">
      <w:pPr>
        <w:autoSpaceDE w:val="0"/>
        <w:autoSpaceDN w:val="0"/>
        <w:adjustRightInd w:val="0"/>
        <w:spacing w:after="0" w:line="240" w:lineRule="auto"/>
        <w:rPr>
          <w:rFonts w:ascii="Calibri" w:hAnsi="Calibri" w:cs="Calibri"/>
          <w:kern w:val="0"/>
        </w:rPr>
      </w:pPr>
    </w:p>
    <w:p w14:paraId="2A9392BF" w14:textId="5B29FB8E" w:rsidR="009B0454" w:rsidRPr="00B66661" w:rsidRDefault="009B0454" w:rsidP="003F286B">
      <w:pPr>
        <w:pStyle w:val="Overskrift4"/>
        <w:numPr>
          <w:ilvl w:val="1"/>
          <w:numId w:val="42"/>
        </w:numPr>
        <w:ind w:left="426"/>
      </w:pPr>
      <w:r w:rsidRPr="00B66661">
        <w:t>Adkomst</w:t>
      </w:r>
    </w:p>
    <w:p w14:paraId="1930C6C1" w14:textId="3D99760F" w:rsidR="00DC26FA" w:rsidRPr="00B66661" w:rsidRDefault="00753AA9" w:rsidP="00DC26FA">
      <w:pPr>
        <w:autoSpaceDE w:val="0"/>
        <w:autoSpaceDN w:val="0"/>
        <w:adjustRightInd w:val="0"/>
        <w:spacing w:after="0" w:line="240" w:lineRule="auto"/>
        <w:rPr>
          <w:rFonts w:ascii="Calibri" w:hAnsi="Calibri" w:cs="Calibri"/>
          <w:kern w:val="0"/>
        </w:rPr>
      </w:pPr>
      <w:r>
        <w:rPr>
          <w:rFonts w:ascii="Calibri" w:hAnsi="Calibri" w:cs="Calibri"/>
          <w:kern w:val="0"/>
        </w:rPr>
        <w:t>Nye f</w:t>
      </w:r>
      <w:r w:rsidR="00DC26FA" w:rsidRPr="00B66661">
        <w:rPr>
          <w:rFonts w:ascii="Calibri" w:hAnsi="Calibri" w:cs="Calibri"/>
          <w:kern w:val="0"/>
        </w:rPr>
        <w:t>elles adkomst</w:t>
      </w:r>
      <w:r>
        <w:rPr>
          <w:rFonts w:ascii="Calibri" w:hAnsi="Calibri" w:cs="Calibri"/>
          <w:kern w:val="0"/>
        </w:rPr>
        <w:t>er</w:t>
      </w:r>
      <w:r w:rsidR="00DC26FA" w:rsidRPr="00B66661">
        <w:rPr>
          <w:rFonts w:ascii="Calibri" w:hAnsi="Calibri" w:cs="Calibri"/>
          <w:kern w:val="0"/>
        </w:rPr>
        <w:t xml:space="preserve"> til parkeringsanlegg skal skje fra sidegater og de skal være integrert i bygningens</w:t>
      </w:r>
      <w:r>
        <w:rPr>
          <w:rFonts w:ascii="Calibri" w:hAnsi="Calibri" w:cs="Calibri"/>
          <w:kern w:val="0"/>
        </w:rPr>
        <w:t xml:space="preserve"> </w:t>
      </w:r>
      <w:r w:rsidR="00DC26FA" w:rsidRPr="00B66661">
        <w:rPr>
          <w:rFonts w:ascii="Calibri" w:hAnsi="Calibri" w:cs="Calibri"/>
          <w:kern w:val="0"/>
        </w:rPr>
        <w:t xml:space="preserve">fasade. Det tillates ikke </w:t>
      </w:r>
      <w:r w:rsidR="00C30758">
        <w:rPr>
          <w:rFonts w:ascii="Calibri" w:hAnsi="Calibri" w:cs="Calibri"/>
          <w:kern w:val="0"/>
        </w:rPr>
        <w:t xml:space="preserve">nye </w:t>
      </w:r>
      <w:r w:rsidR="00DC26FA" w:rsidRPr="00B66661">
        <w:rPr>
          <w:rFonts w:ascii="Calibri" w:hAnsi="Calibri" w:cs="Calibri"/>
          <w:kern w:val="0"/>
        </w:rPr>
        <w:t>adkomst</w:t>
      </w:r>
      <w:r w:rsidR="00C30758">
        <w:rPr>
          <w:rFonts w:ascii="Calibri" w:hAnsi="Calibri" w:cs="Calibri"/>
          <w:kern w:val="0"/>
        </w:rPr>
        <w:t>er</w:t>
      </w:r>
      <w:r w:rsidR="00DC26FA" w:rsidRPr="00B66661">
        <w:rPr>
          <w:rFonts w:ascii="Calibri" w:hAnsi="Calibri" w:cs="Calibri"/>
          <w:kern w:val="0"/>
        </w:rPr>
        <w:t xml:space="preserve"> til parkeringsanlegg fra </w:t>
      </w:r>
      <w:r w:rsidR="009727DE" w:rsidRPr="00B66661">
        <w:rPr>
          <w:rFonts w:ascii="Calibri" w:hAnsi="Calibri" w:cs="Calibri"/>
          <w:kern w:val="0"/>
        </w:rPr>
        <w:t>Trondheimsveien</w:t>
      </w:r>
      <w:r w:rsidR="00072D8D" w:rsidRPr="00B66661">
        <w:rPr>
          <w:rFonts w:ascii="Calibri" w:hAnsi="Calibri" w:cs="Calibri"/>
          <w:kern w:val="0"/>
        </w:rPr>
        <w:t>, Gjerdrumsveien eller Skedsmo kirkevei</w:t>
      </w:r>
      <w:r w:rsidR="00425549">
        <w:rPr>
          <w:rFonts w:ascii="Calibri" w:hAnsi="Calibri" w:cs="Calibri"/>
          <w:kern w:val="0"/>
        </w:rPr>
        <w:t>.</w:t>
      </w:r>
    </w:p>
    <w:p w14:paraId="77982FE7" w14:textId="77777777" w:rsidR="00F60FA7" w:rsidRDefault="00F60FA7" w:rsidP="00DC26FA">
      <w:pPr>
        <w:autoSpaceDE w:val="0"/>
        <w:autoSpaceDN w:val="0"/>
        <w:adjustRightInd w:val="0"/>
        <w:spacing w:after="0" w:line="240" w:lineRule="auto"/>
        <w:rPr>
          <w:rFonts w:ascii="Calibri" w:hAnsi="Calibri" w:cs="Calibri"/>
          <w:kern w:val="0"/>
        </w:rPr>
      </w:pPr>
    </w:p>
    <w:p w14:paraId="7F459ED2" w14:textId="38823E2E" w:rsidR="00DC26FA" w:rsidRPr="00B66661" w:rsidRDefault="00DC26FA" w:rsidP="00DC26FA">
      <w:pPr>
        <w:autoSpaceDE w:val="0"/>
        <w:autoSpaceDN w:val="0"/>
        <w:adjustRightInd w:val="0"/>
        <w:spacing w:after="0" w:line="240" w:lineRule="auto"/>
        <w:rPr>
          <w:rFonts w:ascii="Calibri" w:hAnsi="Calibri" w:cs="Calibri"/>
          <w:kern w:val="0"/>
        </w:rPr>
      </w:pPr>
      <w:r w:rsidRPr="00B66661">
        <w:rPr>
          <w:rFonts w:ascii="Calibri" w:hAnsi="Calibri" w:cs="Calibri"/>
          <w:kern w:val="0"/>
        </w:rPr>
        <w:t>Adkomst til parkeringskjeller skal utformes på en måte som er synlig og tydelig for bilister, men som</w:t>
      </w:r>
    </w:p>
    <w:p w14:paraId="2CEACDC9" w14:textId="4739EC0F" w:rsidR="00DC26FA" w:rsidRPr="00B66661" w:rsidRDefault="00DC26FA" w:rsidP="00DC26FA">
      <w:pPr>
        <w:autoSpaceDE w:val="0"/>
        <w:autoSpaceDN w:val="0"/>
        <w:adjustRightInd w:val="0"/>
        <w:spacing w:after="0" w:line="240" w:lineRule="auto"/>
        <w:rPr>
          <w:rFonts w:ascii="Calibri" w:hAnsi="Calibri" w:cs="Calibri"/>
          <w:kern w:val="0"/>
        </w:rPr>
      </w:pPr>
      <w:r w:rsidRPr="00B66661">
        <w:rPr>
          <w:rFonts w:ascii="Calibri" w:hAnsi="Calibri" w:cs="Calibri"/>
          <w:kern w:val="0"/>
        </w:rPr>
        <w:t xml:space="preserve">samtidig </w:t>
      </w:r>
      <w:r w:rsidR="00F60FA7" w:rsidRPr="00B66661">
        <w:rPr>
          <w:rFonts w:ascii="Calibri" w:hAnsi="Calibri" w:cs="Calibri"/>
          <w:kern w:val="0"/>
        </w:rPr>
        <w:t>innpasses</w:t>
      </w:r>
      <w:r w:rsidRPr="00B66661">
        <w:rPr>
          <w:rFonts w:ascii="Calibri" w:hAnsi="Calibri" w:cs="Calibri"/>
          <w:kern w:val="0"/>
        </w:rPr>
        <w:t xml:space="preserve"> i og komplementerer bygningens fasade. Nedkjøringen skal løses innenfor</w:t>
      </w:r>
    </w:p>
    <w:p w14:paraId="672C062F" w14:textId="58BE14B7" w:rsidR="00DC26FA" w:rsidRPr="00B66661" w:rsidRDefault="00DC26FA" w:rsidP="00DC26FA">
      <w:pPr>
        <w:autoSpaceDE w:val="0"/>
        <w:autoSpaceDN w:val="0"/>
        <w:adjustRightInd w:val="0"/>
        <w:spacing w:after="0" w:line="240" w:lineRule="auto"/>
        <w:rPr>
          <w:rFonts w:ascii="Calibri" w:hAnsi="Calibri" w:cs="Calibri"/>
          <w:kern w:val="0"/>
        </w:rPr>
      </w:pPr>
      <w:r w:rsidRPr="00B66661">
        <w:rPr>
          <w:rFonts w:ascii="Calibri" w:hAnsi="Calibri" w:cs="Calibri"/>
          <w:kern w:val="0"/>
        </w:rPr>
        <w:t>fasadelivet, ikke ved hjelp av ramper langs eller utenfor fasaden.</w:t>
      </w:r>
      <w:r w:rsidR="0045091D">
        <w:rPr>
          <w:rFonts w:ascii="Calibri" w:hAnsi="Calibri" w:cs="Calibri"/>
          <w:kern w:val="0"/>
        </w:rPr>
        <w:t xml:space="preserve"> </w:t>
      </w:r>
      <w:r w:rsidRPr="00B66661">
        <w:rPr>
          <w:rFonts w:ascii="Calibri" w:hAnsi="Calibri" w:cs="Calibri"/>
          <w:kern w:val="0"/>
        </w:rPr>
        <w:t>Myke trafikanters</w:t>
      </w:r>
    </w:p>
    <w:p w14:paraId="3BBD05AE" w14:textId="1EF626D9" w:rsidR="00E27441" w:rsidRDefault="00DC26FA" w:rsidP="00DC26FA">
      <w:pPr>
        <w:autoSpaceDE w:val="0"/>
        <w:autoSpaceDN w:val="0"/>
        <w:adjustRightInd w:val="0"/>
        <w:spacing w:after="0" w:line="240" w:lineRule="auto"/>
        <w:rPr>
          <w:rFonts w:ascii="Calibri" w:hAnsi="Calibri" w:cs="Calibri"/>
          <w:kern w:val="0"/>
        </w:rPr>
      </w:pPr>
      <w:r w:rsidRPr="00B66661">
        <w:rPr>
          <w:rFonts w:ascii="Calibri" w:hAnsi="Calibri" w:cs="Calibri"/>
          <w:kern w:val="0"/>
        </w:rPr>
        <w:t>framkommelighet langs gaten skal prioriteres.</w:t>
      </w:r>
    </w:p>
    <w:p w14:paraId="47D9D8F3" w14:textId="77777777" w:rsidR="00F60FA7" w:rsidRPr="00B66661" w:rsidRDefault="00F60FA7" w:rsidP="00DC26FA">
      <w:pPr>
        <w:autoSpaceDE w:val="0"/>
        <w:autoSpaceDN w:val="0"/>
        <w:adjustRightInd w:val="0"/>
        <w:spacing w:after="0" w:line="240" w:lineRule="auto"/>
      </w:pPr>
    </w:p>
    <w:p w14:paraId="5D6DC3BB" w14:textId="0E0580A2" w:rsidR="00A16D90" w:rsidRPr="00B66661" w:rsidRDefault="003143DA" w:rsidP="00B156CD">
      <w:pPr>
        <w:pStyle w:val="Overskrift4"/>
        <w:numPr>
          <w:ilvl w:val="1"/>
          <w:numId w:val="42"/>
        </w:numPr>
        <w:ind w:left="426"/>
      </w:pPr>
      <w:r w:rsidRPr="00B66661">
        <w:t>Annen veggrunn – grøntareal</w:t>
      </w:r>
      <w:r w:rsidR="00283EB8" w:rsidRPr="00B66661">
        <w:t xml:space="preserve"> (t</w:t>
      </w:r>
      <w:r w:rsidR="00C36003" w:rsidRPr="00B66661">
        <w:t>rær</w:t>
      </w:r>
      <w:r w:rsidR="00283EB8" w:rsidRPr="00B66661">
        <w:t>)</w:t>
      </w:r>
    </w:p>
    <w:p w14:paraId="6B770666" w14:textId="6DC4363C" w:rsidR="00C36003" w:rsidRDefault="00C36003" w:rsidP="00C36003">
      <w:pPr>
        <w:autoSpaceDE w:val="0"/>
        <w:autoSpaceDN w:val="0"/>
        <w:adjustRightInd w:val="0"/>
        <w:spacing w:after="0" w:line="240" w:lineRule="auto"/>
        <w:rPr>
          <w:rFonts w:ascii="Calibri" w:hAnsi="Calibri" w:cs="Calibri"/>
          <w:kern w:val="0"/>
        </w:rPr>
      </w:pPr>
      <w:r w:rsidRPr="00B66661">
        <w:rPr>
          <w:rFonts w:ascii="Calibri" w:hAnsi="Calibri" w:cs="Calibri"/>
          <w:kern w:val="0"/>
        </w:rPr>
        <w:t xml:space="preserve">Trær etableres ut mot </w:t>
      </w:r>
      <w:r w:rsidR="0016677D" w:rsidRPr="00B66661">
        <w:rPr>
          <w:rFonts w:ascii="Calibri" w:hAnsi="Calibri" w:cs="Calibri"/>
          <w:kern w:val="0"/>
        </w:rPr>
        <w:t>Trondheimsveien</w:t>
      </w:r>
      <w:r w:rsidR="006D2BF7">
        <w:rPr>
          <w:rFonts w:ascii="Calibri" w:hAnsi="Calibri" w:cs="Calibri"/>
          <w:kern w:val="0"/>
        </w:rPr>
        <w:t xml:space="preserve"> </w:t>
      </w:r>
      <w:r w:rsidR="00C30758">
        <w:rPr>
          <w:rFonts w:ascii="Calibri" w:hAnsi="Calibri" w:cs="Calibri"/>
          <w:kern w:val="0"/>
        </w:rPr>
        <w:t>skal etableres i henhold til</w:t>
      </w:r>
      <w:r w:rsidR="006D2BF7">
        <w:rPr>
          <w:rFonts w:ascii="Calibri" w:hAnsi="Calibri" w:cs="Calibri"/>
          <w:kern w:val="0"/>
        </w:rPr>
        <w:t xml:space="preserve"> </w:t>
      </w:r>
      <w:r w:rsidR="00396D63">
        <w:rPr>
          <w:rFonts w:ascii="Calibri" w:hAnsi="Calibri" w:cs="Calibri"/>
          <w:kern w:val="0"/>
        </w:rPr>
        <w:t>illustrasjonsplan</w:t>
      </w:r>
      <w:r w:rsidR="002129BA">
        <w:rPr>
          <w:rFonts w:ascii="Calibri" w:hAnsi="Calibri" w:cs="Calibri"/>
          <w:kern w:val="0"/>
        </w:rPr>
        <w:t>, datert 10.1.2025</w:t>
      </w:r>
      <w:r w:rsidR="00C7429E">
        <w:rPr>
          <w:rFonts w:ascii="Calibri" w:hAnsi="Calibri" w:cs="Calibri"/>
          <w:kern w:val="0"/>
        </w:rPr>
        <w:t>.</w:t>
      </w:r>
    </w:p>
    <w:p w14:paraId="3C4E8403" w14:textId="77777777" w:rsidR="00A16D90" w:rsidRPr="00B66661" w:rsidRDefault="00A16D90" w:rsidP="00A12599">
      <w:pPr>
        <w:autoSpaceDE w:val="0"/>
        <w:autoSpaceDN w:val="0"/>
        <w:adjustRightInd w:val="0"/>
        <w:spacing w:after="0" w:line="240" w:lineRule="auto"/>
      </w:pPr>
    </w:p>
    <w:p w14:paraId="4E6A60C4" w14:textId="61E24D88" w:rsidR="001854A6" w:rsidRPr="00B66661" w:rsidRDefault="001854A6" w:rsidP="00FF3692">
      <w:pPr>
        <w:pStyle w:val="Overskrift2"/>
        <w:numPr>
          <w:ilvl w:val="0"/>
          <w:numId w:val="42"/>
        </w:numPr>
        <w:ind w:left="426"/>
      </w:pPr>
      <w:r w:rsidRPr="00B66661">
        <w:t>Grønnstruktur (pbl. § 12-5 nr. 3)</w:t>
      </w:r>
    </w:p>
    <w:p w14:paraId="0EAE87D4" w14:textId="2A79A2D1" w:rsidR="001267FD" w:rsidRPr="00B91AC4" w:rsidRDefault="002A356B" w:rsidP="001267FD">
      <w:r w:rsidRPr="00B91AC4">
        <w:t xml:space="preserve">Utformingen av grønt innenfor planområdet skal </w:t>
      </w:r>
      <w:r w:rsidR="00B91AC4" w:rsidRPr="00B91AC4">
        <w:t xml:space="preserve">følge føringene som er satt i kvalitetsprogram for Skedsmokorset øst.  </w:t>
      </w:r>
    </w:p>
    <w:p w14:paraId="1BFB657D" w14:textId="77777777" w:rsidR="00CD7C30" w:rsidRPr="00B66661" w:rsidRDefault="00563704" w:rsidP="7FDE21DE">
      <w:pPr>
        <w:pStyle w:val="Overskrift4"/>
        <w:numPr>
          <w:ilvl w:val="1"/>
          <w:numId w:val="42"/>
        </w:numPr>
        <w:ind w:left="360"/>
      </w:pPr>
      <w:r w:rsidRPr="00B66661">
        <w:t>Felt BG1</w:t>
      </w:r>
      <w:r w:rsidR="00B17E3D" w:rsidRPr="00B66661">
        <w:t xml:space="preserve"> – </w:t>
      </w:r>
      <w:r w:rsidR="00CD7C30" w:rsidRPr="00B66661">
        <w:t>Blågrønnstruktur</w:t>
      </w:r>
    </w:p>
    <w:p w14:paraId="6A9339FA" w14:textId="225F2F7C" w:rsidR="00AA6A63" w:rsidRPr="00B66661" w:rsidRDefault="00847945" w:rsidP="00563704">
      <w:r w:rsidRPr="00B66661">
        <w:t xml:space="preserve">Feltet skal fungere både som </w:t>
      </w:r>
      <w:r w:rsidR="00033FC0" w:rsidRPr="00B66661">
        <w:t>turvei og</w:t>
      </w:r>
      <w:r w:rsidR="00B17E3D" w:rsidRPr="00B66661">
        <w:t xml:space="preserve"> flomvei.</w:t>
      </w:r>
      <w:r w:rsidR="00033FC0" w:rsidRPr="00B66661">
        <w:t xml:space="preserve"> </w:t>
      </w:r>
      <w:r w:rsidR="00964B86" w:rsidRPr="00B66661">
        <w:t xml:space="preserve">Turvei opparbeides med permeabelt dekke. </w:t>
      </w:r>
      <w:r w:rsidR="00033FC0" w:rsidRPr="00B66661">
        <w:t>Det skal bruk</w:t>
      </w:r>
      <w:r w:rsidR="009E5C74" w:rsidRPr="00B66661">
        <w:t>es</w:t>
      </w:r>
      <w:r w:rsidR="00033FC0" w:rsidRPr="00B66661">
        <w:t xml:space="preserve"> n</w:t>
      </w:r>
      <w:r w:rsidR="00CD7C30" w:rsidRPr="00B66661">
        <w:t>aturbasert</w:t>
      </w:r>
      <w:r w:rsidR="005505A7" w:rsidRPr="00B66661">
        <w:t>e løsninger</w:t>
      </w:r>
      <w:r w:rsidR="00791715" w:rsidRPr="00B66661">
        <w:t xml:space="preserve"> slik at overvann utnyttes som en ressurs</w:t>
      </w:r>
      <w:r w:rsidR="00CD7C30" w:rsidRPr="00B66661">
        <w:t>.</w:t>
      </w:r>
      <w:r w:rsidR="00FD2AE8" w:rsidRPr="00B66661">
        <w:t xml:space="preserve"> </w:t>
      </w:r>
      <w:r w:rsidR="00360C6E">
        <w:t>Trær plantes for hver 7 m</w:t>
      </w:r>
      <w:r w:rsidR="00D4636D">
        <w:t>.</w:t>
      </w:r>
    </w:p>
    <w:p w14:paraId="1FB0D7AC" w14:textId="73F23438" w:rsidR="00031D04" w:rsidRPr="00B66661" w:rsidRDefault="00CF2379" w:rsidP="7FDE21DE">
      <w:pPr>
        <w:pStyle w:val="Overskrift4"/>
        <w:numPr>
          <w:ilvl w:val="1"/>
          <w:numId w:val="42"/>
        </w:numPr>
        <w:ind w:left="360"/>
      </w:pPr>
      <w:r w:rsidRPr="00B66661">
        <w:t xml:space="preserve">Felt </w:t>
      </w:r>
      <w:r w:rsidR="00F918D9">
        <w:t>PA1</w:t>
      </w:r>
      <w:r w:rsidR="00D30F28" w:rsidRPr="00B66661">
        <w:t xml:space="preserve"> –</w:t>
      </w:r>
      <w:r w:rsidR="006D620D" w:rsidRPr="00B66661">
        <w:t xml:space="preserve"> </w:t>
      </w:r>
      <w:r w:rsidR="00031D04" w:rsidRPr="00B66661">
        <w:t>Park</w:t>
      </w:r>
    </w:p>
    <w:p w14:paraId="702BC753" w14:textId="1556F630" w:rsidR="00CF2379" w:rsidRPr="00B66661" w:rsidRDefault="2E127E1C" w:rsidP="00CF2379">
      <w:r w:rsidRPr="00B66661">
        <w:t>Fel</w:t>
      </w:r>
      <w:r w:rsidR="62B98748" w:rsidRPr="00B66661">
        <w:t>t</w:t>
      </w:r>
      <w:r w:rsidRPr="00B66661">
        <w:t xml:space="preserve">et </w:t>
      </w:r>
      <w:r w:rsidR="550B8295" w:rsidRPr="00B66661">
        <w:t xml:space="preserve">skal </w:t>
      </w:r>
      <w:r w:rsidRPr="00B66661">
        <w:t>opparbeides som</w:t>
      </w:r>
      <w:r w:rsidR="7D8ACACA" w:rsidRPr="00B66661">
        <w:t xml:space="preserve"> en</w:t>
      </w:r>
      <w:r w:rsidRPr="00B66661">
        <w:t xml:space="preserve"> </w:t>
      </w:r>
      <w:r w:rsidR="00385F48" w:rsidRPr="00B66661">
        <w:t>park med bussterminal</w:t>
      </w:r>
      <w:r w:rsidR="002353EA" w:rsidRPr="00B66661">
        <w:t>.</w:t>
      </w:r>
      <w:r w:rsidR="00E96ED2" w:rsidRPr="00B66661">
        <w:t xml:space="preserve"> </w:t>
      </w:r>
      <w:r w:rsidR="00740A46">
        <w:t>P</w:t>
      </w:r>
      <w:r w:rsidR="71507374" w:rsidRPr="00B66661">
        <w:t xml:space="preserve">arken </w:t>
      </w:r>
      <w:r w:rsidR="3235D4BC" w:rsidRPr="00B66661">
        <w:t>skal</w:t>
      </w:r>
      <w:r w:rsidR="0CD436D2" w:rsidRPr="00B66661">
        <w:t xml:space="preserve"> ha </w:t>
      </w:r>
      <w:r w:rsidR="3235D4BC" w:rsidRPr="00B66661">
        <w:t>et forseggjort og frodig uttrykk. Det skal være vegetasjon i ulike høyder i parken med</w:t>
      </w:r>
      <w:r w:rsidR="472E926F" w:rsidRPr="00B66661">
        <w:t xml:space="preserve"> innslag av</w:t>
      </w:r>
      <w:r w:rsidR="3235D4BC" w:rsidRPr="00B66661">
        <w:t xml:space="preserve"> </w:t>
      </w:r>
      <w:r w:rsidR="6EED2FBF" w:rsidRPr="00B66661">
        <w:t>trær, busker og bed. Parken</w:t>
      </w:r>
      <w:r w:rsidR="0A413535" w:rsidRPr="00B66661">
        <w:t xml:space="preserve"> </w:t>
      </w:r>
      <w:r w:rsidR="0A413535" w:rsidRPr="00B66661">
        <w:lastRenderedPageBreak/>
        <w:t>skal</w:t>
      </w:r>
      <w:r w:rsidR="6EED2FBF" w:rsidRPr="00B66661">
        <w:t xml:space="preserve"> inneholde en større lekeplass med naturinspirerte </w:t>
      </w:r>
      <w:r w:rsidR="007064DD" w:rsidRPr="00B66661">
        <w:t>lekeapparater</w:t>
      </w:r>
      <w:r w:rsidR="64A87BB1" w:rsidRPr="00B66661">
        <w:t>, r</w:t>
      </w:r>
      <w:r w:rsidR="19329BFB" w:rsidRPr="00B66661">
        <w:t>ikelig med sitteplasser og en åp</w:t>
      </w:r>
      <w:r w:rsidR="23414457" w:rsidRPr="00B66661">
        <w:t>e</w:t>
      </w:r>
      <w:r w:rsidR="19329BFB" w:rsidRPr="00B66661">
        <w:t>n plass</w:t>
      </w:r>
      <w:r w:rsidR="5D58141C" w:rsidRPr="00B66661">
        <w:t xml:space="preserve"> for opphold og mindre arrangementer</w:t>
      </w:r>
      <w:r w:rsidR="19329BFB" w:rsidRPr="00B66661">
        <w:t>.</w:t>
      </w:r>
      <w:r w:rsidR="6EED2FBF" w:rsidRPr="00B66661">
        <w:t xml:space="preserve"> </w:t>
      </w:r>
      <w:r w:rsidR="7C347AD7" w:rsidRPr="00B66661">
        <w:t xml:space="preserve">Gangareal og oppholdssoner med fast dekke </w:t>
      </w:r>
      <w:r w:rsidR="7D3B4BD4" w:rsidRPr="00B66661">
        <w:t xml:space="preserve">i parken skal opparbeides med </w:t>
      </w:r>
      <w:r w:rsidR="6B72FB3F" w:rsidRPr="00B66661">
        <w:t xml:space="preserve">rødtonet stein som harmonerer med </w:t>
      </w:r>
      <w:r w:rsidR="0DCE04EB" w:rsidRPr="00B66661">
        <w:t xml:space="preserve">planen for </w:t>
      </w:r>
      <w:r w:rsidR="6B72FB3F" w:rsidRPr="00B66661">
        <w:t>fortau i Kval</w:t>
      </w:r>
      <w:r w:rsidR="7066F4B8" w:rsidRPr="00B66661">
        <w:t>i</w:t>
      </w:r>
      <w:r w:rsidR="6B72FB3F" w:rsidRPr="00B66661">
        <w:t xml:space="preserve">tetsprogrammet for </w:t>
      </w:r>
      <w:r w:rsidR="3444BA1C" w:rsidRPr="00B66661">
        <w:t>S</w:t>
      </w:r>
      <w:r w:rsidR="6B72FB3F" w:rsidRPr="00B66661">
        <w:t>kedsmo</w:t>
      </w:r>
      <w:r w:rsidR="5CE70150" w:rsidRPr="00B66661">
        <w:t xml:space="preserve">korset øst </w:t>
      </w:r>
      <w:r w:rsidR="00E25678">
        <w:t>10.01.2025</w:t>
      </w:r>
      <w:r w:rsidR="71F4706B" w:rsidRPr="00B66661">
        <w:t xml:space="preserve">. </w:t>
      </w:r>
      <w:r w:rsidR="500D0DB4" w:rsidRPr="00B66661">
        <w:t xml:space="preserve"> </w:t>
      </w:r>
    </w:p>
    <w:p w14:paraId="6BA16358" w14:textId="4B23F9CA" w:rsidR="3F1F4776" w:rsidRPr="00B66661" w:rsidRDefault="116DF6AD">
      <w:r>
        <w:t xml:space="preserve">Innenfor feltet </w:t>
      </w:r>
      <w:r w:rsidR="3F1F4776">
        <w:t xml:space="preserve">tillates </w:t>
      </w:r>
      <w:r w:rsidR="289217D7">
        <w:t xml:space="preserve">det </w:t>
      </w:r>
      <w:r w:rsidR="3F1F4776">
        <w:t>oppført bygg til utadrettet næring eller offentlige formål</w:t>
      </w:r>
      <w:r w:rsidR="005B56CE">
        <w:t xml:space="preserve">, herunder </w:t>
      </w:r>
      <w:r w:rsidR="00E13ADA">
        <w:t>støttefunksjoner</w:t>
      </w:r>
      <w:r w:rsidR="005B56CE">
        <w:t xml:space="preserve"> for </w:t>
      </w:r>
      <w:r w:rsidR="003173C2">
        <w:t>buss</w:t>
      </w:r>
      <w:r w:rsidR="006332BB">
        <w:t>tilbudet</w:t>
      </w:r>
      <w:r w:rsidR="00C721C6">
        <w:t xml:space="preserve"> innenfor feltet</w:t>
      </w:r>
      <w:r w:rsidR="005B56CE">
        <w:t>.</w:t>
      </w:r>
      <w:r w:rsidR="3F1F4776">
        <w:t xml:space="preserve"> </w:t>
      </w:r>
    </w:p>
    <w:p w14:paraId="33137666" w14:textId="575BD1AC" w:rsidR="00ED4185" w:rsidRDefault="53D3C9AE" w:rsidP="00CC3DB5">
      <w:r w:rsidRPr="00B66661">
        <w:t>Dersom parken bygges i flere trinn</w:t>
      </w:r>
      <w:r w:rsidR="76BA74F7" w:rsidRPr="00B66661">
        <w:t>,</w:t>
      </w:r>
      <w:r w:rsidRPr="00B66661">
        <w:t xml:space="preserve"> skal en </w:t>
      </w:r>
      <w:r w:rsidR="00744BD2">
        <w:t>fase</w:t>
      </w:r>
      <w:r w:rsidRPr="00B66661">
        <w:t xml:space="preserve">plan som viser ulike byggetrinn følge til </w:t>
      </w:r>
      <w:r w:rsidR="003C42AE">
        <w:t xml:space="preserve">søknad om </w:t>
      </w:r>
      <w:r w:rsidRPr="00B66661">
        <w:t>igangsettelsestillatelse.</w:t>
      </w:r>
      <w:r w:rsidR="1C25F906" w:rsidRPr="00B66661">
        <w:t xml:space="preserve"> </w:t>
      </w:r>
      <w:r w:rsidR="5218C089" w:rsidRPr="00B66661">
        <w:t xml:space="preserve">Ved alle </w:t>
      </w:r>
      <w:r w:rsidR="1C25F906" w:rsidRPr="00B66661">
        <w:t xml:space="preserve">byggetrinn </w:t>
      </w:r>
      <w:r w:rsidR="537CFDD1" w:rsidRPr="00B66661">
        <w:t xml:space="preserve">skal </w:t>
      </w:r>
      <w:r w:rsidR="1C25F906" w:rsidRPr="00B66661">
        <w:t xml:space="preserve">parken </w:t>
      </w:r>
      <w:r w:rsidR="332CF531" w:rsidRPr="00B66661">
        <w:t xml:space="preserve">ha </w:t>
      </w:r>
      <w:r w:rsidR="1C25F906" w:rsidRPr="00B66661">
        <w:t>et forseggjort uttrykk med gangareal, sitteplasser</w:t>
      </w:r>
      <w:r w:rsidR="0AD75085" w:rsidRPr="00B66661">
        <w:t>, lek og opphold.</w:t>
      </w:r>
      <w:r w:rsidR="11883455" w:rsidRPr="00B66661">
        <w:t xml:space="preserve"> </w:t>
      </w:r>
      <w:r w:rsidR="0AD75085" w:rsidRPr="00B66661">
        <w:t xml:space="preserve"> </w:t>
      </w:r>
    </w:p>
    <w:p w14:paraId="45698A24" w14:textId="77777777" w:rsidR="00586586" w:rsidRDefault="00586586" w:rsidP="00A01A26">
      <w:pPr>
        <w:pStyle w:val="Overskrift4"/>
        <w:numPr>
          <w:ilvl w:val="1"/>
          <w:numId w:val="42"/>
        </w:numPr>
        <w:ind w:left="426"/>
        <w:rPr>
          <w:iCs w:val="0"/>
        </w:rPr>
      </w:pPr>
      <w:r w:rsidRPr="002213F5">
        <w:t xml:space="preserve">Felt PA2 </w:t>
      </w:r>
      <w:r>
        <w:t>–</w:t>
      </w:r>
      <w:r w:rsidRPr="002213F5">
        <w:t xml:space="preserve"> Park</w:t>
      </w:r>
    </w:p>
    <w:p w14:paraId="21DDA0DC" w14:textId="5BAE5CF5" w:rsidR="00586586" w:rsidRPr="005828FC" w:rsidRDefault="00DE7084" w:rsidP="00CC3DB5">
      <w:pPr>
        <w:rPr>
          <w:rFonts w:eastAsiaTheme="majorEastAsia" w:cstheme="majorBidi"/>
          <w:color w:val="2E74B5" w:themeColor="accent1" w:themeShade="BF"/>
          <w:sz w:val="24"/>
        </w:rPr>
      </w:pPr>
      <w:r>
        <w:t>Parken s</w:t>
      </w:r>
      <w:r w:rsidR="00587C75">
        <w:t xml:space="preserve">kal tilrettelegges for opphold og aktivitet. Utformingen skal </w:t>
      </w:r>
      <w:r w:rsidR="009D1254">
        <w:t xml:space="preserve">ha et </w:t>
      </w:r>
      <w:r w:rsidR="005065EB">
        <w:t xml:space="preserve">felles preg, som inviterer til bruk også for </w:t>
      </w:r>
      <w:r w:rsidR="005828FC">
        <w:t xml:space="preserve">andre enn de nærmeste beboerne. </w:t>
      </w:r>
    </w:p>
    <w:p w14:paraId="6CC9F672" w14:textId="7CDDD2D5" w:rsidR="001854A6" w:rsidRPr="00B66661" w:rsidRDefault="001854A6" w:rsidP="00FF3692">
      <w:pPr>
        <w:pStyle w:val="Overskrift2"/>
        <w:numPr>
          <w:ilvl w:val="0"/>
          <w:numId w:val="42"/>
        </w:numPr>
        <w:ind w:left="426"/>
      </w:pPr>
      <w:r w:rsidRPr="00B66661">
        <w:t>Bestemmelser til hensynssoner (pbl. §§ 12-6, 12-7 og 11-8)</w:t>
      </w:r>
    </w:p>
    <w:p w14:paraId="4CA45066" w14:textId="49A1D7A6" w:rsidR="00FF5393" w:rsidRPr="00B66661" w:rsidRDefault="00FF5393" w:rsidP="0010073D">
      <w:pPr>
        <w:pStyle w:val="Overskrift4"/>
        <w:numPr>
          <w:ilvl w:val="1"/>
          <w:numId w:val="42"/>
        </w:numPr>
        <w:ind w:left="426"/>
      </w:pPr>
      <w:r w:rsidRPr="00B66661">
        <w:t>Særlige hensyn til bevaring av kulturmiljø (pbl. § 11-8 c) (sone x, x)</w:t>
      </w:r>
    </w:p>
    <w:p w14:paraId="56AD318B" w14:textId="3CA75574" w:rsidR="00FF5393" w:rsidRPr="00B66661" w:rsidDel="002A20FA" w:rsidRDefault="000F429B" w:rsidP="0010073D">
      <w:pPr>
        <w:pStyle w:val="Overskrift5"/>
      </w:pPr>
      <w:r w:rsidRPr="00B66661">
        <w:t>H570_1 – Bensinstasjon.</w:t>
      </w:r>
    </w:p>
    <w:p w14:paraId="304ABF74" w14:textId="6E0CA358" w:rsidR="00DE29A2" w:rsidRDefault="00E14826" w:rsidP="00FF5393">
      <w:r>
        <w:t>H</w:t>
      </w:r>
      <w:r w:rsidR="00D84AC4">
        <w:t>å</w:t>
      </w:r>
      <w:r>
        <w:t>kensen Mask</w:t>
      </w:r>
      <w:r w:rsidR="00602812">
        <w:t xml:space="preserve">in </w:t>
      </w:r>
      <w:r w:rsidR="00F07CC2">
        <w:t>med en</w:t>
      </w:r>
      <w:r w:rsidR="007863C6">
        <w:t xml:space="preserve"> b</w:t>
      </w:r>
      <w:r w:rsidR="00EA38C1">
        <w:t>ensinstasjon</w:t>
      </w:r>
      <w:r w:rsidR="007863C6">
        <w:t xml:space="preserve"> </w:t>
      </w:r>
      <w:r w:rsidR="008B7CAE">
        <w:t xml:space="preserve">fra </w:t>
      </w:r>
      <w:r w:rsidR="007863C6">
        <w:t>1937</w:t>
      </w:r>
      <w:r w:rsidR="00EA38C1" w:rsidRPr="00EA38C1">
        <w:t xml:space="preserve"> </w:t>
      </w:r>
      <w:r w:rsidR="005A1113">
        <w:t>er et</w:t>
      </w:r>
      <w:r w:rsidR="00EA38C1" w:rsidRPr="00EA38C1">
        <w:t xml:space="preserve"> kulturminne i </w:t>
      </w:r>
      <w:r w:rsidR="007863C6">
        <w:t>verneklasse 2</w:t>
      </w:r>
      <w:r w:rsidR="005A1113">
        <w:t xml:space="preserve"> og det</w:t>
      </w:r>
      <w:r w:rsidR="00EA38C1" w:rsidRPr="00EA38C1">
        <w:t xml:space="preserve"> skal tas hensyn til verneverdiene ved tiltak på kulturminnet.  </w:t>
      </w:r>
      <w:r w:rsidR="00192655" w:rsidRPr="00192655">
        <w:t xml:space="preserve">Tiltak på bygninger skal sendes regional kulturmyndighet til uttalelse. Tilbakeføring til opprinnelig dokumentert utførelse av fasade må gjennomføres i samråd med lokal og regional kulturminnemyndighet.  </w:t>
      </w:r>
    </w:p>
    <w:p w14:paraId="525A1E04" w14:textId="5D14DCA2" w:rsidR="003E0C73" w:rsidRPr="00F116B6" w:rsidRDefault="00BD44CB" w:rsidP="009100ED">
      <w:pPr>
        <w:pStyle w:val="Overskrift5"/>
      </w:pPr>
      <w:r w:rsidRPr="00F116B6">
        <w:t>H910</w:t>
      </w:r>
      <w:r w:rsidR="001D79D8" w:rsidRPr="00F116B6">
        <w:t>_</w:t>
      </w:r>
      <w:r w:rsidR="007E4C11" w:rsidRPr="00F116B6">
        <w:t>1 – H910_6</w:t>
      </w:r>
      <w:r w:rsidR="00AB423F" w:rsidRPr="00F116B6">
        <w:t xml:space="preserve"> </w:t>
      </w:r>
      <w:r w:rsidR="00914864" w:rsidRPr="00F116B6">
        <w:t>He</w:t>
      </w:r>
      <w:r w:rsidR="21A0A070" w:rsidRPr="00F116B6">
        <w:t xml:space="preserve">nsynssone </w:t>
      </w:r>
      <w:r w:rsidR="00914864" w:rsidRPr="00F116B6">
        <w:t>hvor</w:t>
      </w:r>
      <w:r w:rsidR="21A0A070" w:rsidRPr="00F116B6">
        <w:t xml:space="preserve"> gjeldende reguleringsplan </w:t>
      </w:r>
      <w:r w:rsidR="009B6776" w:rsidRPr="00F116B6">
        <w:t xml:space="preserve">fortsatt skal </w:t>
      </w:r>
      <w:r w:rsidR="21A0A070" w:rsidRPr="00F116B6">
        <w:t xml:space="preserve">gjelde. </w:t>
      </w:r>
    </w:p>
    <w:p w14:paraId="0AAE17C0" w14:textId="7866C694" w:rsidR="002322E0" w:rsidRPr="00747148" w:rsidRDefault="00853428" w:rsidP="00FF5393">
      <w:r>
        <w:t xml:space="preserve">I følgende </w:t>
      </w:r>
      <w:r w:rsidR="00A3768E">
        <w:t>hensynssoner</w:t>
      </w:r>
      <w:r>
        <w:t xml:space="preserve"> </w:t>
      </w:r>
      <w:r w:rsidR="003E0C73">
        <w:t>skal g</w:t>
      </w:r>
      <w:r w:rsidR="00633947">
        <w:t xml:space="preserve">jeldende reguleringsplaner </w:t>
      </w:r>
      <w:r w:rsidR="008510E1">
        <w:t>fortsatt gjelde:</w:t>
      </w:r>
      <w:r w:rsidR="00B47004">
        <w:t xml:space="preserve"> </w:t>
      </w:r>
      <w:r w:rsidR="004D49F9">
        <w:t xml:space="preserve">H910_1 </w:t>
      </w:r>
      <w:r w:rsidR="00B62BDD">
        <w:t>-</w:t>
      </w:r>
      <w:r w:rsidR="004D49F9">
        <w:t xml:space="preserve"> </w:t>
      </w:r>
      <w:r w:rsidR="00B53B0E">
        <w:t xml:space="preserve">felt </w:t>
      </w:r>
      <w:r w:rsidR="00B47004">
        <w:t xml:space="preserve">BK1 </w:t>
      </w:r>
      <w:r w:rsidR="00B53B0E">
        <w:t>(</w:t>
      </w:r>
      <w:r w:rsidR="00B47004">
        <w:t>planID0231_057</w:t>
      </w:r>
      <w:r w:rsidR="00B53B0E">
        <w:t>)</w:t>
      </w:r>
      <w:r w:rsidR="00B47004">
        <w:t xml:space="preserve">, </w:t>
      </w:r>
      <w:r w:rsidR="004D49F9">
        <w:t xml:space="preserve">H910_2 </w:t>
      </w:r>
      <w:r w:rsidR="00B62BDD">
        <w:t>-</w:t>
      </w:r>
      <w:r w:rsidR="004D49F9">
        <w:t xml:space="preserve"> </w:t>
      </w:r>
      <w:r w:rsidR="00B53B0E">
        <w:t xml:space="preserve">felt </w:t>
      </w:r>
      <w:r w:rsidR="00B47004">
        <w:t xml:space="preserve">BK2 </w:t>
      </w:r>
      <w:r w:rsidR="00B53B0E">
        <w:t>(</w:t>
      </w:r>
      <w:r w:rsidR="00B47004">
        <w:t>planID0231_027</w:t>
      </w:r>
      <w:r w:rsidR="00B53B0E">
        <w:t>)</w:t>
      </w:r>
      <w:r w:rsidR="00B47004">
        <w:t>,</w:t>
      </w:r>
      <w:r w:rsidR="00944C60">
        <w:t xml:space="preserve"> </w:t>
      </w:r>
      <w:r w:rsidR="004D49F9">
        <w:t xml:space="preserve">H910_3 - </w:t>
      </w:r>
      <w:r w:rsidR="00944C60">
        <w:t xml:space="preserve">BF1 planID0231_089, </w:t>
      </w:r>
      <w:r w:rsidR="00B53B0E">
        <w:t xml:space="preserve">H910_4 - </w:t>
      </w:r>
      <w:r w:rsidR="00944C60">
        <w:t xml:space="preserve">BF2 </w:t>
      </w:r>
      <w:r w:rsidR="00B62BDD">
        <w:t>(</w:t>
      </w:r>
      <w:r w:rsidR="00944C60">
        <w:t>planID0231_156A</w:t>
      </w:r>
      <w:r w:rsidR="00B62BDD">
        <w:t>)</w:t>
      </w:r>
      <w:r w:rsidR="00944C60">
        <w:t>,</w:t>
      </w:r>
      <w:r w:rsidR="00B47004">
        <w:t xml:space="preserve"> </w:t>
      </w:r>
      <w:r w:rsidR="00B62BDD">
        <w:t xml:space="preserve">H910_6 - </w:t>
      </w:r>
      <w:r w:rsidR="00C3105E">
        <w:t>FOR1 (planID 0231_407)</w:t>
      </w:r>
      <w:r w:rsidR="00B47004">
        <w:t>.</w:t>
      </w:r>
    </w:p>
    <w:p w14:paraId="728F4A6E" w14:textId="214F2F96" w:rsidR="001854A6" w:rsidRPr="00CD4313" w:rsidRDefault="001854A6" w:rsidP="002322E0">
      <w:pPr>
        <w:pStyle w:val="Overskrift2"/>
        <w:numPr>
          <w:ilvl w:val="0"/>
          <w:numId w:val="42"/>
        </w:numPr>
        <w:ind w:left="426"/>
      </w:pPr>
      <w:r w:rsidRPr="00CD4313">
        <w:t>Bestemmelser til bestemmelsesområder</w:t>
      </w:r>
    </w:p>
    <w:p w14:paraId="01D3458A" w14:textId="19812035" w:rsidR="00B56CEA" w:rsidRPr="00B66661" w:rsidRDefault="00DE6CD6" w:rsidP="009100ED">
      <w:pPr>
        <w:pStyle w:val="Overskrift4"/>
        <w:numPr>
          <w:ilvl w:val="1"/>
          <w:numId w:val="42"/>
        </w:numPr>
        <w:ind w:left="426"/>
      </w:pPr>
      <w:r w:rsidRPr="00B66661">
        <w:t xml:space="preserve">#1 – Snarvei </w:t>
      </w:r>
    </w:p>
    <w:p w14:paraId="37FCDD9A" w14:textId="21F53137" w:rsidR="001627EF" w:rsidRPr="00B66661" w:rsidRDefault="001627EF" w:rsidP="001627EF">
      <w:r w:rsidRPr="00B66661">
        <w:t xml:space="preserve">Innenfor bestemmelsesområde #1 skal det etableres en </w:t>
      </w:r>
      <w:r w:rsidR="00B31D8B">
        <w:t>gang/sykkelvei</w:t>
      </w:r>
      <w:r w:rsidR="00B31D8B" w:rsidRPr="00B66661">
        <w:t xml:space="preserve"> </w:t>
      </w:r>
      <w:r w:rsidRPr="00B66661">
        <w:t>i 6 m bredde mellom felt BK2 og feltene SF2 og SF3</w:t>
      </w:r>
      <w:r w:rsidR="00C5519E" w:rsidRPr="00B66661">
        <w:t>,</w:t>
      </w:r>
      <w:r w:rsidRPr="00B66661">
        <w:t xml:space="preserve"> fra Midtskogveien til Trondheimsveien.</w:t>
      </w:r>
      <w:r w:rsidR="00B31D8B" w:rsidRPr="00B66661" w:rsidDel="00B31D8B">
        <w:t xml:space="preserve"> </w:t>
      </w:r>
    </w:p>
    <w:p w14:paraId="1A33F67C" w14:textId="21D7319A" w:rsidR="00B56CEA" w:rsidRPr="00B66661" w:rsidRDefault="00C5519E" w:rsidP="009100ED">
      <w:pPr>
        <w:pStyle w:val="Overskrift4"/>
        <w:numPr>
          <w:ilvl w:val="1"/>
          <w:numId w:val="42"/>
        </w:numPr>
        <w:ind w:left="426"/>
      </w:pPr>
      <w:r w:rsidRPr="00B66661">
        <w:t>#2 – Flomvei</w:t>
      </w:r>
    </w:p>
    <w:p w14:paraId="0171CFFF" w14:textId="6B663602" w:rsidR="00C5519E" w:rsidRDefault="00492933" w:rsidP="00733C15">
      <w:r w:rsidRPr="00B66661">
        <w:t>Innenfor bestemmelsesområde #2 skal det etableres en gjennomgående flomvei i inntil 10 m bredde</w:t>
      </w:r>
      <w:r w:rsidR="00D448AB" w:rsidRPr="00B66661">
        <w:t>.</w:t>
      </w:r>
      <w:r w:rsidR="00191DB7">
        <w:t xml:space="preserve"> </w:t>
      </w:r>
      <w:r w:rsidR="00B2636E">
        <w:t xml:space="preserve">Flomveien skal være flerfunksjonell og </w:t>
      </w:r>
      <w:r w:rsidR="007551A1">
        <w:t>være</w:t>
      </w:r>
      <w:r w:rsidR="00B2636E">
        <w:t xml:space="preserve"> </w:t>
      </w:r>
      <w:r w:rsidR="009708AF">
        <w:t xml:space="preserve">gangvei </w:t>
      </w:r>
      <w:r w:rsidR="00F33DE2">
        <w:t>til daglig, men</w:t>
      </w:r>
      <w:r w:rsidR="009708AF">
        <w:t xml:space="preserve"> </w:t>
      </w:r>
      <w:r w:rsidR="00F33DE2">
        <w:t xml:space="preserve">kunne </w:t>
      </w:r>
      <w:r w:rsidR="0070524F">
        <w:t>fungere</w:t>
      </w:r>
      <w:r w:rsidR="007551A1">
        <w:t xml:space="preserve"> </w:t>
      </w:r>
      <w:r w:rsidR="00F33DE2">
        <w:t>som</w:t>
      </w:r>
      <w:r w:rsidR="008918B1">
        <w:t xml:space="preserve"> </w:t>
      </w:r>
      <w:r w:rsidR="00651C8F">
        <w:t xml:space="preserve">flomvei </w:t>
      </w:r>
      <w:r w:rsidR="00224AE0">
        <w:t xml:space="preserve">ved </w:t>
      </w:r>
      <w:r w:rsidR="002B69F2">
        <w:t>store regn</w:t>
      </w:r>
      <w:r w:rsidR="008918B1">
        <w:t xml:space="preserve">. </w:t>
      </w:r>
      <w:r w:rsidR="00BA020F">
        <w:t xml:space="preserve">Ved opparbeidelse skal </w:t>
      </w:r>
      <w:r w:rsidR="00426F21">
        <w:t>det benyttes naturbasert løsninger</w:t>
      </w:r>
      <w:r w:rsidR="00CD316A">
        <w:t xml:space="preserve"> som tåler belastning som f</w:t>
      </w:r>
      <w:r w:rsidR="00375C7E">
        <w:t>l</w:t>
      </w:r>
      <w:r w:rsidR="00CD316A">
        <w:t>omvei</w:t>
      </w:r>
      <w:r w:rsidR="004F51DE">
        <w:t xml:space="preserve"> med vannmengder som beskrevet i VAO-rammeplan, datert 24.</w:t>
      </w:r>
      <w:r w:rsidR="00C41696">
        <w:t>0</w:t>
      </w:r>
      <w:r w:rsidR="004F51DE">
        <w:t>9.2024</w:t>
      </w:r>
      <w:r w:rsidR="00567E38">
        <w:t xml:space="preserve">. </w:t>
      </w:r>
    </w:p>
    <w:p w14:paraId="0F6D2699" w14:textId="77777777" w:rsidR="002876A4" w:rsidRDefault="002876A4" w:rsidP="00733C15"/>
    <w:p w14:paraId="4E8A4E65" w14:textId="77777777" w:rsidR="002876A4" w:rsidRDefault="002876A4" w:rsidP="00733C15"/>
    <w:p w14:paraId="138AC0F6" w14:textId="77777777" w:rsidR="002876A4" w:rsidRDefault="002876A4" w:rsidP="00733C15"/>
    <w:p w14:paraId="6075B22C" w14:textId="77777777" w:rsidR="002876A4" w:rsidRDefault="002876A4" w:rsidP="00733C15"/>
    <w:p w14:paraId="450E65B8" w14:textId="77777777" w:rsidR="002876A4" w:rsidRDefault="002876A4" w:rsidP="00733C15"/>
    <w:p w14:paraId="2B1EA6DF" w14:textId="77777777" w:rsidR="002876A4" w:rsidRPr="00B66661" w:rsidRDefault="002876A4" w:rsidP="00733C15"/>
    <w:p w14:paraId="47D87D0E" w14:textId="6ABA42E3" w:rsidR="001854A6" w:rsidRPr="00B66661" w:rsidRDefault="001854A6" w:rsidP="00585B76">
      <w:pPr>
        <w:pStyle w:val="Overskrift2"/>
        <w:numPr>
          <w:ilvl w:val="0"/>
          <w:numId w:val="42"/>
        </w:numPr>
        <w:ind w:left="284"/>
      </w:pPr>
      <w:r w:rsidRPr="00B66661">
        <w:lastRenderedPageBreak/>
        <w:t>Rekkefølgebestemmelser</w:t>
      </w:r>
    </w:p>
    <w:tbl>
      <w:tblPr>
        <w:tblStyle w:val="Tabellrutenett"/>
        <w:tblW w:w="8431" w:type="dxa"/>
        <w:tblLook w:val="04A0" w:firstRow="1" w:lastRow="0" w:firstColumn="1" w:lastColumn="0" w:noHBand="0" w:noVBand="1"/>
      </w:tblPr>
      <w:tblGrid>
        <w:gridCol w:w="1605"/>
        <w:gridCol w:w="2493"/>
        <w:gridCol w:w="4333"/>
      </w:tblGrid>
      <w:tr w:rsidR="009F697C" w:rsidRPr="00B66661" w14:paraId="51F15CB8" w14:textId="77777777" w:rsidTr="7593E896">
        <w:tc>
          <w:tcPr>
            <w:tcW w:w="2333" w:type="dxa"/>
          </w:tcPr>
          <w:p w14:paraId="1642FB79" w14:textId="77777777" w:rsidR="009F697C" w:rsidRPr="00B66661" w:rsidRDefault="009F697C">
            <w:pPr>
              <w:rPr>
                <w:b/>
                <w:bCs/>
              </w:rPr>
            </w:pPr>
            <w:r w:rsidRPr="00B66661">
              <w:rPr>
                <w:b/>
                <w:bCs/>
              </w:rPr>
              <w:t xml:space="preserve">Feltinndeling </w:t>
            </w:r>
          </w:p>
        </w:tc>
        <w:tc>
          <w:tcPr>
            <w:tcW w:w="3049" w:type="dxa"/>
          </w:tcPr>
          <w:p w14:paraId="22B613B8" w14:textId="77777777" w:rsidR="009F697C" w:rsidRPr="00B66661" w:rsidRDefault="009F697C">
            <w:pPr>
              <w:rPr>
                <w:b/>
                <w:bCs/>
              </w:rPr>
            </w:pPr>
            <w:r w:rsidRPr="00B66661">
              <w:rPr>
                <w:b/>
                <w:bCs/>
              </w:rPr>
              <w:t xml:space="preserve">Felt i områdereguleringsplan </w:t>
            </w:r>
          </w:p>
        </w:tc>
        <w:tc>
          <w:tcPr>
            <w:tcW w:w="3049" w:type="dxa"/>
            <w:vMerge w:val="restart"/>
          </w:tcPr>
          <w:p w14:paraId="3E1F4D9D" w14:textId="31D1C054" w:rsidR="009F697C" w:rsidRPr="00B66661" w:rsidRDefault="007E1047">
            <w:pPr>
              <w:rPr>
                <w:b/>
                <w:bCs/>
              </w:rPr>
            </w:pPr>
            <w:r w:rsidRPr="006E6C3B">
              <w:rPr>
                <w:noProof/>
              </w:rPr>
              <w:drawing>
                <wp:inline distT="0" distB="0" distL="0" distR="0" wp14:anchorId="56CC1A1A" wp14:editId="2FCBF14B">
                  <wp:extent cx="2614522" cy="3686476"/>
                  <wp:effectExtent l="0" t="0" r="0" b="0"/>
                  <wp:docPr id="118729942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99421" name=""/>
                          <pic:cNvPicPr/>
                        </pic:nvPicPr>
                        <pic:blipFill>
                          <a:blip r:embed="rId13"/>
                          <a:stretch>
                            <a:fillRect/>
                          </a:stretch>
                        </pic:blipFill>
                        <pic:spPr>
                          <a:xfrm>
                            <a:off x="0" y="0"/>
                            <a:ext cx="2652224" cy="3739636"/>
                          </a:xfrm>
                          <a:prstGeom prst="rect">
                            <a:avLst/>
                          </a:prstGeom>
                        </pic:spPr>
                      </pic:pic>
                    </a:graphicData>
                  </a:graphic>
                </wp:inline>
              </w:drawing>
            </w:r>
          </w:p>
        </w:tc>
      </w:tr>
      <w:tr w:rsidR="009F697C" w:rsidRPr="003942CC" w14:paraId="4967C698" w14:textId="77777777" w:rsidTr="7593E896">
        <w:tc>
          <w:tcPr>
            <w:tcW w:w="2333" w:type="dxa"/>
          </w:tcPr>
          <w:p w14:paraId="337EF322" w14:textId="77777777" w:rsidR="009F697C" w:rsidRPr="00B66661" w:rsidRDefault="009F697C">
            <w:r w:rsidRPr="00B66661">
              <w:t>F1</w:t>
            </w:r>
          </w:p>
        </w:tc>
        <w:tc>
          <w:tcPr>
            <w:tcW w:w="3049" w:type="dxa"/>
          </w:tcPr>
          <w:p w14:paraId="28423599" w14:textId="3F5E3E51" w:rsidR="009F697C" w:rsidRPr="00A44036" w:rsidRDefault="009F697C">
            <w:pPr>
              <w:rPr>
                <w:lang w:val="en-US"/>
              </w:rPr>
            </w:pPr>
            <w:r w:rsidRPr="00A44036">
              <w:rPr>
                <w:lang w:val="en-US"/>
              </w:rPr>
              <w:t xml:space="preserve">B/T1, B/T2, </w:t>
            </w:r>
            <w:r w:rsidR="00DA77C8">
              <w:rPr>
                <w:lang w:val="en-US"/>
              </w:rPr>
              <w:t>T1</w:t>
            </w:r>
            <w:r w:rsidRPr="00A44036">
              <w:rPr>
                <w:lang w:val="en-US"/>
              </w:rPr>
              <w:t>, BK1</w:t>
            </w:r>
          </w:p>
        </w:tc>
        <w:tc>
          <w:tcPr>
            <w:tcW w:w="3049" w:type="dxa"/>
            <w:vMerge/>
          </w:tcPr>
          <w:p w14:paraId="0F0EE4AF" w14:textId="77777777" w:rsidR="009F697C" w:rsidRPr="00A44036" w:rsidRDefault="009F697C">
            <w:pPr>
              <w:rPr>
                <w:lang w:val="en-US"/>
              </w:rPr>
            </w:pPr>
          </w:p>
        </w:tc>
      </w:tr>
      <w:tr w:rsidR="009F697C" w:rsidRPr="00B66661" w14:paraId="1753669F" w14:textId="77777777" w:rsidTr="7593E896">
        <w:tc>
          <w:tcPr>
            <w:tcW w:w="2333" w:type="dxa"/>
          </w:tcPr>
          <w:p w14:paraId="2D3A97D3" w14:textId="77777777" w:rsidR="009F697C" w:rsidRPr="00B66661" w:rsidRDefault="009F697C">
            <w:r w:rsidRPr="00B66661">
              <w:t>F2</w:t>
            </w:r>
          </w:p>
        </w:tc>
        <w:tc>
          <w:tcPr>
            <w:tcW w:w="3049" w:type="dxa"/>
          </w:tcPr>
          <w:p w14:paraId="3BDF54FE" w14:textId="7360E8BE" w:rsidR="009F697C" w:rsidRPr="00B66661" w:rsidRDefault="009F697C">
            <w:r w:rsidRPr="00B66661">
              <w:t>BB</w:t>
            </w:r>
            <w:r w:rsidR="005A2902">
              <w:t>1</w:t>
            </w:r>
          </w:p>
        </w:tc>
        <w:tc>
          <w:tcPr>
            <w:tcW w:w="3049" w:type="dxa"/>
            <w:vMerge/>
          </w:tcPr>
          <w:p w14:paraId="01CC57DD" w14:textId="77777777" w:rsidR="009F697C" w:rsidRPr="00B66661" w:rsidRDefault="009F697C"/>
        </w:tc>
      </w:tr>
      <w:tr w:rsidR="009F697C" w:rsidRPr="00B66661" w14:paraId="1D044ED1" w14:textId="77777777" w:rsidTr="7593E896">
        <w:tc>
          <w:tcPr>
            <w:tcW w:w="2333" w:type="dxa"/>
          </w:tcPr>
          <w:p w14:paraId="7594911E" w14:textId="77777777" w:rsidR="009F697C" w:rsidRPr="00B66661" w:rsidRDefault="009F697C">
            <w:r w:rsidRPr="00B66661">
              <w:t>F3</w:t>
            </w:r>
          </w:p>
        </w:tc>
        <w:tc>
          <w:tcPr>
            <w:tcW w:w="3049" w:type="dxa"/>
          </w:tcPr>
          <w:p w14:paraId="5F9014F2" w14:textId="6000F8C4" w:rsidR="009F697C" w:rsidRPr="00B66661" w:rsidRDefault="009F697C">
            <w:r w:rsidRPr="00B66661">
              <w:t>SF1, B/T3, BB</w:t>
            </w:r>
            <w:r w:rsidR="005A2902">
              <w:t>2</w:t>
            </w:r>
          </w:p>
        </w:tc>
        <w:tc>
          <w:tcPr>
            <w:tcW w:w="3049" w:type="dxa"/>
            <w:vMerge/>
          </w:tcPr>
          <w:p w14:paraId="35807B3B" w14:textId="77777777" w:rsidR="009F697C" w:rsidRPr="00B66661" w:rsidRDefault="009F697C"/>
        </w:tc>
      </w:tr>
      <w:tr w:rsidR="009F697C" w:rsidRPr="00D46995" w14:paraId="46FF0CDF" w14:textId="77777777" w:rsidTr="7593E896">
        <w:tc>
          <w:tcPr>
            <w:tcW w:w="2333" w:type="dxa"/>
          </w:tcPr>
          <w:p w14:paraId="49506D3C" w14:textId="77777777" w:rsidR="009F697C" w:rsidRPr="00B66661" w:rsidRDefault="009F697C">
            <w:r w:rsidRPr="00B66661">
              <w:t>F4</w:t>
            </w:r>
          </w:p>
        </w:tc>
        <w:tc>
          <w:tcPr>
            <w:tcW w:w="3049" w:type="dxa"/>
          </w:tcPr>
          <w:p w14:paraId="2D7B7150" w14:textId="772C4C64" w:rsidR="009F697C" w:rsidRPr="00A44036" w:rsidRDefault="009F697C">
            <w:pPr>
              <w:rPr>
                <w:lang w:val="en-US"/>
              </w:rPr>
            </w:pPr>
            <w:r w:rsidRPr="00A44036">
              <w:rPr>
                <w:lang w:val="en-US"/>
              </w:rPr>
              <w:t>B/F1, BK2, SF2, SF3, SF4</w:t>
            </w:r>
          </w:p>
        </w:tc>
        <w:tc>
          <w:tcPr>
            <w:tcW w:w="3049" w:type="dxa"/>
            <w:vMerge/>
          </w:tcPr>
          <w:p w14:paraId="73B6CDB8" w14:textId="77777777" w:rsidR="009F697C" w:rsidRPr="00A44036" w:rsidRDefault="009F697C">
            <w:pPr>
              <w:rPr>
                <w:lang w:val="en-US"/>
              </w:rPr>
            </w:pPr>
          </w:p>
        </w:tc>
      </w:tr>
      <w:tr w:rsidR="009F697C" w:rsidRPr="00B66661" w14:paraId="2B67D9F6" w14:textId="77777777" w:rsidTr="7593E896">
        <w:tc>
          <w:tcPr>
            <w:tcW w:w="2333" w:type="dxa"/>
          </w:tcPr>
          <w:p w14:paraId="419D98C2" w14:textId="77777777" w:rsidR="009F697C" w:rsidRPr="00B66661" w:rsidRDefault="009F697C">
            <w:r w:rsidRPr="00B66661">
              <w:t>F5</w:t>
            </w:r>
          </w:p>
        </w:tc>
        <w:tc>
          <w:tcPr>
            <w:tcW w:w="3049" w:type="dxa"/>
          </w:tcPr>
          <w:p w14:paraId="55FA2AD5" w14:textId="77777777" w:rsidR="009F697C" w:rsidRPr="00B66661" w:rsidRDefault="009F697C">
            <w:r w:rsidRPr="00B66661">
              <w:t>B/F2, SF6, SF7</w:t>
            </w:r>
          </w:p>
        </w:tc>
        <w:tc>
          <w:tcPr>
            <w:tcW w:w="3049" w:type="dxa"/>
            <w:vMerge/>
          </w:tcPr>
          <w:p w14:paraId="794A1DD8" w14:textId="77777777" w:rsidR="009F697C" w:rsidRPr="00B66661" w:rsidRDefault="009F697C"/>
        </w:tc>
      </w:tr>
      <w:tr w:rsidR="009F697C" w:rsidRPr="00B66661" w14:paraId="0CE4B199" w14:textId="77777777" w:rsidTr="7593E896">
        <w:tc>
          <w:tcPr>
            <w:tcW w:w="2333" w:type="dxa"/>
          </w:tcPr>
          <w:p w14:paraId="4A217AD3" w14:textId="77777777" w:rsidR="009F697C" w:rsidRPr="00B66661" w:rsidRDefault="009F697C">
            <w:r w:rsidRPr="00B66661">
              <w:t>F6</w:t>
            </w:r>
          </w:p>
        </w:tc>
        <w:tc>
          <w:tcPr>
            <w:tcW w:w="3049" w:type="dxa"/>
          </w:tcPr>
          <w:p w14:paraId="0171BCEF" w14:textId="3C4D543D" w:rsidR="009F697C" w:rsidRPr="00B66661" w:rsidRDefault="009F697C">
            <w:r w:rsidRPr="00B66661">
              <w:t>SF5, BF1, BB</w:t>
            </w:r>
            <w:r w:rsidR="005A2902">
              <w:t>3</w:t>
            </w:r>
            <w:r w:rsidRPr="00B66661">
              <w:t>, BB</w:t>
            </w:r>
            <w:r w:rsidR="00DA75C3">
              <w:t>4</w:t>
            </w:r>
            <w:r w:rsidRPr="00B66661">
              <w:t>, BB</w:t>
            </w:r>
            <w:r w:rsidR="00DA75C3">
              <w:t>5</w:t>
            </w:r>
          </w:p>
        </w:tc>
        <w:tc>
          <w:tcPr>
            <w:tcW w:w="3049" w:type="dxa"/>
            <w:vMerge/>
          </w:tcPr>
          <w:p w14:paraId="0369CCDB" w14:textId="77777777" w:rsidR="009F697C" w:rsidRPr="00B66661" w:rsidRDefault="009F697C"/>
        </w:tc>
      </w:tr>
      <w:tr w:rsidR="009F697C" w:rsidRPr="00B66661" w14:paraId="3332C34B" w14:textId="77777777" w:rsidTr="7593E896">
        <w:tc>
          <w:tcPr>
            <w:tcW w:w="2333" w:type="dxa"/>
          </w:tcPr>
          <w:p w14:paraId="3C7DF6DC" w14:textId="77777777" w:rsidR="009F697C" w:rsidRPr="00B66661" w:rsidRDefault="009F697C">
            <w:r w:rsidRPr="00B66661">
              <w:t>F7</w:t>
            </w:r>
          </w:p>
        </w:tc>
        <w:tc>
          <w:tcPr>
            <w:tcW w:w="3049" w:type="dxa"/>
          </w:tcPr>
          <w:p w14:paraId="477419F0" w14:textId="58DBE115" w:rsidR="009F697C" w:rsidRPr="00B66661" w:rsidRDefault="63B14293">
            <w:r>
              <w:t>BF2</w:t>
            </w:r>
            <w:r w:rsidR="47E707AE">
              <w:t>,</w:t>
            </w:r>
            <w:r w:rsidR="009F697C">
              <w:t xml:space="preserve"> </w:t>
            </w:r>
            <w:r w:rsidR="0E792023">
              <w:t>T2</w:t>
            </w:r>
            <w:r w:rsidR="009F697C">
              <w:t xml:space="preserve">, </w:t>
            </w:r>
            <w:r w:rsidR="69099282">
              <w:t>BAA1</w:t>
            </w:r>
            <w:r w:rsidR="009F697C">
              <w:t>, BV1, FOR1</w:t>
            </w:r>
          </w:p>
        </w:tc>
        <w:tc>
          <w:tcPr>
            <w:tcW w:w="3049" w:type="dxa"/>
            <w:vMerge/>
          </w:tcPr>
          <w:p w14:paraId="4C13EB32" w14:textId="77777777" w:rsidR="009F697C" w:rsidRPr="00B66661" w:rsidRDefault="009F697C"/>
        </w:tc>
      </w:tr>
      <w:tr w:rsidR="009F697C" w:rsidRPr="00B66661" w14:paraId="73D9F7DF" w14:textId="77777777" w:rsidTr="7593E896">
        <w:tc>
          <w:tcPr>
            <w:tcW w:w="5382" w:type="dxa"/>
            <w:gridSpan w:val="2"/>
          </w:tcPr>
          <w:p w14:paraId="3D7ADDD3" w14:textId="77777777" w:rsidR="009F697C" w:rsidRPr="00B66661" w:rsidRDefault="009F697C">
            <w:r w:rsidRPr="00B66661">
              <w:rPr>
                <w:b/>
                <w:bCs/>
                <w:sz w:val="20"/>
                <w:szCs w:val="20"/>
              </w:rPr>
              <w:t>Tabell:</w:t>
            </w:r>
            <w:r w:rsidRPr="00B66661">
              <w:rPr>
                <w:sz w:val="20"/>
                <w:szCs w:val="20"/>
              </w:rPr>
              <w:t xml:space="preserve"> I første kolonne vises det til feltene F1-F7 i VAO-rammeplan. Disse er brukt i bestemmelsesteksten nedenfor, der hvert F(nr)-felt omfatter ett eller flere av delfeltene i andre kolonne som er hentet fra områdereguleringsplankartet.</w:t>
            </w:r>
          </w:p>
        </w:tc>
        <w:tc>
          <w:tcPr>
            <w:tcW w:w="3049" w:type="dxa"/>
            <w:vMerge/>
          </w:tcPr>
          <w:p w14:paraId="2D9CCFBB" w14:textId="77777777" w:rsidR="009F697C" w:rsidRPr="00B66661" w:rsidRDefault="009F697C">
            <w:pPr>
              <w:rPr>
                <w:b/>
                <w:bCs/>
                <w:sz w:val="20"/>
                <w:szCs w:val="20"/>
              </w:rPr>
            </w:pPr>
          </w:p>
        </w:tc>
      </w:tr>
    </w:tbl>
    <w:p w14:paraId="0C071608" w14:textId="77777777" w:rsidR="009F697C" w:rsidRPr="00B66661" w:rsidRDefault="009F697C" w:rsidP="009F697C"/>
    <w:p w14:paraId="06E4F9AA" w14:textId="7E5B4260" w:rsidR="009F697C" w:rsidRPr="00B66661" w:rsidRDefault="009F697C" w:rsidP="009100ED">
      <w:pPr>
        <w:pStyle w:val="Overskrift4"/>
        <w:numPr>
          <w:ilvl w:val="1"/>
          <w:numId w:val="42"/>
        </w:numPr>
        <w:ind w:left="426"/>
      </w:pPr>
      <w:r w:rsidRPr="00B66661">
        <w:t>Før vedtak av detaljreguleringsplan</w:t>
      </w:r>
    </w:p>
    <w:p w14:paraId="194AB08C" w14:textId="77777777" w:rsidR="009F697C" w:rsidRPr="00B66661" w:rsidRDefault="009F697C" w:rsidP="009F697C">
      <w:r w:rsidRPr="00B66661">
        <w:t>For alle tiltak som krever detaljregulering innenfor planområdet, må følgende være innarbeidet:</w:t>
      </w:r>
    </w:p>
    <w:p w14:paraId="6163B0C4" w14:textId="77777777" w:rsidR="009F697C" w:rsidRPr="00B66661" w:rsidRDefault="009F697C" w:rsidP="009F697C">
      <w:pPr>
        <w:pStyle w:val="Listeavsnitt"/>
        <w:numPr>
          <w:ilvl w:val="0"/>
          <w:numId w:val="41"/>
        </w:numPr>
      </w:pPr>
      <w:r w:rsidRPr="00B66661">
        <w:t>Prosjektering og dimensjonering av overvannshåndtering trinn 1-3, herunder kobling til flomvei for håndtering av trinn 3, se 3.4 VAO-rammeplan og bestemmelsesområde #2.</w:t>
      </w:r>
    </w:p>
    <w:p w14:paraId="48813B1A" w14:textId="77777777" w:rsidR="009F697C" w:rsidRPr="00B66661" w:rsidRDefault="009F697C" w:rsidP="009F697C">
      <w:pPr>
        <w:pStyle w:val="Listeavsnitt"/>
        <w:numPr>
          <w:ilvl w:val="0"/>
          <w:numId w:val="41"/>
        </w:numPr>
      </w:pPr>
      <w:r w:rsidRPr="00B66661">
        <w:t xml:space="preserve">Lokal tilpasning av infrastrukturtiltak til terreng og eksisterende infrastruktur. </w:t>
      </w:r>
    </w:p>
    <w:p w14:paraId="20C51D81" w14:textId="588AC101" w:rsidR="009F697C" w:rsidRPr="00B66661" w:rsidRDefault="009F697C" w:rsidP="009F697C">
      <w:pPr>
        <w:pStyle w:val="Listeavsnitt"/>
        <w:numPr>
          <w:ilvl w:val="0"/>
          <w:numId w:val="41"/>
        </w:numPr>
      </w:pPr>
      <w:r w:rsidRPr="00B66661">
        <w:t>Omfang av rekkefølgekrav må tilpasses det enkelte planområde. Det må derfor justeres</w:t>
      </w:r>
      <w:r w:rsidR="00F02334">
        <w:t xml:space="preserve"> i forhold</w:t>
      </w:r>
      <w:r w:rsidRPr="00B66661">
        <w:t xml:space="preserve"> </w:t>
      </w:r>
      <w:r w:rsidR="00EC7156">
        <w:t>til</w:t>
      </w:r>
      <w:r w:rsidRPr="00B66661">
        <w:t xml:space="preserve"> kravene til feltinndelingen. Dette må bero på en konkret vurdering av hva som </w:t>
      </w:r>
      <w:r w:rsidR="00EF69EA">
        <w:t xml:space="preserve">er </w:t>
      </w:r>
      <w:r w:rsidRPr="00B66661">
        <w:t>planfaglig nødvendig. Rekkefølgekravene i 1</w:t>
      </w:r>
      <w:r w:rsidR="0094105F">
        <w:t>0</w:t>
      </w:r>
      <w:r w:rsidRPr="00B66661">
        <w:t>.2 og 1</w:t>
      </w:r>
      <w:r w:rsidR="0094105F">
        <w:t>0</w:t>
      </w:r>
      <w:r w:rsidRPr="00B66661">
        <w:t>.3 angir minimumskrav.</w:t>
      </w:r>
    </w:p>
    <w:p w14:paraId="45099529" w14:textId="77777777" w:rsidR="009F697C" w:rsidRDefault="009F697C" w:rsidP="009F697C">
      <w:pPr>
        <w:pStyle w:val="Listeavsnitt"/>
        <w:numPr>
          <w:ilvl w:val="0"/>
          <w:numId w:val="41"/>
        </w:numPr>
      </w:pPr>
      <w:r w:rsidRPr="00B66661">
        <w:t xml:space="preserve">Langs veier skal det legges til rette for grøntrabatt og beplantning med gatetrær. Det skal settes en norm for antall trær og bestemmes sorter som er aktuelle å bruke. </w:t>
      </w:r>
    </w:p>
    <w:p w14:paraId="3594FD9B" w14:textId="4667371F" w:rsidR="009F697C" w:rsidRDefault="009F697C" w:rsidP="009100ED">
      <w:pPr>
        <w:pStyle w:val="Overskrift4"/>
        <w:numPr>
          <w:ilvl w:val="1"/>
          <w:numId w:val="42"/>
        </w:numPr>
        <w:ind w:left="426"/>
      </w:pPr>
      <w:r w:rsidRPr="00B66661">
        <w:t>Før rammetillatelse</w:t>
      </w:r>
    </w:p>
    <w:p w14:paraId="2FD204A4" w14:textId="77777777" w:rsidR="009F697C" w:rsidRPr="00B66661" w:rsidRDefault="009F697C" w:rsidP="009100ED">
      <w:pPr>
        <w:pStyle w:val="Overskrift5"/>
      </w:pPr>
      <w:r w:rsidRPr="00B66661">
        <w:t>VAO</w:t>
      </w:r>
    </w:p>
    <w:tbl>
      <w:tblPr>
        <w:tblW w:w="5000" w:type="pct"/>
        <w:tblCellMar>
          <w:left w:w="70" w:type="dxa"/>
          <w:right w:w="70" w:type="dxa"/>
        </w:tblCellMar>
        <w:tblLook w:val="04A0" w:firstRow="1" w:lastRow="0" w:firstColumn="1" w:lastColumn="0" w:noHBand="0" w:noVBand="1"/>
      </w:tblPr>
      <w:tblGrid>
        <w:gridCol w:w="848"/>
        <w:gridCol w:w="3688"/>
        <w:gridCol w:w="1244"/>
        <w:gridCol w:w="353"/>
        <w:gridCol w:w="353"/>
        <w:gridCol w:w="353"/>
        <w:gridCol w:w="353"/>
        <w:gridCol w:w="353"/>
        <w:gridCol w:w="353"/>
        <w:gridCol w:w="353"/>
        <w:gridCol w:w="811"/>
      </w:tblGrid>
      <w:tr w:rsidR="009F697C" w:rsidRPr="00B66661" w14:paraId="0B2D57C2" w14:textId="77777777">
        <w:trPr>
          <w:trHeight w:val="290"/>
        </w:trPr>
        <w:tc>
          <w:tcPr>
            <w:tcW w:w="336" w:type="pct"/>
            <w:tcBorders>
              <w:top w:val="single" w:sz="4" w:space="0" w:color="808080"/>
              <w:left w:val="single" w:sz="4" w:space="0" w:color="808080"/>
              <w:bottom w:val="single" w:sz="4" w:space="0" w:color="808080"/>
              <w:right w:val="single" w:sz="4" w:space="0" w:color="808080"/>
            </w:tcBorders>
            <w:shd w:val="clear" w:color="000000" w:fill="FFFFFF"/>
            <w:noWrap/>
            <w:hideMark/>
          </w:tcPr>
          <w:p w14:paraId="2708DF8C"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Punkt</w:t>
            </w:r>
          </w:p>
        </w:tc>
        <w:tc>
          <w:tcPr>
            <w:tcW w:w="2190" w:type="pct"/>
            <w:tcBorders>
              <w:top w:val="single" w:sz="4" w:space="0" w:color="808080"/>
              <w:left w:val="nil"/>
              <w:bottom w:val="single" w:sz="4" w:space="0" w:color="808080"/>
              <w:right w:val="single" w:sz="4" w:space="0" w:color="808080"/>
            </w:tcBorders>
            <w:shd w:val="clear" w:color="000000" w:fill="FFFFFF"/>
            <w:hideMark/>
          </w:tcPr>
          <w:p w14:paraId="1A74BAC7"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Tiltak</w:t>
            </w:r>
          </w:p>
        </w:tc>
        <w:tc>
          <w:tcPr>
            <w:tcW w:w="416" w:type="pct"/>
            <w:tcBorders>
              <w:top w:val="single" w:sz="4" w:space="0" w:color="808080"/>
              <w:left w:val="nil"/>
              <w:bottom w:val="single" w:sz="4" w:space="0" w:color="808080"/>
              <w:right w:val="single" w:sz="4" w:space="0" w:color="808080"/>
            </w:tcBorders>
            <w:shd w:val="clear" w:color="000000" w:fill="FFFFFF"/>
            <w:hideMark/>
          </w:tcPr>
          <w:p w14:paraId="0B2E319F"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 Type krav</w:t>
            </w:r>
          </w:p>
        </w:tc>
        <w:tc>
          <w:tcPr>
            <w:tcW w:w="244" w:type="pct"/>
            <w:tcBorders>
              <w:top w:val="single" w:sz="4" w:space="0" w:color="808080"/>
              <w:left w:val="nil"/>
              <w:bottom w:val="single" w:sz="4" w:space="0" w:color="808080"/>
              <w:right w:val="single" w:sz="4" w:space="0" w:color="808080"/>
            </w:tcBorders>
            <w:shd w:val="clear" w:color="000000" w:fill="FFFFFF"/>
            <w:noWrap/>
            <w:vAlign w:val="center"/>
            <w:hideMark/>
          </w:tcPr>
          <w:p w14:paraId="063265A0"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F1</w:t>
            </w:r>
          </w:p>
        </w:tc>
        <w:tc>
          <w:tcPr>
            <w:tcW w:w="244" w:type="pct"/>
            <w:tcBorders>
              <w:top w:val="single" w:sz="4" w:space="0" w:color="808080"/>
              <w:left w:val="nil"/>
              <w:bottom w:val="single" w:sz="4" w:space="0" w:color="808080"/>
              <w:right w:val="single" w:sz="4" w:space="0" w:color="808080"/>
            </w:tcBorders>
            <w:shd w:val="clear" w:color="000000" w:fill="FFFFFF"/>
            <w:noWrap/>
            <w:vAlign w:val="center"/>
            <w:hideMark/>
          </w:tcPr>
          <w:p w14:paraId="56715BD4"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F2</w:t>
            </w:r>
          </w:p>
        </w:tc>
        <w:tc>
          <w:tcPr>
            <w:tcW w:w="244" w:type="pct"/>
            <w:tcBorders>
              <w:top w:val="single" w:sz="4" w:space="0" w:color="808080"/>
              <w:left w:val="nil"/>
              <w:bottom w:val="single" w:sz="4" w:space="0" w:color="808080"/>
              <w:right w:val="single" w:sz="4" w:space="0" w:color="808080"/>
            </w:tcBorders>
            <w:shd w:val="clear" w:color="000000" w:fill="FFFFFF"/>
            <w:noWrap/>
            <w:vAlign w:val="center"/>
            <w:hideMark/>
          </w:tcPr>
          <w:p w14:paraId="55DCB067"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F3</w:t>
            </w:r>
          </w:p>
        </w:tc>
        <w:tc>
          <w:tcPr>
            <w:tcW w:w="244" w:type="pct"/>
            <w:tcBorders>
              <w:top w:val="single" w:sz="4" w:space="0" w:color="808080"/>
              <w:left w:val="nil"/>
              <w:bottom w:val="single" w:sz="4" w:space="0" w:color="808080"/>
              <w:right w:val="single" w:sz="4" w:space="0" w:color="808080"/>
            </w:tcBorders>
            <w:shd w:val="clear" w:color="000000" w:fill="FFFFFF"/>
            <w:noWrap/>
            <w:vAlign w:val="center"/>
            <w:hideMark/>
          </w:tcPr>
          <w:p w14:paraId="0E6837D6"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F4</w:t>
            </w:r>
          </w:p>
        </w:tc>
        <w:tc>
          <w:tcPr>
            <w:tcW w:w="244" w:type="pct"/>
            <w:tcBorders>
              <w:top w:val="single" w:sz="4" w:space="0" w:color="808080"/>
              <w:left w:val="nil"/>
              <w:bottom w:val="single" w:sz="4" w:space="0" w:color="808080"/>
              <w:right w:val="single" w:sz="4" w:space="0" w:color="808080"/>
            </w:tcBorders>
            <w:shd w:val="clear" w:color="000000" w:fill="FFFFFF"/>
            <w:noWrap/>
            <w:vAlign w:val="center"/>
            <w:hideMark/>
          </w:tcPr>
          <w:p w14:paraId="4F32CD1B"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F5</w:t>
            </w:r>
          </w:p>
        </w:tc>
        <w:tc>
          <w:tcPr>
            <w:tcW w:w="244" w:type="pct"/>
            <w:tcBorders>
              <w:top w:val="single" w:sz="4" w:space="0" w:color="808080"/>
              <w:left w:val="nil"/>
              <w:bottom w:val="single" w:sz="4" w:space="0" w:color="808080"/>
              <w:right w:val="single" w:sz="4" w:space="0" w:color="808080"/>
            </w:tcBorders>
            <w:shd w:val="clear" w:color="000000" w:fill="FFFFFF"/>
            <w:noWrap/>
            <w:vAlign w:val="center"/>
            <w:hideMark/>
          </w:tcPr>
          <w:p w14:paraId="6AF35FC5"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F6</w:t>
            </w:r>
          </w:p>
        </w:tc>
        <w:tc>
          <w:tcPr>
            <w:tcW w:w="244" w:type="pct"/>
            <w:tcBorders>
              <w:top w:val="single" w:sz="4" w:space="0" w:color="808080"/>
              <w:left w:val="nil"/>
              <w:bottom w:val="single" w:sz="4" w:space="0" w:color="808080"/>
              <w:right w:val="single" w:sz="4" w:space="0" w:color="808080"/>
            </w:tcBorders>
            <w:shd w:val="clear" w:color="000000" w:fill="FFFFFF"/>
            <w:noWrap/>
            <w:vAlign w:val="center"/>
            <w:hideMark/>
          </w:tcPr>
          <w:p w14:paraId="15ADF60A"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F7</w:t>
            </w:r>
          </w:p>
        </w:tc>
        <w:tc>
          <w:tcPr>
            <w:tcW w:w="350" w:type="pct"/>
            <w:tcBorders>
              <w:top w:val="single" w:sz="4" w:space="0" w:color="808080"/>
              <w:left w:val="nil"/>
              <w:bottom w:val="single" w:sz="4" w:space="0" w:color="808080"/>
              <w:right w:val="single" w:sz="4" w:space="0" w:color="808080"/>
            </w:tcBorders>
            <w:shd w:val="clear" w:color="000000" w:fill="FFFFFF"/>
            <w:noWrap/>
            <w:vAlign w:val="center"/>
            <w:hideMark/>
          </w:tcPr>
          <w:p w14:paraId="4DC49FA5"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Unntak</w:t>
            </w:r>
          </w:p>
        </w:tc>
      </w:tr>
      <w:tr w:rsidR="00DF7938" w:rsidRPr="00B66661" w14:paraId="65643209" w14:textId="77777777">
        <w:trPr>
          <w:trHeight w:val="580"/>
        </w:trPr>
        <w:tc>
          <w:tcPr>
            <w:tcW w:w="336" w:type="pct"/>
            <w:tcBorders>
              <w:top w:val="nil"/>
              <w:left w:val="single" w:sz="4" w:space="0" w:color="808080"/>
              <w:bottom w:val="single" w:sz="4" w:space="0" w:color="808080"/>
              <w:right w:val="single" w:sz="4" w:space="0" w:color="808080"/>
            </w:tcBorders>
            <w:shd w:val="clear" w:color="auto" w:fill="auto"/>
            <w:noWrap/>
          </w:tcPr>
          <w:p w14:paraId="5103C17A" w14:textId="77777777" w:rsidR="00DF7938" w:rsidRPr="00B66661" w:rsidRDefault="00DF7938">
            <w:pPr>
              <w:spacing w:after="0" w:line="240" w:lineRule="auto"/>
              <w:rPr>
                <w:rFonts w:ascii="Calibri" w:eastAsia="Times New Roman" w:hAnsi="Calibri" w:cs="Calibri"/>
                <w:color w:val="000000"/>
                <w:kern w:val="0"/>
                <w:lang w:eastAsia="nb-NO"/>
                <w14:ligatures w14:val="none"/>
              </w:rPr>
            </w:pPr>
          </w:p>
        </w:tc>
        <w:tc>
          <w:tcPr>
            <w:tcW w:w="2190" w:type="pct"/>
            <w:tcBorders>
              <w:top w:val="nil"/>
              <w:left w:val="nil"/>
              <w:bottom w:val="single" w:sz="4" w:space="0" w:color="808080"/>
              <w:right w:val="single" w:sz="4" w:space="0" w:color="808080"/>
            </w:tcBorders>
            <w:shd w:val="clear" w:color="000000" w:fill="DDEBF7"/>
          </w:tcPr>
          <w:p w14:paraId="18223892" w14:textId="5366E46D" w:rsidR="00DF7938" w:rsidRPr="00B66661" w:rsidRDefault="00DF7938" w:rsidP="00DF7938">
            <w:pPr>
              <w:rPr>
                <w:rFonts w:ascii="Calibri" w:eastAsia="Times New Roman" w:hAnsi="Calibri" w:cs="Calibri"/>
                <w:color w:val="000000"/>
                <w:kern w:val="0"/>
                <w:lang w:eastAsia="nb-NO"/>
                <w14:ligatures w14:val="none"/>
              </w:rPr>
            </w:pPr>
            <w:r w:rsidRPr="00987783">
              <w:t>Før det gis rammetillatelse må spillvannsledningen fra spillvannspumpestasjonen PA240 (plassert øst for E6), etableres til Midtre Romerike Avløpsselskap IKS (MIRA).</w:t>
            </w:r>
          </w:p>
        </w:tc>
        <w:tc>
          <w:tcPr>
            <w:tcW w:w="416" w:type="pct"/>
            <w:tcBorders>
              <w:top w:val="nil"/>
              <w:left w:val="nil"/>
              <w:bottom w:val="single" w:sz="4" w:space="0" w:color="808080"/>
              <w:right w:val="single" w:sz="4" w:space="0" w:color="808080"/>
            </w:tcBorders>
            <w:shd w:val="clear" w:color="000000" w:fill="FFFFFF"/>
          </w:tcPr>
          <w:p w14:paraId="3551A388" w14:textId="77777777" w:rsidR="00DF7938" w:rsidRDefault="00DF7938">
            <w:pPr>
              <w:spacing w:after="0" w:line="240" w:lineRule="auto"/>
              <w:rPr>
                <w:rFonts w:ascii="Calibri" w:eastAsia="Times New Roman" w:hAnsi="Calibri" w:cs="Calibri"/>
                <w:color w:val="000000"/>
                <w:kern w:val="0"/>
                <w:lang w:eastAsia="nb-NO"/>
                <w14:ligatures w14:val="none"/>
              </w:rPr>
            </w:pPr>
          </w:p>
          <w:p w14:paraId="225823B6" w14:textId="77777777" w:rsidR="00E85022" w:rsidRDefault="00E85022">
            <w:pPr>
              <w:spacing w:after="0" w:line="240" w:lineRule="auto"/>
              <w:rPr>
                <w:rFonts w:ascii="Calibri" w:eastAsia="Times New Roman" w:hAnsi="Calibri" w:cs="Calibri"/>
                <w:color w:val="000000"/>
                <w:kern w:val="0"/>
                <w:lang w:eastAsia="nb-NO"/>
                <w14:ligatures w14:val="none"/>
              </w:rPr>
            </w:pPr>
          </w:p>
          <w:p w14:paraId="73E0E4F2" w14:textId="0C7D5616" w:rsidR="00E85022" w:rsidRPr="00B66661" w:rsidRDefault="00E85022">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Sikret opparbeidet</w:t>
            </w:r>
          </w:p>
        </w:tc>
        <w:tc>
          <w:tcPr>
            <w:tcW w:w="244" w:type="pct"/>
            <w:tcBorders>
              <w:top w:val="nil"/>
              <w:left w:val="nil"/>
              <w:bottom w:val="single" w:sz="4" w:space="0" w:color="808080"/>
              <w:right w:val="single" w:sz="4" w:space="0" w:color="808080"/>
            </w:tcBorders>
            <w:shd w:val="clear" w:color="000000" w:fill="FFFFFF"/>
            <w:vAlign w:val="center"/>
          </w:tcPr>
          <w:p w14:paraId="15BC02B1" w14:textId="36BA88CD" w:rsidR="00DF7938" w:rsidRPr="00B66661" w:rsidRDefault="0005788B">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tcPr>
          <w:p w14:paraId="68BFEDA1" w14:textId="616D6F96" w:rsidR="00DF7938" w:rsidRPr="00B66661" w:rsidRDefault="00442DA0">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tcPr>
          <w:p w14:paraId="260C3592" w14:textId="3E5EC0E2" w:rsidR="00DF7938" w:rsidRPr="00B66661" w:rsidRDefault="00442DA0">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tcPr>
          <w:p w14:paraId="3D6FF416" w14:textId="541A6D73" w:rsidR="00DF7938" w:rsidRPr="00B66661" w:rsidRDefault="00442DA0">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tcPr>
          <w:p w14:paraId="0AF3C5DD" w14:textId="14E5BC55" w:rsidR="00DF7938" w:rsidRPr="00B66661" w:rsidRDefault="00442DA0">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tcPr>
          <w:p w14:paraId="44FA68E8" w14:textId="4C76BD67" w:rsidR="00DF7938" w:rsidRPr="00B66661" w:rsidRDefault="00442DA0">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tcPr>
          <w:p w14:paraId="559759E8" w14:textId="024CFEED" w:rsidR="00DF7938" w:rsidRPr="00B66661" w:rsidRDefault="00442DA0">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x</w:t>
            </w:r>
          </w:p>
        </w:tc>
        <w:tc>
          <w:tcPr>
            <w:tcW w:w="350" w:type="pct"/>
            <w:tcBorders>
              <w:top w:val="nil"/>
              <w:left w:val="nil"/>
              <w:bottom w:val="single" w:sz="4" w:space="0" w:color="808080"/>
              <w:right w:val="single" w:sz="4" w:space="0" w:color="808080"/>
            </w:tcBorders>
            <w:shd w:val="clear" w:color="000000" w:fill="FFFFFF"/>
            <w:vAlign w:val="center"/>
          </w:tcPr>
          <w:p w14:paraId="2A60FA04" w14:textId="7CF362BD" w:rsidR="00DF7938" w:rsidRPr="00B66661" w:rsidRDefault="0005788B">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B/T1</w:t>
            </w:r>
          </w:p>
        </w:tc>
      </w:tr>
      <w:tr w:rsidR="009F697C" w:rsidRPr="00B66661" w14:paraId="0911C426" w14:textId="77777777">
        <w:trPr>
          <w:trHeight w:val="580"/>
        </w:trPr>
        <w:tc>
          <w:tcPr>
            <w:tcW w:w="336" w:type="pct"/>
            <w:tcBorders>
              <w:top w:val="nil"/>
              <w:left w:val="single" w:sz="4" w:space="0" w:color="808080"/>
              <w:bottom w:val="single" w:sz="4" w:space="0" w:color="808080"/>
              <w:right w:val="single" w:sz="4" w:space="0" w:color="808080"/>
            </w:tcBorders>
            <w:shd w:val="clear" w:color="auto" w:fill="auto"/>
            <w:noWrap/>
            <w:hideMark/>
          </w:tcPr>
          <w:p w14:paraId="658C66A5"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Jf punkt</w:t>
            </w:r>
          </w:p>
          <w:p w14:paraId="564AB87C"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w:t>
            </w:r>
          </w:p>
          <w:p w14:paraId="0B944025"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lenger</w:t>
            </w:r>
          </w:p>
          <w:p w14:paraId="516D8FC6"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xml:space="preserve">opp i </w:t>
            </w:r>
          </w:p>
          <w:p w14:paraId="733191F1"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lastRenderedPageBreak/>
              <w:t xml:space="preserve">best. </w:t>
            </w:r>
          </w:p>
          <w:p w14:paraId="4FB8C3C9"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p>
        </w:tc>
        <w:tc>
          <w:tcPr>
            <w:tcW w:w="2190" w:type="pct"/>
            <w:tcBorders>
              <w:top w:val="nil"/>
              <w:left w:val="nil"/>
              <w:bottom w:val="single" w:sz="4" w:space="0" w:color="808080"/>
              <w:right w:val="single" w:sz="4" w:space="0" w:color="808080"/>
            </w:tcBorders>
            <w:shd w:val="clear" w:color="000000" w:fill="DDEBF7"/>
            <w:hideMark/>
          </w:tcPr>
          <w:p w14:paraId="7E3BCBF5"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lastRenderedPageBreak/>
              <w:t xml:space="preserve">Oppgradering av ledningsnett i Korshagen (se tegning GH004) </w:t>
            </w:r>
          </w:p>
        </w:tc>
        <w:tc>
          <w:tcPr>
            <w:tcW w:w="416" w:type="pct"/>
            <w:tcBorders>
              <w:top w:val="nil"/>
              <w:left w:val="nil"/>
              <w:bottom w:val="single" w:sz="4" w:space="0" w:color="808080"/>
              <w:right w:val="single" w:sz="4" w:space="0" w:color="808080"/>
            </w:tcBorders>
            <w:shd w:val="clear" w:color="000000" w:fill="FFFFFF"/>
            <w:hideMark/>
          </w:tcPr>
          <w:p w14:paraId="570C8351"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Sikret opparbeidet</w:t>
            </w:r>
          </w:p>
        </w:tc>
        <w:tc>
          <w:tcPr>
            <w:tcW w:w="244" w:type="pct"/>
            <w:tcBorders>
              <w:top w:val="nil"/>
              <w:left w:val="nil"/>
              <w:bottom w:val="single" w:sz="4" w:space="0" w:color="808080"/>
              <w:right w:val="single" w:sz="4" w:space="0" w:color="808080"/>
            </w:tcBorders>
            <w:shd w:val="clear" w:color="000000" w:fill="FFFFFF"/>
            <w:vAlign w:val="center"/>
            <w:hideMark/>
          </w:tcPr>
          <w:p w14:paraId="1616AA72"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7E95A017"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244" w:type="pct"/>
            <w:tcBorders>
              <w:top w:val="nil"/>
              <w:left w:val="nil"/>
              <w:bottom w:val="single" w:sz="4" w:space="0" w:color="808080"/>
              <w:right w:val="single" w:sz="4" w:space="0" w:color="808080"/>
            </w:tcBorders>
            <w:shd w:val="clear" w:color="000000" w:fill="FFFFFF"/>
            <w:vAlign w:val="center"/>
            <w:hideMark/>
          </w:tcPr>
          <w:p w14:paraId="4D2B99E6"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1CBBFD06"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244" w:type="pct"/>
            <w:tcBorders>
              <w:top w:val="nil"/>
              <w:left w:val="nil"/>
              <w:bottom w:val="single" w:sz="4" w:space="0" w:color="808080"/>
              <w:right w:val="single" w:sz="4" w:space="0" w:color="808080"/>
            </w:tcBorders>
            <w:shd w:val="clear" w:color="000000" w:fill="FFFFFF"/>
            <w:vAlign w:val="center"/>
            <w:hideMark/>
          </w:tcPr>
          <w:p w14:paraId="72E69B4E"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244" w:type="pct"/>
            <w:tcBorders>
              <w:top w:val="nil"/>
              <w:left w:val="nil"/>
              <w:bottom w:val="single" w:sz="4" w:space="0" w:color="808080"/>
              <w:right w:val="single" w:sz="4" w:space="0" w:color="808080"/>
            </w:tcBorders>
            <w:shd w:val="clear" w:color="000000" w:fill="FFFFFF"/>
            <w:vAlign w:val="center"/>
            <w:hideMark/>
          </w:tcPr>
          <w:p w14:paraId="13E0EE28"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244" w:type="pct"/>
            <w:tcBorders>
              <w:top w:val="nil"/>
              <w:left w:val="nil"/>
              <w:bottom w:val="single" w:sz="4" w:space="0" w:color="808080"/>
              <w:right w:val="single" w:sz="4" w:space="0" w:color="808080"/>
            </w:tcBorders>
            <w:shd w:val="clear" w:color="000000" w:fill="FFFFFF"/>
            <w:vAlign w:val="center"/>
            <w:hideMark/>
          </w:tcPr>
          <w:p w14:paraId="371D40E2"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350" w:type="pct"/>
            <w:tcBorders>
              <w:top w:val="nil"/>
              <w:left w:val="nil"/>
              <w:bottom w:val="single" w:sz="4" w:space="0" w:color="808080"/>
              <w:right w:val="single" w:sz="4" w:space="0" w:color="808080"/>
            </w:tcBorders>
            <w:shd w:val="clear" w:color="000000" w:fill="FFFFFF"/>
            <w:vAlign w:val="center"/>
            <w:hideMark/>
          </w:tcPr>
          <w:p w14:paraId="784EFB76"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r>
      <w:tr w:rsidR="009F697C" w:rsidRPr="00B66661" w14:paraId="65565CCE" w14:textId="77777777">
        <w:trPr>
          <w:trHeight w:val="870"/>
        </w:trPr>
        <w:tc>
          <w:tcPr>
            <w:tcW w:w="336" w:type="pct"/>
            <w:tcBorders>
              <w:top w:val="nil"/>
              <w:left w:val="single" w:sz="4" w:space="0" w:color="808080"/>
              <w:bottom w:val="single" w:sz="4" w:space="0" w:color="808080"/>
              <w:right w:val="single" w:sz="4" w:space="0" w:color="808080"/>
            </w:tcBorders>
            <w:shd w:val="clear" w:color="auto" w:fill="auto"/>
            <w:noWrap/>
            <w:hideMark/>
          </w:tcPr>
          <w:p w14:paraId="099E9709"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p w14:paraId="2414F4B6"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p>
        </w:tc>
        <w:tc>
          <w:tcPr>
            <w:tcW w:w="2190" w:type="pct"/>
            <w:tcBorders>
              <w:top w:val="nil"/>
              <w:left w:val="nil"/>
              <w:bottom w:val="single" w:sz="4" w:space="0" w:color="808080"/>
              <w:right w:val="single" w:sz="4" w:space="0" w:color="808080"/>
            </w:tcBorders>
            <w:shd w:val="clear" w:color="000000" w:fill="DDEBF7"/>
            <w:hideMark/>
          </w:tcPr>
          <w:p w14:paraId="52FCA5AF"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xml:space="preserve">Oppgradering av ledningsnett utenfor planområdet fra nord for Åsenhagen skole til oppsamlingskummen før kryssingen av E6 (se tegning GH005) </w:t>
            </w:r>
          </w:p>
        </w:tc>
        <w:tc>
          <w:tcPr>
            <w:tcW w:w="416" w:type="pct"/>
            <w:tcBorders>
              <w:top w:val="nil"/>
              <w:left w:val="nil"/>
              <w:bottom w:val="single" w:sz="4" w:space="0" w:color="808080"/>
              <w:right w:val="single" w:sz="4" w:space="0" w:color="808080"/>
            </w:tcBorders>
            <w:shd w:val="clear" w:color="000000" w:fill="FFFFFF"/>
            <w:hideMark/>
          </w:tcPr>
          <w:p w14:paraId="416D13EC"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Sikret opparbeidet</w:t>
            </w:r>
          </w:p>
        </w:tc>
        <w:tc>
          <w:tcPr>
            <w:tcW w:w="244" w:type="pct"/>
            <w:tcBorders>
              <w:top w:val="nil"/>
              <w:left w:val="nil"/>
              <w:bottom w:val="single" w:sz="4" w:space="0" w:color="808080"/>
              <w:right w:val="single" w:sz="4" w:space="0" w:color="808080"/>
            </w:tcBorders>
            <w:shd w:val="clear" w:color="000000" w:fill="FFFFFF"/>
            <w:vAlign w:val="center"/>
            <w:hideMark/>
          </w:tcPr>
          <w:p w14:paraId="10A22D6A"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38B4E578"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0ED3FBA5"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7569B49E"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7342FCC5"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6BE7F6A4"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3CEDF321"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350" w:type="pct"/>
            <w:tcBorders>
              <w:top w:val="nil"/>
              <w:left w:val="nil"/>
              <w:bottom w:val="single" w:sz="4" w:space="0" w:color="808080"/>
              <w:right w:val="single" w:sz="4" w:space="0" w:color="808080"/>
            </w:tcBorders>
            <w:shd w:val="clear" w:color="000000" w:fill="FFFFFF"/>
            <w:vAlign w:val="center"/>
            <w:hideMark/>
          </w:tcPr>
          <w:p w14:paraId="0F951514"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B/T1</w:t>
            </w:r>
          </w:p>
        </w:tc>
      </w:tr>
      <w:tr w:rsidR="009F697C" w:rsidRPr="00B66661" w14:paraId="73A0D480" w14:textId="77777777">
        <w:trPr>
          <w:trHeight w:val="580"/>
        </w:trPr>
        <w:tc>
          <w:tcPr>
            <w:tcW w:w="336" w:type="pct"/>
            <w:tcBorders>
              <w:top w:val="nil"/>
              <w:left w:val="single" w:sz="4" w:space="0" w:color="808080"/>
              <w:bottom w:val="single" w:sz="4" w:space="0" w:color="808080"/>
              <w:right w:val="single" w:sz="4" w:space="0" w:color="808080"/>
            </w:tcBorders>
            <w:shd w:val="clear" w:color="auto" w:fill="auto"/>
            <w:noWrap/>
            <w:hideMark/>
          </w:tcPr>
          <w:p w14:paraId="3D33420C"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2190" w:type="pct"/>
            <w:tcBorders>
              <w:top w:val="nil"/>
              <w:left w:val="nil"/>
              <w:bottom w:val="single" w:sz="4" w:space="0" w:color="808080"/>
              <w:right w:val="single" w:sz="4" w:space="0" w:color="808080"/>
            </w:tcBorders>
            <w:shd w:val="clear" w:color="000000" w:fill="BDD7EE"/>
            <w:hideMark/>
          </w:tcPr>
          <w:p w14:paraId="72799FD2" w14:textId="67C10572"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Drenering av Skedsmo kirkevei</w:t>
            </w:r>
            <w:r w:rsidR="00066ED9">
              <w:rPr>
                <w:rFonts w:ascii="Calibri" w:eastAsia="Times New Roman" w:hAnsi="Calibri" w:cs="Calibri"/>
                <w:color w:val="000000"/>
                <w:kern w:val="0"/>
                <w:lang w:eastAsia="nb-NO"/>
                <w14:ligatures w14:val="none"/>
              </w:rPr>
              <w:t xml:space="preserve"> </w:t>
            </w:r>
            <w:r w:rsidR="00066ED9" w:rsidRPr="00B66661">
              <w:rPr>
                <w:rFonts w:ascii="Calibri" w:eastAsia="Times New Roman" w:hAnsi="Calibri" w:cs="Calibri"/>
                <w:color w:val="000000"/>
                <w:kern w:val="0"/>
                <w:lang w:eastAsia="nb-NO"/>
                <w14:ligatures w14:val="none"/>
              </w:rPr>
              <w:t>(OV-ledning)</w:t>
            </w:r>
          </w:p>
        </w:tc>
        <w:tc>
          <w:tcPr>
            <w:tcW w:w="416" w:type="pct"/>
            <w:tcBorders>
              <w:top w:val="nil"/>
              <w:left w:val="nil"/>
              <w:bottom w:val="single" w:sz="4" w:space="0" w:color="808080"/>
              <w:right w:val="single" w:sz="4" w:space="0" w:color="808080"/>
            </w:tcBorders>
            <w:shd w:val="clear" w:color="000000" w:fill="FFFFFF"/>
            <w:hideMark/>
          </w:tcPr>
          <w:p w14:paraId="3EF536D9"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Sikret opparbeidet</w:t>
            </w:r>
          </w:p>
        </w:tc>
        <w:tc>
          <w:tcPr>
            <w:tcW w:w="244" w:type="pct"/>
            <w:tcBorders>
              <w:top w:val="nil"/>
              <w:left w:val="nil"/>
              <w:bottom w:val="single" w:sz="4" w:space="0" w:color="808080"/>
              <w:right w:val="single" w:sz="4" w:space="0" w:color="808080"/>
            </w:tcBorders>
            <w:shd w:val="clear" w:color="000000" w:fill="FFFFFF"/>
            <w:vAlign w:val="center"/>
            <w:hideMark/>
          </w:tcPr>
          <w:p w14:paraId="6045EA89"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75438373"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3A16D262"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1891B9F8"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299813B2"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4A385AC5"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6EFF1FDD"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350" w:type="pct"/>
            <w:tcBorders>
              <w:top w:val="nil"/>
              <w:left w:val="nil"/>
              <w:bottom w:val="single" w:sz="4" w:space="0" w:color="808080"/>
              <w:right w:val="single" w:sz="4" w:space="0" w:color="808080"/>
            </w:tcBorders>
            <w:shd w:val="clear" w:color="000000" w:fill="FFFFFF"/>
            <w:vAlign w:val="center"/>
            <w:hideMark/>
          </w:tcPr>
          <w:p w14:paraId="4C765B7E" w14:textId="2FCAE196"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r w:rsidR="005D6B35">
              <w:rPr>
                <w:rFonts w:ascii="Calibri" w:eastAsia="Times New Roman" w:hAnsi="Calibri" w:cs="Calibri"/>
                <w:color w:val="000000"/>
                <w:kern w:val="0"/>
                <w:lang w:eastAsia="nb-NO"/>
                <w14:ligatures w14:val="none"/>
              </w:rPr>
              <w:t>PA1</w:t>
            </w:r>
          </w:p>
        </w:tc>
      </w:tr>
      <w:tr w:rsidR="009F697C" w:rsidRPr="00B66661" w14:paraId="1AE0F844" w14:textId="77777777">
        <w:trPr>
          <w:trHeight w:val="870"/>
        </w:trPr>
        <w:tc>
          <w:tcPr>
            <w:tcW w:w="336" w:type="pct"/>
            <w:tcBorders>
              <w:top w:val="nil"/>
              <w:left w:val="single" w:sz="4" w:space="0" w:color="808080"/>
              <w:bottom w:val="single" w:sz="4" w:space="0" w:color="808080"/>
              <w:right w:val="single" w:sz="4" w:space="0" w:color="808080"/>
            </w:tcBorders>
            <w:shd w:val="clear" w:color="auto" w:fill="auto"/>
            <w:noWrap/>
            <w:hideMark/>
          </w:tcPr>
          <w:p w14:paraId="7C0529A2"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2190" w:type="pct"/>
            <w:tcBorders>
              <w:top w:val="nil"/>
              <w:left w:val="nil"/>
              <w:bottom w:val="single" w:sz="4" w:space="0" w:color="808080"/>
              <w:right w:val="single" w:sz="4" w:space="0" w:color="808080"/>
            </w:tcBorders>
            <w:shd w:val="clear" w:color="000000" w:fill="BDD7EE"/>
            <w:hideMark/>
          </w:tcPr>
          <w:p w14:paraId="6D1B24DC"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Tilrettelagt flomvei fra krysset Korshagen x Trondheimsvegen og nedstrøms planområdet i grøntdrag mellom Åsenhagen/Industriveien til åpen bekk.</w:t>
            </w:r>
          </w:p>
        </w:tc>
        <w:tc>
          <w:tcPr>
            <w:tcW w:w="416" w:type="pct"/>
            <w:tcBorders>
              <w:top w:val="nil"/>
              <w:left w:val="nil"/>
              <w:bottom w:val="single" w:sz="4" w:space="0" w:color="808080"/>
              <w:right w:val="single" w:sz="4" w:space="0" w:color="808080"/>
            </w:tcBorders>
            <w:shd w:val="clear" w:color="000000" w:fill="FFFFFF"/>
            <w:hideMark/>
          </w:tcPr>
          <w:p w14:paraId="4561F33F"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Sikret opparbeidet</w:t>
            </w:r>
          </w:p>
        </w:tc>
        <w:tc>
          <w:tcPr>
            <w:tcW w:w="244" w:type="pct"/>
            <w:tcBorders>
              <w:top w:val="nil"/>
              <w:left w:val="nil"/>
              <w:bottom w:val="single" w:sz="4" w:space="0" w:color="808080"/>
              <w:right w:val="single" w:sz="4" w:space="0" w:color="808080"/>
            </w:tcBorders>
            <w:shd w:val="clear" w:color="000000" w:fill="FFFFFF"/>
            <w:vAlign w:val="center"/>
            <w:hideMark/>
          </w:tcPr>
          <w:p w14:paraId="59BDA44F"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5B553E2B"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703EDECB"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36F61685"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19CAC110"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125D4700"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244" w:type="pct"/>
            <w:tcBorders>
              <w:top w:val="nil"/>
              <w:left w:val="nil"/>
              <w:bottom w:val="single" w:sz="4" w:space="0" w:color="808080"/>
              <w:right w:val="single" w:sz="4" w:space="0" w:color="808080"/>
            </w:tcBorders>
            <w:shd w:val="clear" w:color="000000" w:fill="FFFFFF"/>
            <w:vAlign w:val="center"/>
            <w:hideMark/>
          </w:tcPr>
          <w:p w14:paraId="1F7989B8"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350" w:type="pct"/>
            <w:tcBorders>
              <w:top w:val="nil"/>
              <w:left w:val="nil"/>
              <w:bottom w:val="single" w:sz="4" w:space="0" w:color="808080"/>
              <w:right w:val="single" w:sz="4" w:space="0" w:color="808080"/>
            </w:tcBorders>
            <w:shd w:val="clear" w:color="000000" w:fill="FFFFFF"/>
            <w:vAlign w:val="center"/>
            <w:hideMark/>
          </w:tcPr>
          <w:p w14:paraId="14A50C99" w14:textId="25D2C086"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B/F</w:t>
            </w:r>
            <w:r w:rsidR="0021242B">
              <w:rPr>
                <w:rFonts w:ascii="Calibri" w:eastAsia="Times New Roman" w:hAnsi="Calibri" w:cs="Calibri"/>
                <w:color w:val="000000"/>
                <w:kern w:val="0"/>
                <w:lang w:eastAsia="nb-NO"/>
                <w14:ligatures w14:val="none"/>
              </w:rPr>
              <w:t>1-</w:t>
            </w:r>
            <w:r w:rsidRPr="00B66661">
              <w:rPr>
                <w:rFonts w:ascii="Calibri" w:eastAsia="Times New Roman" w:hAnsi="Calibri" w:cs="Calibri"/>
                <w:color w:val="000000"/>
                <w:kern w:val="0"/>
                <w:lang w:eastAsia="nb-NO"/>
                <w14:ligatures w14:val="none"/>
              </w:rPr>
              <w:t>2</w:t>
            </w:r>
            <w:r w:rsidR="005D6B35">
              <w:rPr>
                <w:rFonts w:ascii="Calibri" w:eastAsia="Times New Roman" w:hAnsi="Calibri" w:cs="Calibri"/>
                <w:color w:val="000000"/>
                <w:kern w:val="0"/>
                <w:lang w:eastAsia="nb-NO"/>
                <w14:ligatures w14:val="none"/>
              </w:rPr>
              <w:t>, PA1</w:t>
            </w:r>
          </w:p>
        </w:tc>
      </w:tr>
    </w:tbl>
    <w:p w14:paraId="43A10266" w14:textId="77777777" w:rsidR="009F697C" w:rsidRPr="00B66661" w:rsidRDefault="009F697C" w:rsidP="009F697C"/>
    <w:p w14:paraId="12E5D7A7" w14:textId="77777777" w:rsidR="009F697C" w:rsidRPr="00B66661" w:rsidRDefault="009F697C" w:rsidP="009F697C"/>
    <w:p w14:paraId="168ED7EB" w14:textId="77777777" w:rsidR="009F697C" w:rsidRPr="00B66661" w:rsidRDefault="009F697C" w:rsidP="009100ED">
      <w:pPr>
        <w:pStyle w:val="Overskrift5"/>
      </w:pPr>
      <w:r w:rsidRPr="00B66661">
        <w:t>Samferdsel</w:t>
      </w:r>
    </w:p>
    <w:tbl>
      <w:tblPr>
        <w:tblW w:w="5000" w:type="pct"/>
        <w:tblLayout w:type="fixed"/>
        <w:tblCellMar>
          <w:left w:w="70" w:type="dxa"/>
          <w:right w:w="70" w:type="dxa"/>
        </w:tblCellMar>
        <w:tblLook w:val="04A0" w:firstRow="1" w:lastRow="0" w:firstColumn="1" w:lastColumn="0" w:noHBand="0" w:noVBand="1"/>
      </w:tblPr>
      <w:tblGrid>
        <w:gridCol w:w="704"/>
        <w:gridCol w:w="4275"/>
        <w:gridCol w:w="971"/>
        <w:gridCol w:w="283"/>
        <w:gridCol w:w="283"/>
        <w:gridCol w:w="283"/>
        <w:gridCol w:w="283"/>
        <w:gridCol w:w="283"/>
        <w:gridCol w:w="285"/>
        <w:gridCol w:w="283"/>
        <w:gridCol w:w="1129"/>
      </w:tblGrid>
      <w:tr w:rsidR="00F039BC" w:rsidRPr="00B66661" w14:paraId="08E5947E" w14:textId="77777777" w:rsidTr="00770AFC">
        <w:trPr>
          <w:trHeight w:val="290"/>
        </w:trPr>
        <w:tc>
          <w:tcPr>
            <w:tcW w:w="388" w:type="pct"/>
            <w:tcBorders>
              <w:top w:val="single" w:sz="4" w:space="0" w:color="A6A6A6"/>
              <w:left w:val="single" w:sz="4" w:space="0" w:color="A6A6A6"/>
              <w:bottom w:val="single" w:sz="4" w:space="0" w:color="A6A6A6"/>
              <w:right w:val="single" w:sz="4" w:space="0" w:color="A6A6A6"/>
            </w:tcBorders>
            <w:shd w:val="clear" w:color="000000" w:fill="FFFFFF"/>
            <w:noWrap/>
            <w:hideMark/>
          </w:tcPr>
          <w:p w14:paraId="00FE1955"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Punkt</w:t>
            </w:r>
          </w:p>
        </w:tc>
        <w:tc>
          <w:tcPr>
            <w:tcW w:w="2359" w:type="pct"/>
            <w:tcBorders>
              <w:top w:val="single" w:sz="4" w:space="0" w:color="A6A6A6"/>
              <w:left w:val="nil"/>
              <w:bottom w:val="single" w:sz="4" w:space="0" w:color="A6A6A6"/>
              <w:right w:val="single" w:sz="4" w:space="0" w:color="A6A6A6"/>
            </w:tcBorders>
            <w:shd w:val="clear" w:color="auto" w:fill="auto"/>
            <w:hideMark/>
          </w:tcPr>
          <w:p w14:paraId="2F1E85E1"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Tiltak</w:t>
            </w:r>
          </w:p>
        </w:tc>
        <w:tc>
          <w:tcPr>
            <w:tcW w:w="536" w:type="pct"/>
            <w:tcBorders>
              <w:top w:val="single" w:sz="4" w:space="0" w:color="A6A6A6"/>
              <w:left w:val="nil"/>
              <w:bottom w:val="single" w:sz="4" w:space="0" w:color="A6A6A6"/>
              <w:right w:val="single" w:sz="4" w:space="0" w:color="A6A6A6"/>
            </w:tcBorders>
            <w:shd w:val="clear" w:color="auto" w:fill="auto"/>
            <w:hideMark/>
          </w:tcPr>
          <w:p w14:paraId="4102E4D4"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Type krav</w:t>
            </w:r>
          </w:p>
        </w:tc>
        <w:tc>
          <w:tcPr>
            <w:tcW w:w="156" w:type="pct"/>
            <w:tcBorders>
              <w:top w:val="single" w:sz="4" w:space="0" w:color="A6A6A6"/>
              <w:left w:val="nil"/>
              <w:bottom w:val="single" w:sz="4" w:space="0" w:color="A6A6A6"/>
              <w:right w:val="single" w:sz="4" w:space="0" w:color="A6A6A6"/>
            </w:tcBorders>
            <w:shd w:val="clear" w:color="000000" w:fill="FFFFFF"/>
            <w:noWrap/>
            <w:vAlign w:val="center"/>
            <w:hideMark/>
          </w:tcPr>
          <w:p w14:paraId="27116110"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F1</w:t>
            </w:r>
          </w:p>
        </w:tc>
        <w:tc>
          <w:tcPr>
            <w:tcW w:w="156" w:type="pct"/>
            <w:tcBorders>
              <w:top w:val="single" w:sz="4" w:space="0" w:color="A6A6A6"/>
              <w:left w:val="nil"/>
              <w:bottom w:val="single" w:sz="4" w:space="0" w:color="A6A6A6"/>
              <w:right w:val="single" w:sz="4" w:space="0" w:color="A6A6A6"/>
            </w:tcBorders>
            <w:shd w:val="clear" w:color="000000" w:fill="FFFFFF"/>
            <w:noWrap/>
            <w:vAlign w:val="center"/>
            <w:hideMark/>
          </w:tcPr>
          <w:p w14:paraId="60C55BE8"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F2</w:t>
            </w:r>
          </w:p>
        </w:tc>
        <w:tc>
          <w:tcPr>
            <w:tcW w:w="156" w:type="pct"/>
            <w:tcBorders>
              <w:top w:val="single" w:sz="4" w:space="0" w:color="A6A6A6"/>
              <w:left w:val="nil"/>
              <w:bottom w:val="single" w:sz="4" w:space="0" w:color="A6A6A6"/>
              <w:right w:val="single" w:sz="4" w:space="0" w:color="A6A6A6"/>
            </w:tcBorders>
            <w:shd w:val="clear" w:color="000000" w:fill="FFFFFF"/>
            <w:noWrap/>
            <w:vAlign w:val="center"/>
            <w:hideMark/>
          </w:tcPr>
          <w:p w14:paraId="0E63BCDC"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F3</w:t>
            </w:r>
          </w:p>
        </w:tc>
        <w:tc>
          <w:tcPr>
            <w:tcW w:w="156" w:type="pct"/>
            <w:tcBorders>
              <w:top w:val="single" w:sz="4" w:space="0" w:color="A6A6A6"/>
              <w:left w:val="nil"/>
              <w:bottom w:val="single" w:sz="4" w:space="0" w:color="A6A6A6"/>
              <w:right w:val="single" w:sz="4" w:space="0" w:color="A6A6A6"/>
            </w:tcBorders>
            <w:shd w:val="clear" w:color="000000" w:fill="FFFFFF"/>
            <w:noWrap/>
            <w:vAlign w:val="center"/>
            <w:hideMark/>
          </w:tcPr>
          <w:p w14:paraId="2350F4C7"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F4</w:t>
            </w:r>
          </w:p>
        </w:tc>
        <w:tc>
          <w:tcPr>
            <w:tcW w:w="156" w:type="pct"/>
            <w:tcBorders>
              <w:top w:val="single" w:sz="4" w:space="0" w:color="A6A6A6"/>
              <w:left w:val="nil"/>
              <w:bottom w:val="single" w:sz="4" w:space="0" w:color="A6A6A6"/>
              <w:right w:val="single" w:sz="4" w:space="0" w:color="A6A6A6"/>
            </w:tcBorders>
            <w:shd w:val="clear" w:color="000000" w:fill="FFFFFF"/>
            <w:noWrap/>
            <w:vAlign w:val="center"/>
            <w:hideMark/>
          </w:tcPr>
          <w:p w14:paraId="73CB3A40"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F5</w:t>
            </w:r>
          </w:p>
        </w:tc>
        <w:tc>
          <w:tcPr>
            <w:tcW w:w="157" w:type="pct"/>
            <w:tcBorders>
              <w:top w:val="single" w:sz="4" w:space="0" w:color="A6A6A6"/>
              <w:left w:val="nil"/>
              <w:bottom w:val="single" w:sz="4" w:space="0" w:color="A6A6A6"/>
              <w:right w:val="single" w:sz="4" w:space="0" w:color="A6A6A6"/>
            </w:tcBorders>
            <w:shd w:val="clear" w:color="000000" w:fill="FFFFFF"/>
            <w:noWrap/>
            <w:vAlign w:val="center"/>
            <w:hideMark/>
          </w:tcPr>
          <w:p w14:paraId="56869FC9"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F6</w:t>
            </w:r>
          </w:p>
        </w:tc>
        <w:tc>
          <w:tcPr>
            <w:tcW w:w="156" w:type="pct"/>
            <w:tcBorders>
              <w:top w:val="single" w:sz="4" w:space="0" w:color="A6A6A6"/>
              <w:left w:val="nil"/>
              <w:bottom w:val="single" w:sz="4" w:space="0" w:color="A6A6A6"/>
              <w:right w:val="single" w:sz="4" w:space="0" w:color="A6A6A6"/>
            </w:tcBorders>
            <w:shd w:val="clear" w:color="000000" w:fill="FFFFFF"/>
            <w:noWrap/>
            <w:vAlign w:val="center"/>
            <w:hideMark/>
          </w:tcPr>
          <w:p w14:paraId="05ACC9A6"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F7</w:t>
            </w:r>
          </w:p>
        </w:tc>
        <w:tc>
          <w:tcPr>
            <w:tcW w:w="623" w:type="pct"/>
            <w:tcBorders>
              <w:top w:val="single" w:sz="4" w:space="0" w:color="A6A6A6"/>
              <w:left w:val="nil"/>
              <w:bottom w:val="single" w:sz="4" w:space="0" w:color="A6A6A6"/>
              <w:right w:val="single" w:sz="4" w:space="0" w:color="A6A6A6"/>
            </w:tcBorders>
            <w:shd w:val="clear" w:color="000000" w:fill="FFFFFF"/>
            <w:vAlign w:val="center"/>
            <w:hideMark/>
          </w:tcPr>
          <w:p w14:paraId="50C0A0CC"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Unntak</w:t>
            </w:r>
          </w:p>
        </w:tc>
      </w:tr>
      <w:tr w:rsidR="00F039BC" w:rsidRPr="00B66661" w14:paraId="12FC507A" w14:textId="77777777" w:rsidTr="00770AFC">
        <w:trPr>
          <w:trHeight w:val="580"/>
        </w:trPr>
        <w:tc>
          <w:tcPr>
            <w:tcW w:w="388" w:type="pct"/>
            <w:tcBorders>
              <w:top w:val="nil"/>
              <w:left w:val="single" w:sz="4" w:space="0" w:color="A6A6A6"/>
              <w:bottom w:val="single" w:sz="4" w:space="0" w:color="A6A6A6"/>
              <w:right w:val="single" w:sz="4" w:space="0" w:color="A6A6A6"/>
            </w:tcBorders>
            <w:shd w:val="clear" w:color="000000" w:fill="FFFFFF"/>
            <w:hideMark/>
          </w:tcPr>
          <w:p w14:paraId="6A7E6C34"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2359" w:type="pct"/>
            <w:tcBorders>
              <w:top w:val="nil"/>
              <w:left w:val="nil"/>
              <w:bottom w:val="single" w:sz="4" w:space="0" w:color="A6A6A6"/>
              <w:right w:val="single" w:sz="4" w:space="0" w:color="A6A6A6"/>
            </w:tcBorders>
            <w:shd w:val="clear" w:color="000000" w:fill="D9D9D9"/>
            <w:noWrap/>
            <w:hideMark/>
          </w:tcPr>
          <w:p w14:paraId="0F09FD35"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Korshagen, veisnitt</w:t>
            </w:r>
          </w:p>
          <w:p w14:paraId="0D438677"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Ytre del: Fortau, vei, grøntrabatt, GS-vei</w:t>
            </w:r>
          </w:p>
          <w:p w14:paraId="728A3D26"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Indre del: grøft, vei, rabatt, GS-vei</w:t>
            </w:r>
          </w:p>
        </w:tc>
        <w:tc>
          <w:tcPr>
            <w:tcW w:w="536" w:type="pct"/>
            <w:tcBorders>
              <w:top w:val="nil"/>
              <w:left w:val="nil"/>
              <w:bottom w:val="single" w:sz="4" w:space="0" w:color="A6A6A6"/>
              <w:right w:val="single" w:sz="4" w:space="0" w:color="A6A6A6"/>
            </w:tcBorders>
            <w:shd w:val="clear" w:color="auto" w:fill="auto"/>
            <w:hideMark/>
          </w:tcPr>
          <w:p w14:paraId="3C58C44E"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Sikret opparbeidet</w:t>
            </w:r>
          </w:p>
        </w:tc>
        <w:tc>
          <w:tcPr>
            <w:tcW w:w="156" w:type="pct"/>
            <w:tcBorders>
              <w:top w:val="nil"/>
              <w:left w:val="nil"/>
              <w:bottom w:val="single" w:sz="4" w:space="0" w:color="A6A6A6"/>
              <w:right w:val="single" w:sz="4" w:space="0" w:color="A6A6A6"/>
            </w:tcBorders>
            <w:shd w:val="clear" w:color="000000" w:fill="FFFFFF"/>
            <w:vAlign w:val="center"/>
            <w:hideMark/>
          </w:tcPr>
          <w:p w14:paraId="346FB496"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56" w:type="pct"/>
            <w:tcBorders>
              <w:top w:val="nil"/>
              <w:left w:val="nil"/>
              <w:bottom w:val="single" w:sz="4" w:space="0" w:color="A6A6A6"/>
              <w:right w:val="single" w:sz="4" w:space="0" w:color="A6A6A6"/>
            </w:tcBorders>
            <w:shd w:val="clear" w:color="000000" w:fill="FFFFFF"/>
            <w:vAlign w:val="center"/>
            <w:hideMark/>
          </w:tcPr>
          <w:p w14:paraId="3C6FA693"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56" w:type="pct"/>
            <w:tcBorders>
              <w:top w:val="nil"/>
              <w:left w:val="nil"/>
              <w:bottom w:val="single" w:sz="4" w:space="0" w:color="A6A6A6"/>
              <w:right w:val="single" w:sz="4" w:space="0" w:color="A6A6A6"/>
            </w:tcBorders>
            <w:shd w:val="clear" w:color="000000" w:fill="FFFFFF"/>
            <w:vAlign w:val="center"/>
            <w:hideMark/>
          </w:tcPr>
          <w:p w14:paraId="22562534"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56" w:type="pct"/>
            <w:tcBorders>
              <w:top w:val="nil"/>
              <w:left w:val="nil"/>
              <w:bottom w:val="single" w:sz="4" w:space="0" w:color="A6A6A6"/>
              <w:right w:val="single" w:sz="4" w:space="0" w:color="A6A6A6"/>
            </w:tcBorders>
            <w:shd w:val="clear" w:color="000000" w:fill="FFFFFF"/>
            <w:vAlign w:val="center"/>
            <w:hideMark/>
          </w:tcPr>
          <w:p w14:paraId="5DDE0086"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56" w:type="pct"/>
            <w:tcBorders>
              <w:top w:val="nil"/>
              <w:left w:val="nil"/>
              <w:bottom w:val="single" w:sz="4" w:space="0" w:color="A6A6A6"/>
              <w:right w:val="single" w:sz="4" w:space="0" w:color="A6A6A6"/>
            </w:tcBorders>
            <w:shd w:val="clear" w:color="000000" w:fill="FFFFFF"/>
            <w:vAlign w:val="center"/>
            <w:hideMark/>
          </w:tcPr>
          <w:p w14:paraId="28C6FD35"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57" w:type="pct"/>
            <w:tcBorders>
              <w:top w:val="nil"/>
              <w:left w:val="nil"/>
              <w:bottom w:val="single" w:sz="4" w:space="0" w:color="A6A6A6"/>
              <w:right w:val="single" w:sz="4" w:space="0" w:color="A6A6A6"/>
            </w:tcBorders>
            <w:shd w:val="clear" w:color="000000" w:fill="FFFFFF"/>
            <w:vAlign w:val="center"/>
            <w:hideMark/>
          </w:tcPr>
          <w:p w14:paraId="74EC9CA3"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56" w:type="pct"/>
            <w:tcBorders>
              <w:top w:val="nil"/>
              <w:left w:val="nil"/>
              <w:bottom w:val="single" w:sz="4" w:space="0" w:color="A6A6A6"/>
              <w:right w:val="single" w:sz="4" w:space="0" w:color="A6A6A6"/>
            </w:tcBorders>
            <w:shd w:val="clear" w:color="000000" w:fill="FFFFFF"/>
            <w:vAlign w:val="center"/>
            <w:hideMark/>
          </w:tcPr>
          <w:p w14:paraId="344216DF"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623" w:type="pct"/>
            <w:tcBorders>
              <w:top w:val="nil"/>
              <w:left w:val="nil"/>
              <w:bottom w:val="single" w:sz="4" w:space="0" w:color="A6A6A6"/>
              <w:right w:val="single" w:sz="4" w:space="0" w:color="A6A6A6"/>
            </w:tcBorders>
            <w:shd w:val="clear" w:color="000000" w:fill="FFFFFF"/>
            <w:vAlign w:val="center"/>
            <w:hideMark/>
          </w:tcPr>
          <w:p w14:paraId="66743403" w14:textId="28EED8E3"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B/F2</w:t>
            </w:r>
            <w:r w:rsidR="005D6B35">
              <w:rPr>
                <w:rFonts w:ascii="Calibri" w:eastAsia="Times New Roman" w:hAnsi="Calibri" w:cs="Calibri"/>
                <w:color w:val="000000"/>
                <w:kern w:val="0"/>
                <w:lang w:eastAsia="nb-NO"/>
                <w14:ligatures w14:val="none"/>
              </w:rPr>
              <w:t>, PA1</w:t>
            </w:r>
          </w:p>
        </w:tc>
      </w:tr>
      <w:tr w:rsidR="00F039BC" w:rsidRPr="00B66661" w14:paraId="12135877" w14:textId="77777777" w:rsidTr="00770AFC">
        <w:trPr>
          <w:trHeight w:val="290"/>
        </w:trPr>
        <w:tc>
          <w:tcPr>
            <w:tcW w:w="388" w:type="pct"/>
            <w:tcBorders>
              <w:top w:val="nil"/>
              <w:left w:val="single" w:sz="4" w:space="0" w:color="A6A6A6"/>
              <w:bottom w:val="single" w:sz="4" w:space="0" w:color="A6A6A6"/>
              <w:right w:val="single" w:sz="4" w:space="0" w:color="A6A6A6"/>
            </w:tcBorders>
            <w:shd w:val="clear" w:color="000000" w:fill="FFFFFF"/>
            <w:noWrap/>
            <w:hideMark/>
          </w:tcPr>
          <w:p w14:paraId="74A815AF"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2359" w:type="pct"/>
            <w:tcBorders>
              <w:top w:val="nil"/>
              <w:left w:val="nil"/>
              <w:bottom w:val="single" w:sz="4" w:space="0" w:color="A6A6A6"/>
              <w:right w:val="single" w:sz="4" w:space="0" w:color="A6A6A6"/>
            </w:tcBorders>
            <w:shd w:val="clear" w:color="000000" w:fill="FFFFFF"/>
            <w:noWrap/>
            <w:vAlign w:val="center"/>
            <w:hideMark/>
          </w:tcPr>
          <w:p w14:paraId="6F54D1B5"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Del av Korshagen som også skal brukes som Flomvei</w:t>
            </w:r>
          </w:p>
        </w:tc>
        <w:tc>
          <w:tcPr>
            <w:tcW w:w="536" w:type="pct"/>
            <w:tcBorders>
              <w:top w:val="nil"/>
              <w:left w:val="nil"/>
              <w:bottom w:val="single" w:sz="4" w:space="0" w:color="A6A6A6"/>
              <w:right w:val="single" w:sz="4" w:space="0" w:color="A6A6A6"/>
            </w:tcBorders>
            <w:shd w:val="clear" w:color="auto" w:fill="auto"/>
            <w:hideMark/>
          </w:tcPr>
          <w:p w14:paraId="23FE05C4"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56" w:type="pct"/>
            <w:tcBorders>
              <w:top w:val="nil"/>
              <w:left w:val="nil"/>
              <w:bottom w:val="single" w:sz="4" w:space="0" w:color="A6A6A6"/>
              <w:right w:val="single" w:sz="4" w:space="0" w:color="A6A6A6"/>
            </w:tcBorders>
            <w:shd w:val="clear" w:color="000000" w:fill="FFFFFF"/>
            <w:hideMark/>
          </w:tcPr>
          <w:p w14:paraId="632FF12A"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56" w:type="pct"/>
            <w:tcBorders>
              <w:top w:val="nil"/>
              <w:left w:val="nil"/>
              <w:bottom w:val="single" w:sz="4" w:space="0" w:color="A6A6A6"/>
              <w:right w:val="single" w:sz="4" w:space="0" w:color="A6A6A6"/>
            </w:tcBorders>
            <w:shd w:val="clear" w:color="000000" w:fill="FFFFFF"/>
            <w:hideMark/>
          </w:tcPr>
          <w:p w14:paraId="4143C49B"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56" w:type="pct"/>
            <w:tcBorders>
              <w:top w:val="nil"/>
              <w:left w:val="nil"/>
              <w:bottom w:val="single" w:sz="4" w:space="0" w:color="A6A6A6"/>
              <w:right w:val="single" w:sz="4" w:space="0" w:color="A6A6A6"/>
            </w:tcBorders>
            <w:shd w:val="clear" w:color="000000" w:fill="FFFFFF"/>
            <w:hideMark/>
          </w:tcPr>
          <w:p w14:paraId="5FDA3ACF"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56" w:type="pct"/>
            <w:tcBorders>
              <w:top w:val="nil"/>
              <w:left w:val="nil"/>
              <w:bottom w:val="single" w:sz="4" w:space="0" w:color="A6A6A6"/>
              <w:right w:val="single" w:sz="4" w:space="0" w:color="A6A6A6"/>
            </w:tcBorders>
            <w:shd w:val="clear" w:color="000000" w:fill="FFFFFF"/>
            <w:hideMark/>
          </w:tcPr>
          <w:p w14:paraId="520F027F"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56" w:type="pct"/>
            <w:tcBorders>
              <w:top w:val="nil"/>
              <w:left w:val="nil"/>
              <w:bottom w:val="single" w:sz="4" w:space="0" w:color="A6A6A6"/>
              <w:right w:val="single" w:sz="4" w:space="0" w:color="A6A6A6"/>
            </w:tcBorders>
            <w:shd w:val="clear" w:color="000000" w:fill="FFFFFF"/>
            <w:hideMark/>
          </w:tcPr>
          <w:p w14:paraId="24DFA02C"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57" w:type="pct"/>
            <w:tcBorders>
              <w:top w:val="nil"/>
              <w:left w:val="nil"/>
              <w:bottom w:val="single" w:sz="4" w:space="0" w:color="A6A6A6"/>
              <w:right w:val="single" w:sz="4" w:space="0" w:color="A6A6A6"/>
            </w:tcBorders>
            <w:shd w:val="clear" w:color="000000" w:fill="FFFFFF"/>
            <w:hideMark/>
          </w:tcPr>
          <w:p w14:paraId="32109040"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56" w:type="pct"/>
            <w:tcBorders>
              <w:top w:val="nil"/>
              <w:left w:val="nil"/>
              <w:bottom w:val="single" w:sz="4" w:space="0" w:color="A6A6A6"/>
              <w:right w:val="single" w:sz="4" w:space="0" w:color="A6A6A6"/>
            </w:tcBorders>
            <w:shd w:val="clear" w:color="000000" w:fill="FFFFFF"/>
            <w:hideMark/>
          </w:tcPr>
          <w:p w14:paraId="407AC00A"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623" w:type="pct"/>
            <w:tcBorders>
              <w:top w:val="nil"/>
              <w:left w:val="nil"/>
              <w:bottom w:val="single" w:sz="4" w:space="0" w:color="A6A6A6"/>
              <w:right w:val="single" w:sz="4" w:space="0" w:color="A6A6A6"/>
            </w:tcBorders>
            <w:shd w:val="clear" w:color="000000" w:fill="FFFFFF"/>
            <w:vAlign w:val="center"/>
            <w:hideMark/>
          </w:tcPr>
          <w:p w14:paraId="402622D7"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r>
    </w:tbl>
    <w:p w14:paraId="0B359637" w14:textId="77777777" w:rsidR="009F697C" w:rsidRPr="00B66661" w:rsidRDefault="009F697C" w:rsidP="009F697C"/>
    <w:p w14:paraId="21D06C50" w14:textId="77777777" w:rsidR="009F697C" w:rsidRPr="00B66661" w:rsidRDefault="009F697C" w:rsidP="009100ED">
      <w:pPr>
        <w:pStyle w:val="Overskrift4"/>
        <w:numPr>
          <w:ilvl w:val="1"/>
          <w:numId w:val="42"/>
        </w:numPr>
        <w:ind w:left="426"/>
      </w:pPr>
      <w:r w:rsidRPr="00B66661">
        <w:t>Før bebyggelse tas i bruk</w:t>
      </w:r>
    </w:p>
    <w:p w14:paraId="53D7F29B" w14:textId="77777777" w:rsidR="009F697C" w:rsidRPr="00B66661" w:rsidRDefault="009F697C" w:rsidP="009100ED">
      <w:pPr>
        <w:pStyle w:val="Overskrift5"/>
      </w:pPr>
      <w:r w:rsidRPr="00B66661">
        <w:t>VAO</w:t>
      </w:r>
    </w:p>
    <w:tbl>
      <w:tblPr>
        <w:tblW w:w="5000" w:type="pct"/>
        <w:tblCellMar>
          <w:left w:w="70" w:type="dxa"/>
          <w:right w:w="70" w:type="dxa"/>
        </w:tblCellMar>
        <w:tblLook w:val="04A0" w:firstRow="1" w:lastRow="0" w:firstColumn="1" w:lastColumn="0" w:noHBand="0" w:noVBand="1"/>
      </w:tblPr>
      <w:tblGrid>
        <w:gridCol w:w="676"/>
        <w:gridCol w:w="3830"/>
        <w:gridCol w:w="1274"/>
        <w:gridCol w:w="353"/>
        <w:gridCol w:w="353"/>
        <w:gridCol w:w="353"/>
        <w:gridCol w:w="353"/>
        <w:gridCol w:w="353"/>
        <w:gridCol w:w="353"/>
        <w:gridCol w:w="353"/>
        <w:gridCol w:w="811"/>
      </w:tblGrid>
      <w:tr w:rsidR="009F697C" w:rsidRPr="00B66661" w14:paraId="17AA9BD4" w14:textId="77777777" w:rsidTr="006C0DA4">
        <w:trPr>
          <w:trHeight w:val="290"/>
        </w:trPr>
        <w:tc>
          <w:tcPr>
            <w:tcW w:w="373" w:type="pct"/>
            <w:tcBorders>
              <w:top w:val="single" w:sz="4" w:space="0" w:color="808080"/>
              <w:left w:val="single" w:sz="4" w:space="0" w:color="808080"/>
              <w:bottom w:val="single" w:sz="4" w:space="0" w:color="808080"/>
              <w:right w:val="single" w:sz="4" w:space="0" w:color="808080"/>
            </w:tcBorders>
            <w:shd w:val="clear" w:color="auto" w:fill="auto"/>
            <w:noWrap/>
            <w:hideMark/>
          </w:tcPr>
          <w:p w14:paraId="1E831155"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Punkt</w:t>
            </w:r>
          </w:p>
        </w:tc>
        <w:tc>
          <w:tcPr>
            <w:tcW w:w="2113" w:type="pct"/>
            <w:tcBorders>
              <w:top w:val="single" w:sz="4" w:space="0" w:color="808080"/>
              <w:left w:val="nil"/>
              <w:bottom w:val="single" w:sz="4" w:space="0" w:color="808080"/>
              <w:right w:val="single" w:sz="4" w:space="0" w:color="808080"/>
            </w:tcBorders>
            <w:shd w:val="clear" w:color="auto" w:fill="auto"/>
            <w:hideMark/>
          </w:tcPr>
          <w:p w14:paraId="253CA85F"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Tiltak</w:t>
            </w:r>
          </w:p>
        </w:tc>
        <w:tc>
          <w:tcPr>
            <w:tcW w:w="703" w:type="pct"/>
            <w:tcBorders>
              <w:top w:val="single" w:sz="4" w:space="0" w:color="808080"/>
              <w:left w:val="nil"/>
              <w:bottom w:val="single" w:sz="4" w:space="0" w:color="808080"/>
              <w:right w:val="single" w:sz="4" w:space="0" w:color="808080"/>
            </w:tcBorders>
            <w:shd w:val="clear" w:color="000000" w:fill="FFFFFF"/>
            <w:hideMark/>
          </w:tcPr>
          <w:p w14:paraId="23140AB9"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Type krav</w:t>
            </w:r>
          </w:p>
        </w:tc>
        <w:tc>
          <w:tcPr>
            <w:tcW w:w="195" w:type="pct"/>
            <w:tcBorders>
              <w:top w:val="single" w:sz="4" w:space="0" w:color="808080"/>
              <w:left w:val="nil"/>
              <w:bottom w:val="single" w:sz="4" w:space="0" w:color="808080"/>
              <w:right w:val="single" w:sz="4" w:space="0" w:color="808080"/>
            </w:tcBorders>
            <w:shd w:val="clear" w:color="000000" w:fill="FFFFFF"/>
            <w:noWrap/>
            <w:vAlign w:val="center"/>
            <w:hideMark/>
          </w:tcPr>
          <w:p w14:paraId="52EC1640"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F1</w:t>
            </w:r>
          </w:p>
        </w:tc>
        <w:tc>
          <w:tcPr>
            <w:tcW w:w="195" w:type="pct"/>
            <w:tcBorders>
              <w:top w:val="single" w:sz="4" w:space="0" w:color="808080"/>
              <w:left w:val="nil"/>
              <w:bottom w:val="single" w:sz="4" w:space="0" w:color="808080"/>
              <w:right w:val="single" w:sz="4" w:space="0" w:color="808080"/>
            </w:tcBorders>
            <w:shd w:val="clear" w:color="000000" w:fill="FFFFFF"/>
            <w:noWrap/>
            <w:vAlign w:val="center"/>
            <w:hideMark/>
          </w:tcPr>
          <w:p w14:paraId="461E742F"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F2</w:t>
            </w:r>
          </w:p>
        </w:tc>
        <w:tc>
          <w:tcPr>
            <w:tcW w:w="195" w:type="pct"/>
            <w:tcBorders>
              <w:top w:val="single" w:sz="4" w:space="0" w:color="808080"/>
              <w:left w:val="nil"/>
              <w:bottom w:val="single" w:sz="4" w:space="0" w:color="808080"/>
              <w:right w:val="single" w:sz="4" w:space="0" w:color="808080"/>
            </w:tcBorders>
            <w:shd w:val="clear" w:color="000000" w:fill="FFFFFF"/>
            <w:noWrap/>
            <w:vAlign w:val="center"/>
            <w:hideMark/>
          </w:tcPr>
          <w:p w14:paraId="195C0E3C"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F3</w:t>
            </w:r>
          </w:p>
        </w:tc>
        <w:tc>
          <w:tcPr>
            <w:tcW w:w="195" w:type="pct"/>
            <w:tcBorders>
              <w:top w:val="single" w:sz="4" w:space="0" w:color="808080"/>
              <w:left w:val="nil"/>
              <w:bottom w:val="single" w:sz="4" w:space="0" w:color="808080"/>
              <w:right w:val="single" w:sz="4" w:space="0" w:color="808080"/>
            </w:tcBorders>
            <w:shd w:val="clear" w:color="000000" w:fill="FFFFFF"/>
            <w:noWrap/>
            <w:vAlign w:val="center"/>
            <w:hideMark/>
          </w:tcPr>
          <w:p w14:paraId="7B9AE17F"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F4</w:t>
            </w:r>
          </w:p>
        </w:tc>
        <w:tc>
          <w:tcPr>
            <w:tcW w:w="195" w:type="pct"/>
            <w:tcBorders>
              <w:top w:val="single" w:sz="4" w:space="0" w:color="808080"/>
              <w:left w:val="nil"/>
              <w:bottom w:val="single" w:sz="4" w:space="0" w:color="808080"/>
              <w:right w:val="single" w:sz="4" w:space="0" w:color="808080"/>
            </w:tcBorders>
            <w:shd w:val="clear" w:color="000000" w:fill="FFFFFF"/>
            <w:noWrap/>
            <w:vAlign w:val="center"/>
            <w:hideMark/>
          </w:tcPr>
          <w:p w14:paraId="7FC9ACD5"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F5</w:t>
            </w:r>
          </w:p>
        </w:tc>
        <w:tc>
          <w:tcPr>
            <w:tcW w:w="195" w:type="pct"/>
            <w:tcBorders>
              <w:top w:val="single" w:sz="4" w:space="0" w:color="808080"/>
              <w:left w:val="nil"/>
              <w:bottom w:val="single" w:sz="4" w:space="0" w:color="808080"/>
              <w:right w:val="single" w:sz="4" w:space="0" w:color="808080"/>
            </w:tcBorders>
            <w:shd w:val="clear" w:color="000000" w:fill="FFFFFF"/>
            <w:noWrap/>
            <w:vAlign w:val="center"/>
            <w:hideMark/>
          </w:tcPr>
          <w:p w14:paraId="76F87690"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F6</w:t>
            </w:r>
          </w:p>
        </w:tc>
        <w:tc>
          <w:tcPr>
            <w:tcW w:w="195" w:type="pct"/>
            <w:tcBorders>
              <w:top w:val="single" w:sz="4" w:space="0" w:color="808080"/>
              <w:left w:val="nil"/>
              <w:bottom w:val="single" w:sz="4" w:space="0" w:color="808080"/>
              <w:right w:val="single" w:sz="4" w:space="0" w:color="808080"/>
            </w:tcBorders>
            <w:shd w:val="clear" w:color="000000" w:fill="FFFFFF"/>
            <w:noWrap/>
            <w:vAlign w:val="center"/>
            <w:hideMark/>
          </w:tcPr>
          <w:p w14:paraId="34E97703"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F7</w:t>
            </w:r>
          </w:p>
        </w:tc>
        <w:tc>
          <w:tcPr>
            <w:tcW w:w="447" w:type="pct"/>
            <w:tcBorders>
              <w:top w:val="single" w:sz="4" w:space="0" w:color="808080"/>
              <w:left w:val="nil"/>
              <w:bottom w:val="single" w:sz="4" w:space="0" w:color="808080"/>
              <w:right w:val="single" w:sz="4" w:space="0" w:color="808080"/>
            </w:tcBorders>
            <w:shd w:val="clear" w:color="000000" w:fill="FFFFFF"/>
            <w:noWrap/>
            <w:vAlign w:val="center"/>
            <w:hideMark/>
          </w:tcPr>
          <w:p w14:paraId="7B877BF0"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Unntak</w:t>
            </w:r>
          </w:p>
        </w:tc>
      </w:tr>
      <w:tr w:rsidR="009F697C" w:rsidRPr="00B66661" w14:paraId="3A38C5A4" w14:textId="77777777" w:rsidTr="006C0DA4">
        <w:trPr>
          <w:trHeight w:val="580"/>
        </w:trPr>
        <w:tc>
          <w:tcPr>
            <w:tcW w:w="373" w:type="pct"/>
            <w:tcBorders>
              <w:top w:val="nil"/>
              <w:left w:val="single" w:sz="4" w:space="0" w:color="808080"/>
              <w:bottom w:val="single" w:sz="4" w:space="0" w:color="808080"/>
              <w:right w:val="single" w:sz="4" w:space="0" w:color="808080"/>
            </w:tcBorders>
            <w:shd w:val="clear" w:color="auto" w:fill="auto"/>
            <w:noWrap/>
            <w:hideMark/>
          </w:tcPr>
          <w:p w14:paraId="0728CE63"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2113" w:type="pct"/>
            <w:tcBorders>
              <w:top w:val="nil"/>
              <w:left w:val="nil"/>
              <w:bottom w:val="single" w:sz="4" w:space="0" w:color="808080"/>
              <w:right w:val="single" w:sz="4" w:space="0" w:color="808080"/>
            </w:tcBorders>
            <w:shd w:val="clear" w:color="000000" w:fill="DDEBF7"/>
            <w:hideMark/>
          </w:tcPr>
          <w:p w14:paraId="4382728C"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xml:space="preserve">Oppgradering av ledningsnett i Furuholtet ved Skedsmo senter (se tegning GH004) </w:t>
            </w:r>
          </w:p>
        </w:tc>
        <w:tc>
          <w:tcPr>
            <w:tcW w:w="703" w:type="pct"/>
            <w:tcBorders>
              <w:top w:val="nil"/>
              <w:left w:val="nil"/>
              <w:bottom w:val="single" w:sz="4" w:space="0" w:color="808080"/>
              <w:right w:val="single" w:sz="4" w:space="0" w:color="808080"/>
            </w:tcBorders>
            <w:shd w:val="clear" w:color="000000" w:fill="FFFFFF"/>
            <w:hideMark/>
          </w:tcPr>
          <w:p w14:paraId="7E7142BE"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808080"/>
              <w:right w:val="single" w:sz="4" w:space="0" w:color="808080"/>
            </w:tcBorders>
            <w:shd w:val="clear" w:color="000000" w:fill="FFFFFF"/>
            <w:vAlign w:val="center"/>
            <w:hideMark/>
          </w:tcPr>
          <w:p w14:paraId="5A1A63B7"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41704483"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0B01380D"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48CFF1C3"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6C7A91AA"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35332011"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05620904"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447" w:type="pct"/>
            <w:tcBorders>
              <w:top w:val="nil"/>
              <w:left w:val="nil"/>
              <w:bottom w:val="single" w:sz="4" w:space="0" w:color="808080"/>
              <w:right w:val="single" w:sz="4" w:space="0" w:color="808080"/>
            </w:tcBorders>
            <w:shd w:val="clear" w:color="000000" w:fill="FFFFFF"/>
            <w:vAlign w:val="center"/>
            <w:hideMark/>
          </w:tcPr>
          <w:p w14:paraId="1D0093F4"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r w:rsidRPr="00B66661">
              <w:rPr>
                <w:rFonts w:ascii="Calibri" w:eastAsia="Times New Roman" w:hAnsi="Calibri" w:cs="Calibri"/>
                <w:kern w:val="0"/>
                <w:lang w:eastAsia="nb-NO"/>
                <w14:ligatures w14:val="none"/>
              </w:rPr>
              <w:t>BF2</w:t>
            </w:r>
          </w:p>
        </w:tc>
      </w:tr>
      <w:tr w:rsidR="009F697C" w:rsidRPr="00B66661" w14:paraId="77A3A7FF" w14:textId="77777777" w:rsidTr="006C0DA4">
        <w:trPr>
          <w:trHeight w:val="580"/>
        </w:trPr>
        <w:tc>
          <w:tcPr>
            <w:tcW w:w="373" w:type="pct"/>
            <w:tcBorders>
              <w:top w:val="nil"/>
              <w:left w:val="single" w:sz="4" w:space="0" w:color="808080"/>
              <w:bottom w:val="single" w:sz="4" w:space="0" w:color="808080"/>
              <w:right w:val="single" w:sz="4" w:space="0" w:color="808080"/>
            </w:tcBorders>
            <w:shd w:val="clear" w:color="auto" w:fill="auto"/>
            <w:noWrap/>
            <w:hideMark/>
          </w:tcPr>
          <w:p w14:paraId="2F0301CA"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2113" w:type="pct"/>
            <w:tcBorders>
              <w:top w:val="nil"/>
              <w:left w:val="nil"/>
              <w:bottom w:val="single" w:sz="4" w:space="0" w:color="808080"/>
              <w:right w:val="single" w:sz="4" w:space="0" w:color="808080"/>
            </w:tcBorders>
            <w:shd w:val="clear" w:color="000000" w:fill="DDEBF7"/>
            <w:hideMark/>
          </w:tcPr>
          <w:p w14:paraId="21687ABA"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xml:space="preserve">Oppgradering av ledningsnett i Furuholtet og Sportsveien (se tegning GH004) </w:t>
            </w:r>
          </w:p>
        </w:tc>
        <w:tc>
          <w:tcPr>
            <w:tcW w:w="703" w:type="pct"/>
            <w:tcBorders>
              <w:top w:val="nil"/>
              <w:left w:val="nil"/>
              <w:bottom w:val="single" w:sz="4" w:space="0" w:color="808080"/>
              <w:right w:val="single" w:sz="4" w:space="0" w:color="808080"/>
            </w:tcBorders>
            <w:shd w:val="clear" w:color="000000" w:fill="FFFFFF"/>
            <w:hideMark/>
          </w:tcPr>
          <w:p w14:paraId="4038EAF7"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808080"/>
              <w:right w:val="single" w:sz="4" w:space="0" w:color="808080"/>
            </w:tcBorders>
            <w:shd w:val="clear" w:color="000000" w:fill="FFFFFF"/>
            <w:vAlign w:val="center"/>
            <w:hideMark/>
          </w:tcPr>
          <w:p w14:paraId="629AE4D0"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6B48ECA8"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67ABD4DA"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461197B8"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2BF65698"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2464DC83"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808080"/>
              <w:right w:val="single" w:sz="4" w:space="0" w:color="808080"/>
            </w:tcBorders>
            <w:shd w:val="clear" w:color="000000" w:fill="FFFFFF"/>
            <w:vAlign w:val="center"/>
            <w:hideMark/>
          </w:tcPr>
          <w:p w14:paraId="4C6C5885"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47" w:type="pct"/>
            <w:tcBorders>
              <w:top w:val="nil"/>
              <w:left w:val="nil"/>
              <w:bottom w:val="single" w:sz="4" w:space="0" w:color="808080"/>
              <w:right w:val="single" w:sz="4" w:space="0" w:color="808080"/>
            </w:tcBorders>
            <w:shd w:val="clear" w:color="000000" w:fill="FFFFFF"/>
            <w:vAlign w:val="center"/>
            <w:hideMark/>
          </w:tcPr>
          <w:p w14:paraId="738CB25E" w14:textId="05A2E97A" w:rsidR="009F697C" w:rsidRPr="00B66661" w:rsidRDefault="00304911">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BF1</w:t>
            </w:r>
            <w:r w:rsidR="009F697C" w:rsidRPr="00B66661">
              <w:rPr>
                <w:rFonts w:ascii="Calibri" w:eastAsia="Times New Roman" w:hAnsi="Calibri" w:cs="Calibri"/>
                <w:color w:val="000000"/>
                <w:kern w:val="0"/>
                <w:lang w:eastAsia="nb-NO"/>
                <w14:ligatures w14:val="none"/>
              </w:rPr>
              <w:t> </w:t>
            </w:r>
          </w:p>
        </w:tc>
      </w:tr>
      <w:tr w:rsidR="009F697C" w:rsidRPr="00B66661" w14:paraId="3C8C9DA2" w14:textId="77777777" w:rsidTr="006C0DA4">
        <w:trPr>
          <w:trHeight w:val="580"/>
        </w:trPr>
        <w:tc>
          <w:tcPr>
            <w:tcW w:w="373" w:type="pct"/>
            <w:tcBorders>
              <w:top w:val="nil"/>
              <w:left w:val="single" w:sz="4" w:space="0" w:color="808080"/>
              <w:bottom w:val="single" w:sz="4" w:space="0" w:color="808080"/>
              <w:right w:val="single" w:sz="4" w:space="0" w:color="808080"/>
            </w:tcBorders>
            <w:shd w:val="clear" w:color="auto" w:fill="auto"/>
            <w:noWrap/>
            <w:hideMark/>
          </w:tcPr>
          <w:p w14:paraId="5C70D88C"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2113" w:type="pct"/>
            <w:tcBorders>
              <w:top w:val="nil"/>
              <w:left w:val="nil"/>
              <w:bottom w:val="single" w:sz="4" w:space="0" w:color="808080"/>
              <w:right w:val="single" w:sz="4" w:space="0" w:color="808080"/>
            </w:tcBorders>
            <w:shd w:val="clear" w:color="000000" w:fill="DDEBF7"/>
            <w:hideMark/>
          </w:tcPr>
          <w:p w14:paraId="703056E3"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xml:space="preserve">Oppgradering av ledningsnett fra krysset Hestefaret/Skogfaret til oppsamlingskummen før kryssingen av E6 (se tegning GH005) </w:t>
            </w:r>
          </w:p>
        </w:tc>
        <w:tc>
          <w:tcPr>
            <w:tcW w:w="703" w:type="pct"/>
            <w:tcBorders>
              <w:top w:val="nil"/>
              <w:left w:val="nil"/>
              <w:bottom w:val="single" w:sz="4" w:space="0" w:color="808080"/>
              <w:right w:val="single" w:sz="4" w:space="0" w:color="808080"/>
            </w:tcBorders>
            <w:shd w:val="clear" w:color="000000" w:fill="FFFFFF"/>
            <w:hideMark/>
          </w:tcPr>
          <w:p w14:paraId="09822F1D"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808080"/>
              <w:right w:val="single" w:sz="4" w:space="0" w:color="808080"/>
            </w:tcBorders>
            <w:shd w:val="clear" w:color="000000" w:fill="FFFFFF"/>
            <w:vAlign w:val="center"/>
            <w:hideMark/>
          </w:tcPr>
          <w:p w14:paraId="62562DB2"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1F23EE6B"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407E2FCD"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43FC9667"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4C22B978"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6B321871"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7BE09DCF"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447" w:type="pct"/>
            <w:tcBorders>
              <w:top w:val="nil"/>
              <w:left w:val="nil"/>
              <w:bottom w:val="single" w:sz="4" w:space="0" w:color="808080"/>
              <w:right w:val="single" w:sz="4" w:space="0" w:color="808080"/>
            </w:tcBorders>
            <w:shd w:val="clear" w:color="000000" w:fill="FFFFFF"/>
            <w:vAlign w:val="center"/>
            <w:hideMark/>
          </w:tcPr>
          <w:p w14:paraId="73130AA7"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kern w:val="0"/>
                <w:lang w:eastAsia="nb-NO"/>
                <w14:ligatures w14:val="none"/>
              </w:rPr>
              <w:t>BF2 </w:t>
            </w:r>
          </w:p>
        </w:tc>
      </w:tr>
      <w:tr w:rsidR="009F697C" w:rsidRPr="00B66661" w14:paraId="3E1AD246" w14:textId="77777777" w:rsidTr="006C0DA4">
        <w:trPr>
          <w:trHeight w:val="580"/>
        </w:trPr>
        <w:tc>
          <w:tcPr>
            <w:tcW w:w="373" w:type="pct"/>
            <w:tcBorders>
              <w:top w:val="nil"/>
              <w:left w:val="single" w:sz="4" w:space="0" w:color="808080"/>
              <w:bottom w:val="single" w:sz="4" w:space="0" w:color="808080"/>
              <w:right w:val="single" w:sz="4" w:space="0" w:color="808080"/>
            </w:tcBorders>
            <w:shd w:val="clear" w:color="auto" w:fill="auto"/>
            <w:noWrap/>
            <w:hideMark/>
          </w:tcPr>
          <w:p w14:paraId="79881827"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2113" w:type="pct"/>
            <w:tcBorders>
              <w:top w:val="nil"/>
              <w:left w:val="nil"/>
              <w:bottom w:val="single" w:sz="4" w:space="0" w:color="808080"/>
              <w:right w:val="single" w:sz="4" w:space="0" w:color="808080"/>
            </w:tcBorders>
            <w:shd w:val="clear" w:color="000000" w:fill="BDD7EE"/>
            <w:hideMark/>
          </w:tcPr>
          <w:p w14:paraId="75139B3B"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Flomvei fra F5 til F6</w:t>
            </w:r>
          </w:p>
        </w:tc>
        <w:tc>
          <w:tcPr>
            <w:tcW w:w="703" w:type="pct"/>
            <w:tcBorders>
              <w:top w:val="nil"/>
              <w:left w:val="nil"/>
              <w:bottom w:val="single" w:sz="4" w:space="0" w:color="808080"/>
              <w:right w:val="single" w:sz="4" w:space="0" w:color="808080"/>
            </w:tcBorders>
            <w:shd w:val="clear" w:color="000000" w:fill="FFFFFF"/>
            <w:hideMark/>
          </w:tcPr>
          <w:p w14:paraId="0C372B6F"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808080"/>
              <w:right w:val="single" w:sz="4" w:space="0" w:color="808080"/>
            </w:tcBorders>
            <w:shd w:val="clear" w:color="000000" w:fill="FFFFFF"/>
            <w:vAlign w:val="center"/>
            <w:hideMark/>
          </w:tcPr>
          <w:p w14:paraId="3B8A04AF"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38E292BA"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6723CBA6"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63489697"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72C5FF49"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808080"/>
              <w:right w:val="single" w:sz="4" w:space="0" w:color="808080"/>
            </w:tcBorders>
            <w:shd w:val="clear" w:color="000000" w:fill="FFFFFF"/>
            <w:vAlign w:val="center"/>
            <w:hideMark/>
          </w:tcPr>
          <w:p w14:paraId="30DF8AF5"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808080"/>
              <w:right w:val="single" w:sz="4" w:space="0" w:color="808080"/>
            </w:tcBorders>
            <w:shd w:val="clear" w:color="000000" w:fill="FFFFFF"/>
            <w:vAlign w:val="center"/>
            <w:hideMark/>
          </w:tcPr>
          <w:p w14:paraId="0AE2A12A"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47" w:type="pct"/>
            <w:tcBorders>
              <w:top w:val="nil"/>
              <w:left w:val="nil"/>
              <w:bottom w:val="single" w:sz="4" w:space="0" w:color="808080"/>
              <w:right w:val="single" w:sz="4" w:space="0" w:color="808080"/>
            </w:tcBorders>
            <w:shd w:val="clear" w:color="000000" w:fill="FFFFFF"/>
            <w:vAlign w:val="center"/>
            <w:hideMark/>
          </w:tcPr>
          <w:p w14:paraId="334D78AA" w14:textId="76536834"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xml:space="preserve">BF1, B/F2, </w:t>
            </w:r>
            <w:r w:rsidR="003511A2">
              <w:rPr>
                <w:rFonts w:ascii="Calibri" w:eastAsia="Times New Roman" w:hAnsi="Calibri" w:cs="Calibri"/>
                <w:color w:val="000000"/>
                <w:kern w:val="0"/>
                <w:lang w:eastAsia="nb-NO"/>
                <w14:ligatures w14:val="none"/>
              </w:rPr>
              <w:t>PA1</w:t>
            </w:r>
          </w:p>
        </w:tc>
      </w:tr>
      <w:tr w:rsidR="009F697C" w:rsidRPr="00B66661" w14:paraId="6BA258D4" w14:textId="77777777" w:rsidTr="006C0DA4">
        <w:trPr>
          <w:trHeight w:val="580"/>
        </w:trPr>
        <w:tc>
          <w:tcPr>
            <w:tcW w:w="373" w:type="pct"/>
            <w:tcBorders>
              <w:top w:val="nil"/>
              <w:left w:val="single" w:sz="4" w:space="0" w:color="808080"/>
              <w:bottom w:val="single" w:sz="4" w:space="0" w:color="808080"/>
              <w:right w:val="single" w:sz="4" w:space="0" w:color="808080"/>
            </w:tcBorders>
            <w:shd w:val="clear" w:color="auto" w:fill="auto"/>
            <w:noWrap/>
            <w:hideMark/>
          </w:tcPr>
          <w:p w14:paraId="260189F8"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2113" w:type="pct"/>
            <w:tcBorders>
              <w:top w:val="nil"/>
              <w:left w:val="nil"/>
              <w:bottom w:val="single" w:sz="4" w:space="0" w:color="808080"/>
              <w:right w:val="single" w:sz="4" w:space="0" w:color="808080"/>
            </w:tcBorders>
            <w:shd w:val="clear" w:color="000000" w:fill="BDD7EE"/>
            <w:hideMark/>
          </w:tcPr>
          <w:p w14:paraId="2416ADF6"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Flomvei gjennom eller forbi F6 dimensjonert til å ta imot OV fra F5 og Skedsmo kirkevei</w:t>
            </w:r>
          </w:p>
        </w:tc>
        <w:tc>
          <w:tcPr>
            <w:tcW w:w="703" w:type="pct"/>
            <w:tcBorders>
              <w:top w:val="nil"/>
              <w:left w:val="nil"/>
              <w:bottom w:val="single" w:sz="4" w:space="0" w:color="808080"/>
              <w:right w:val="single" w:sz="4" w:space="0" w:color="808080"/>
            </w:tcBorders>
            <w:shd w:val="clear" w:color="000000" w:fill="FFFFFF"/>
            <w:hideMark/>
          </w:tcPr>
          <w:p w14:paraId="151C790E"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808080"/>
              <w:right w:val="single" w:sz="4" w:space="0" w:color="808080"/>
            </w:tcBorders>
            <w:shd w:val="clear" w:color="000000" w:fill="FFFFFF"/>
            <w:vAlign w:val="center"/>
            <w:hideMark/>
          </w:tcPr>
          <w:p w14:paraId="005CDAE4"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05461747"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6CF7A5FB"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73A77651"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7A72FD47"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808080"/>
              <w:right w:val="single" w:sz="4" w:space="0" w:color="808080"/>
            </w:tcBorders>
            <w:shd w:val="clear" w:color="000000" w:fill="FFFFFF"/>
            <w:vAlign w:val="center"/>
            <w:hideMark/>
          </w:tcPr>
          <w:p w14:paraId="286B96BD"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808080"/>
              <w:right w:val="single" w:sz="4" w:space="0" w:color="808080"/>
            </w:tcBorders>
            <w:shd w:val="clear" w:color="000000" w:fill="FFFFFF"/>
            <w:vAlign w:val="center"/>
            <w:hideMark/>
          </w:tcPr>
          <w:p w14:paraId="42829392"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47" w:type="pct"/>
            <w:tcBorders>
              <w:top w:val="nil"/>
              <w:left w:val="nil"/>
              <w:bottom w:val="single" w:sz="4" w:space="0" w:color="808080"/>
              <w:right w:val="single" w:sz="4" w:space="0" w:color="808080"/>
            </w:tcBorders>
            <w:shd w:val="clear" w:color="000000" w:fill="FFFFFF"/>
            <w:vAlign w:val="center"/>
            <w:hideMark/>
          </w:tcPr>
          <w:p w14:paraId="266429BF" w14:textId="122EEA7F"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xml:space="preserve">BF1, B/F2, </w:t>
            </w:r>
            <w:r w:rsidR="003511A2">
              <w:rPr>
                <w:rFonts w:ascii="Calibri" w:eastAsia="Times New Roman" w:hAnsi="Calibri" w:cs="Calibri"/>
                <w:color w:val="000000"/>
                <w:kern w:val="0"/>
                <w:lang w:eastAsia="nb-NO"/>
                <w14:ligatures w14:val="none"/>
              </w:rPr>
              <w:t>PA1</w:t>
            </w:r>
          </w:p>
        </w:tc>
      </w:tr>
      <w:tr w:rsidR="009F697C" w:rsidRPr="00B66661" w14:paraId="176F6A7C" w14:textId="77777777" w:rsidTr="006C0DA4">
        <w:trPr>
          <w:trHeight w:val="580"/>
        </w:trPr>
        <w:tc>
          <w:tcPr>
            <w:tcW w:w="373" w:type="pct"/>
            <w:tcBorders>
              <w:top w:val="nil"/>
              <w:left w:val="single" w:sz="4" w:space="0" w:color="808080"/>
              <w:bottom w:val="single" w:sz="4" w:space="0" w:color="808080"/>
              <w:right w:val="single" w:sz="4" w:space="0" w:color="808080"/>
            </w:tcBorders>
            <w:shd w:val="clear" w:color="auto" w:fill="auto"/>
            <w:noWrap/>
            <w:hideMark/>
          </w:tcPr>
          <w:p w14:paraId="4E36B20E"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2113" w:type="pct"/>
            <w:tcBorders>
              <w:top w:val="nil"/>
              <w:left w:val="nil"/>
              <w:bottom w:val="single" w:sz="4" w:space="0" w:color="808080"/>
              <w:right w:val="single" w:sz="4" w:space="0" w:color="808080"/>
            </w:tcBorders>
            <w:shd w:val="clear" w:color="000000" w:fill="BDD7EE"/>
            <w:hideMark/>
          </w:tcPr>
          <w:p w14:paraId="23599270"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Flomvei-krysning over Trondheimsveien ved Korshagen</w:t>
            </w:r>
          </w:p>
        </w:tc>
        <w:tc>
          <w:tcPr>
            <w:tcW w:w="703" w:type="pct"/>
            <w:tcBorders>
              <w:top w:val="nil"/>
              <w:left w:val="nil"/>
              <w:bottom w:val="single" w:sz="4" w:space="0" w:color="808080"/>
              <w:right w:val="single" w:sz="4" w:space="0" w:color="808080"/>
            </w:tcBorders>
            <w:shd w:val="clear" w:color="000000" w:fill="FFFFFF"/>
            <w:hideMark/>
          </w:tcPr>
          <w:p w14:paraId="3E5393E0"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808080"/>
              <w:right w:val="single" w:sz="4" w:space="0" w:color="808080"/>
            </w:tcBorders>
            <w:shd w:val="clear" w:color="000000" w:fill="FFFFFF"/>
            <w:vAlign w:val="center"/>
            <w:hideMark/>
          </w:tcPr>
          <w:p w14:paraId="275CD344"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2F2197D8"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36CAFF87"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24B9B184"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02DBD5C5"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808080"/>
              <w:right w:val="single" w:sz="4" w:space="0" w:color="808080"/>
            </w:tcBorders>
            <w:shd w:val="clear" w:color="000000" w:fill="FFFFFF"/>
            <w:vAlign w:val="center"/>
            <w:hideMark/>
          </w:tcPr>
          <w:p w14:paraId="46A49E9D"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808080"/>
              <w:right w:val="single" w:sz="4" w:space="0" w:color="808080"/>
            </w:tcBorders>
            <w:shd w:val="clear" w:color="000000" w:fill="FFFFFF"/>
            <w:vAlign w:val="center"/>
            <w:hideMark/>
          </w:tcPr>
          <w:p w14:paraId="3465C1C8"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47" w:type="pct"/>
            <w:tcBorders>
              <w:top w:val="nil"/>
              <w:left w:val="nil"/>
              <w:bottom w:val="single" w:sz="4" w:space="0" w:color="808080"/>
              <w:right w:val="single" w:sz="4" w:space="0" w:color="808080"/>
            </w:tcBorders>
            <w:shd w:val="clear" w:color="000000" w:fill="FFFFFF"/>
            <w:vAlign w:val="center"/>
            <w:hideMark/>
          </w:tcPr>
          <w:p w14:paraId="3EC7F0D8" w14:textId="47BFA78B"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xml:space="preserve">BF1, B/F2, </w:t>
            </w:r>
            <w:r w:rsidR="003511A2">
              <w:rPr>
                <w:rFonts w:ascii="Calibri" w:eastAsia="Times New Roman" w:hAnsi="Calibri" w:cs="Calibri"/>
                <w:color w:val="000000"/>
                <w:kern w:val="0"/>
                <w:lang w:eastAsia="nb-NO"/>
                <w14:ligatures w14:val="none"/>
              </w:rPr>
              <w:t>PA1</w:t>
            </w:r>
          </w:p>
        </w:tc>
      </w:tr>
      <w:tr w:rsidR="009F697C" w:rsidRPr="00B66661" w14:paraId="2DE49FF6" w14:textId="77777777" w:rsidTr="006C0DA4">
        <w:trPr>
          <w:trHeight w:val="290"/>
        </w:trPr>
        <w:tc>
          <w:tcPr>
            <w:tcW w:w="373" w:type="pct"/>
            <w:tcBorders>
              <w:top w:val="nil"/>
              <w:left w:val="single" w:sz="4" w:space="0" w:color="808080"/>
              <w:bottom w:val="single" w:sz="4" w:space="0" w:color="808080"/>
              <w:right w:val="single" w:sz="4" w:space="0" w:color="808080"/>
            </w:tcBorders>
            <w:shd w:val="clear" w:color="auto" w:fill="auto"/>
            <w:noWrap/>
            <w:hideMark/>
          </w:tcPr>
          <w:p w14:paraId="2854CC9F"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2113" w:type="pct"/>
            <w:tcBorders>
              <w:top w:val="nil"/>
              <w:left w:val="nil"/>
              <w:bottom w:val="single" w:sz="4" w:space="0" w:color="808080"/>
              <w:right w:val="single" w:sz="4" w:space="0" w:color="808080"/>
            </w:tcBorders>
            <w:shd w:val="clear" w:color="000000" w:fill="BDD7EE"/>
            <w:hideMark/>
          </w:tcPr>
          <w:p w14:paraId="583AC4BB"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Flomvei Langs Trondheimsveien langs F4 og forbi rundkjøring</w:t>
            </w:r>
          </w:p>
        </w:tc>
        <w:tc>
          <w:tcPr>
            <w:tcW w:w="703" w:type="pct"/>
            <w:tcBorders>
              <w:top w:val="nil"/>
              <w:left w:val="nil"/>
              <w:bottom w:val="single" w:sz="4" w:space="0" w:color="808080"/>
              <w:right w:val="single" w:sz="4" w:space="0" w:color="808080"/>
            </w:tcBorders>
            <w:shd w:val="clear" w:color="000000" w:fill="FFFFFF"/>
            <w:hideMark/>
          </w:tcPr>
          <w:p w14:paraId="619A1306"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808080"/>
              <w:right w:val="single" w:sz="4" w:space="0" w:color="808080"/>
            </w:tcBorders>
            <w:shd w:val="clear" w:color="000000" w:fill="FFFFFF"/>
            <w:vAlign w:val="center"/>
            <w:hideMark/>
          </w:tcPr>
          <w:p w14:paraId="6ED8A5E4"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08611E6F"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10D92C85"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768D9386"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808080"/>
              <w:right w:val="single" w:sz="4" w:space="0" w:color="808080"/>
            </w:tcBorders>
            <w:shd w:val="clear" w:color="000000" w:fill="FFFFFF"/>
            <w:vAlign w:val="center"/>
            <w:hideMark/>
          </w:tcPr>
          <w:p w14:paraId="30617823"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264AA551"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808080"/>
              <w:right w:val="single" w:sz="4" w:space="0" w:color="808080"/>
            </w:tcBorders>
            <w:shd w:val="clear" w:color="000000" w:fill="FFFFFF"/>
            <w:vAlign w:val="center"/>
            <w:hideMark/>
          </w:tcPr>
          <w:p w14:paraId="18B4DCA9"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47" w:type="pct"/>
            <w:tcBorders>
              <w:top w:val="nil"/>
              <w:left w:val="nil"/>
              <w:bottom w:val="single" w:sz="4" w:space="0" w:color="808080"/>
              <w:right w:val="single" w:sz="4" w:space="0" w:color="808080"/>
            </w:tcBorders>
            <w:shd w:val="clear" w:color="000000" w:fill="FFFFFF"/>
            <w:vAlign w:val="center"/>
            <w:hideMark/>
          </w:tcPr>
          <w:p w14:paraId="6D81F6C4"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r>
      <w:tr w:rsidR="009F697C" w:rsidRPr="00B66661" w14:paraId="375BF574" w14:textId="77777777" w:rsidTr="006C0DA4">
        <w:trPr>
          <w:trHeight w:val="290"/>
        </w:trPr>
        <w:tc>
          <w:tcPr>
            <w:tcW w:w="373" w:type="pct"/>
            <w:tcBorders>
              <w:top w:val="nil"/>
              <w:left w:val="single" w:sz="4" w:space="0" w:color="808080"/>
              <w:bottom w:val="single" w:sz="4" w:space="0" w:color="auto"/>
              <w:right w:val="single" w:sz="4" w:space="0" w:color="808080"/>
            </w:tcBorders>
            <w:shd w:val="clear" w:color="auto" w:fill="auto"/>
            <w:noWrap/>
            <w:hideMark/>
          </w:tcPr>
          <w:p w14:paraId="36D9636E"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lastRenderedPageBreak/>
              <w:t> </w:t>
            </w:r>
          </w:p>
        </w:tc>
        <w:tc>
          <w:tcPr>
            <w:tcW w:w="2113" w:type="pct"/>
            <w:tcBorders>
              <w:top w:val="nil"/>
              <w:left w:val="nil"/>
              <w:bottom w:val="single" w:sz="4" w:space="0" w:color="auto"/>
              <w:right w:val="single" w:sz="4" w:space="0" w:color="808080"/>
            </w:tcBorders>
            <w:shd w:val="clear" w:color="000000" w:fill="BDD7EE"/>
            <w:hideMark/>
          </w:tcPr>
          <w:p w14:paraId="4CC83C3E"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Flomvei Langs Trondheimsveien, fra rundkjøring til kryss Korshagen</w:t>
            </w:r>
          </w:p>
        </w:tc>
        <w:tc>
          <w:tcPr>
            <w:tcW w:w="703" w:type="pct"/>
            <w:tcBorders>
              <w:top w:val="nil"/>
              <w:left w:val="nil"/>
              <w:bottom w:val="single" w:sz="4" w:space="0" w:color="auto"/>
              <w:right w:val="single" w:sz="4" w:space="0" w:color="808080"/>
            </w:tcBorders>
            <w:shd w:val="clear" w:color="000000" w:fill="FFFFFF"/>
            <w:hideMark/>
          </w:tcPr>
          <w:p w14:paraId="38BBE2BA"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auto"/>
              <w:right w:val="single" w:sz="4" w:space="0" w:color="808080"/>
            </w:tcBorders>
            <w:shd w:val="clear" w:color="000000" w:fill="FFFFFF"/>
            <w:vAlign w:val="center"/>
            <w:hideMark/>
          </w:tcPr>
          <w:p w14:paraId="1AF5C8FF"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uto"/>
              <w:right w:val="single" w:sz="4" w:space="0" w:color="808080"/>
            </w:tcBorders>
            <w:shd w:val="clear" w:color="000000" w:fill="FFFFFF"/>
            <w:vAlign w:val="center"/>
            <w:hideMark/>
          </w:tcPr>
          <w:p w14:paraId="622CA6CA"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uto"/>
              <w:right w:val="single" w:sz="4" w:space="0" w:color="808080"/>
            </w:tcBorders>
            <w:shd w:val="clear" w:color="000000" w:fill="FFFFFF"/>
            <w:vAlign w:val="center"/>
            <w:hideMark/>
          </w:tcPr>
          <w:p w14:paraId="66079083"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uto"/>
              <w:right w:val="single" w:sz="4" w:space="0" w:color="808080"/>
            </w:tcBorders>
            <w:shd w:val="clear" w:color="000000" w:fill="FFFFFF"/>
            <w:vAlign w:val="center"/>
            <w:hideMark/>
          </w:tcPr>
          <w:p w14:paraId="4B3FD877"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uto"/>
              <w:right w:val="single" w:sz="4" w:space="0" w:color="808080"/>
            </w:tcBorders>
            <w:shd w:val="clear" w:color="000000" w:fill="FFFFFF"/>
            <w:vAlign w:val="center"/>
            <w:hideMark/>
          </w:tcPr>
          <w:p w14:paraId="6B603621"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uto"/>
              <w:right w:val="single" w:sz="4" w:space="0" w:color="808080"/>
            </w:tcBorders>
            <w:shd w:val="clear" w:color="000000" w:fill="FFFFFF"/>
            <w:vAlign w:val="center"/>
            <w:hideMark/>
          </w:tcPr>
          <w:p w14:paraId="65097537"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uto"/>
              <w:right w:val="single" w:sz="4" w:space="0" w:color="808080"/>
            </w:tcBorders>
            <w:shd w:val="clear" w:color="000000" w:fill="FFFFFF"/>
            <w:vAlign w:val="center"/>
            <w:hideMark/>
          </w:tcPr>
          <w:p w14:paraId="36E2A81B"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47" w:type="pct"/>
            <w:tcBorders>
              <w:top w:val="nil"/>
              <w:left w:val="nil"/>
              <w:bottom w:val="single" w:sz="4" w:space="0" w:color="auto"/>
              <w:right w:val="single" w:sz="4" w:space="0" w:color="808080"/>
            </w:tcBorders>
            <w:shd w:val="clear" w:color="000000" w:fill="FFFFFF"/>
            <w:vAlign w:val="center"/>
            <w:hideMark/>
          </w:tcPr>
          <w:p w14:paraId="3057E794" w14:textId="444F1448"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B/T3, BB</w:t>
            </w:r>
            <w:r w:rsidR="00BB7614">
              <w:rPr>
                <w:rFonts w:ascii="Calibri" w:eastAsia="Times New Roman" w:hAnsi="Calibri" w:cs="Calibri"/>
                <w:color w:val="000000"/>
                <w:kern w:val="0"/>
                <w:lang w:eastAsia="nb-NO"/>
                <w14:ligatures w14:val="none"/>
              </w:rPr>
              <w:t>2</w:t>
            </w:r>
          </w:p>
        </w:tc>
      </w:tr>
    </w:tbl>
    <w:p w14:paraId="2B936AD2" w14:textId="77777777" w:rsidR="002876A4" w:rsidRDefault="002876A4" w:rsidP="00522ABF">
      <w:pPr>
        <w:pStyle w:val="Overskrift4"/>
      </w:pPr>
    </w:p>
    <w:p w14:paraId="52541DDD" w14:textId="51F47E05" w:rsidR="009F697C" w:rsidRPr="00B66661" w:rsidRDefault="009F697C" w:rsidP="00522ABF">
      <w:pPr>
        <w:pStyle w:val="Overskrift4"/>
      </w:pPr>
      <w:r w:rsidRPr="00B66661">
        <w:t>Samferdsel</w:t>
      </w:r>
    </w:p>
    <w:tbl>
      <w:tblPr>
        <w:tblW w:w="5000" w:type="pct"/>
        <w:tblLayout w:type="fixed"/>
        <w:tblCellMar>
          <w:left w:w="70" w:type="dxa"/>
          <w:right w:w="70" w:type="dxa"/>
        </w:tblCellMar>
        <w:tblLook w:val="04A0" w:firstRow="1" w:lastRow="0" w:firstColumn="1" w:lastColumn="0" w:noHBand="0" w:noVBand="1"/>
      </w:tblPr>
      <w:tblGrid>
        <w:gridCol w:w="702"/>
        <w:gridCol w:w="1989"/>
        <w:gridCol w:w="1850"/>
        <w:gridCol w:w="1278"/>
        <w:gridCol w:w="353"/>
        <w:gridCol w:w="353"/>
        <w:gridCol w:w="353"/>
        <w:gridCol w:w="353"/>
        <w:gridCol w:w="353"/>
        <w:gridCol w:w="353"/>
        <w:gridCol w:w="353"/>
        <w:gridCol w:w="772"/>
      </w:tblGrid>
      <w:tr w:rsidR="00247F03" w:rsidRPr="00B66661" w14:paraId="5FDB0CFC" w14:textId="77777777" w:rsidTr="003A257B">
        <w:trPr>
          <w:trHeight w:val="290"/>
        </w:trPr>
        <w:tc>
          <w:tcPr>
            <w:tcW w:w="387" w:type="pct"/>
            <w:tcBorders>
              <w:top w:val="single" w:sz="4" w:space="0" w:color="A6A6A6"/>
              <w:left w:val="single" w:sz="4" w:space="0" w:color="A6A6A6"/>
              <w:bottom w:val="single" w:sz="4" w:space="0" w:color="A6A6A6"/>
              <w:right w:val="single" w:sz="4" w:space="0" w:color="A6A6A6"/>
            </w:tcBorders>
            <w:shd w:val="clear" w:color="000000" w:fill="FFFFFF"/>
            <w:noWrap/>
            <w:hideMark/>
          </w:tcPr>
          <w:p w14:paraId="000A93A3"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Punkt</w:t>
            </w:r>
          </w:p>
        </w:tc>
        <w:tc>
          <w:tcPr>
            <w:tcW w:w="1097" w:type="pct"/>
            <w:tcBorders>
              <w:top w:val="single" w:sz="4" w:space="0" w:color="A6A6A6"/>
              <w:left w:val="nil"/>
              <w:bottom w:val="single" w:sz="4" w:space="0" w:color="A6A6A6"/>
              <w:right w:val="single" w:sz="4" w:space="0" w:color="A6A6A6"/>
            </w:tcBorders>
            <w:shd w:val="clear" w:color="auto" w:fill="auto"/>
            <w:hideMark/>
          </w:tcPr>
          <w:p w14:paraId="30CE7A5B"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Tiltak</w:t>
            </w:r>
          </w:p>
        </w:tc>
        <w:tc>
          <w:tcPr>
            <w:tcW w:w="1020" w:type="pct"/>
            <w:tcBorders>
              <w:top w:val="single" w:sz="4" w:space="0" w:color="A6A6A6"/>
              <w:left w:val="nil"/>
              <w:bottom w:val="single" w:sz="4" w:space="0" w:color="A6A6A6"/>
              <w:right w:val="single" w:sz="4" w:space="0" w:color="A6A6A6"/>
            </w:tcBorders>
            <w:shd w:val="clear" w:color="auto" w:fill="auto"/>
            <w:hideMark/>
          </w:tcPr>
          <w:p w14:paraId="7C38B9FE"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Delement</w:t>
            </w:r>
          </w:p>
        </w:tc>
        <w:tc>
          <w:tcPr>
            <w:tcW w:w="705" w:type="pct"/>
            <w:tcBorders>
              <w:top w:val="single" w:sz="4" w:space="0" w:color="A6A6A6"/>
              <w:left w:val="nil"/>
              <w:bottom w:val="single" w:sz="4" w:space="0" w:color="A6A6A6"/>
              <w:right w:val="single" w:sz="4" w:space="0" w:color="A6A6A6"/>
            </w:tcBorders>
            <w:shd w:val="clear" w:color="auto" w:fill="auto"/>
            <w:hideMark/>
          </w:tcPr>
          <w:p w14:paraId="274430F2"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Type krav</w:t>
            </w:r>
          </w:p>
        </w:tc>
        <w:tc>
          <w:tcPr>
            <w:tcW w:w="195" w:type="pct"/>
            <w:tcBorders>
              <w:top w:val="single" w:sz="4" w:space="0" w:color="A6A6A6"/>
              <w:left w:val="nil"/>
              <w:bottom w:val="single" w:sz="4" w:space="0" w:color="A6A6A6"/>
              <w:right w:val="single" w:sz="4" w:space="0" w:color="A6A6A6"/>
            </w:tcBorders>
            <w:shd w:val="clear" w:color="000000" w:fill="FFFFFF"/>
            <w:noWrap/>
            <w:vAlign w:val="center"/>
            <w:hideMark/>
          </w:tcPr>
          <w:p w14:paraId="7E168E80"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F1</w:t>
            </w:r>
          </w:p>
        </w:tc>
        <w:tc>
          <w:tcPr>
            <w:tcW w:w="195" w:type="pct"/>
            <w:tcBorders>
              <w:top w:val="single" w:sz="4" w:space="0" w:color="A6A6A6"/>
              <w:left w:val="nil"/>
              <w:bottom w:val="single" w:sz="4" w:space="0" w:color="A6A6A6"/>
              <w:right w:val="single" w:sz="4" w:space="0" w:color="A6A6A6"/>
            </w:tcBorders>
            <w:shd w:val="clear" w:color="000000" w:fill="FFFFFF"/>
            <w:noWrap/>
            <w:vAlign w:val="center"/>
            <w:hideMark/>
          </w:tcPr>
          <w:p w14:paraId="4265B57E"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F2</w:t>
            </w:r>
          </w:p>
        </w:tc>
        <w:tc>
          <w:tcPr>
            <w:tcW w:w="195" w:type="pct"/>
            <w:tcBorders>
              <w:top w:val="single" w:sz="4" w:space="0" w:color="A6A6A6"/>
              <w:left w:val="nil"/>
              <w:bottom w:val="single" w:sz="4" w:space="0" w:color="A6A6A6"/>
              <w:right w:val="single" w:sz="4" w:space="0" w:color="A6A6A6"/>
            </w:tcBorders>
            <w:shd w:val="clear" w:color="000000" w:fill="FFFFFF"/>
            <w:noWrap/>
            <w:vAlign w:val="center"/>
            <w:hideMark/>
          </w:tcPr>
          <w:p w14:paraId="52F07951"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F3</w:t>
            </w:r>
          </w:p>
        </w:tc>
        <w:tc>
          <w:tcPr>
            <w:tcW w:w="195" w:type="pct"/>
            <w:tcBorders>
              <w:top w:val="single" w:sz="4" w:space="0" w:color="A6A6A6"/>
              <w:left w:val="nil"/>
              <w:bottom w:val="single" w:sz="4" w:space="0" w:color="A6A6A6"/>
              <w:right w:val="single" w:sz="4" w:space="0" w:color="A6A6A6"/>
            </w:tcBorders>
            <w:shd w:val="clear" w:color="000000" w:fill="FFFFFF"/>
            <w:noWrap/>
            <w:vAlign w:val="center"/>
            <w:hideMark/>
          </w:tcPr>
          <w:p w14:paraId="6E6AEA65"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F4</w:t>
            </w:r>
          </w:p>
        </w:tc>
        <w:tc>
          <w:tcPr>
            <w:tcW w:w="195" w:type="pct"/>
            <w:tcBorders>
              <w:top w:val="single" w:sz="4" w:space="0" w:color="A6A6A6"/>
              <w:left w:val="nil"/>
              <w:bottom w:val="single" w:sz="4" w:space="0" w:color="A6A6A6"/>
              <w:right w:val="single" w:sz="4" w:space="0" w:color="A6A6A6"/>
            </w:tcBorders>
            <w:shd w:val="clear" w:color="000000" w:fill="FFFFFF"/>
            <w:noWrap/>
            <w:vAlign w:val="center"/>
            <w:hideMark/>
          </w:tcPr>
          <w:p w14:paraId="16AF19F5"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F5</w:t>
            </w:r>
          </w:p>
        </w:tc>
        <w:tc>
          <w:tcPr>
            <w:tcW w:w="195" w:type="pct"/>
            <w:tcBorders>
              <w:top w:val="single" w:sz="4" w:space="0" w:color="A6A6A6"/>
              <w:left w:val="nil"/>
              <w:bottom w:val="single" w:sz="4" w:space="0" w:color="A6A6A6"/>
              <w:right w:val="single" w:sz="4" w:space="0" w:color="A6A6A6"/>
            </w:tcBorders>
            <w:shd w:val="clear" w:color="000000" w:fill="FFFFFF"/>
            <w:noWrap/>
            <w:vAlign w:val="center"/>
            <w:hideMark/>
          </w:tcPr>
          <w:p w14:paraId="568389D2"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F6</w:t>
            </w:r>
          </w:p>
        </w:tc>
        <w:tc>
          <w:tcPr>
            <w:tcW w:w="195" w:type="pct"/>
            <w:tcBorders>
              <w:top w:val="single" w:sz="4" w:space="0" w:color="A6A6A6"/>
              <w:left w:val="nil"/>
              <w:bottom w:val="single" w:sz="4" w:space="0" w:color="A6A6A6"/>
              <w:right w:val="single" w:sz="4" w:space="0" w:color="A6A6A6"/>
            </w:tcBorders>
            <w:shd w:val="clear" w:color="000000" w:fill="FFFFFF"/>
            <w:noWrap/>
            <w:vAlign w:val="center"/>
            <w:hideMark/>
          </w:tcPr>
          <w:p w14:paraId="0F4B1183"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F7</w:t>
            </w:r>
          </w:p>
        </w:tc>
        <w:tc>
          <w:tcPr>
            <w:tcW w:w="427" w:type="pct"/>
            <w:tcBorders>
              <w:top w:val="single" w:sz="4" w:space="0" w:color="A6A6A6"/>
              <w:left w:val="nil"/>
              <w:bottom w:val="single" w:sz="4" w:space="0" w:color="A6A6A6"/>
              <w:right w:val="single" w:sz="4" w:space="0" w:color="A6A6A6"/>
            </w:tcBorders>
            <w:shd w:val="clear" w:color="000000" w:fill="FFFFFF"/>
            <w:vAlign w:val="center"/>
            <w:hideMark/>
          </w:tcPr>
          <w:p w14:paraId="4DEB885C"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Unntak</w:t>
            </w:r>
          </w:p>
        </w:tc>
      </w:tr>
      <w:tr w:rsidR="00247F03" w:rsidRPr="00B66661" w14:paraId="0D2B6D2B" w14:textId="77777777" w:rsidTr="003A257B">
        <w:trPr>
          <w:trHeight w:val="290"/>
        </w:trPr>
        <w:tc>
          <w:tcPr>
            <w:tcW w:w="387" w:type="pct"/>
            <w:tcBorders>
              <w:top w:val="nil"/>
              <w:left w:val="single" w:sz="4" w:space="0" w:color="A6A6A6"/>
              <w:bottom w:val="single" w:sz="4" w:space="0" w:color="A6A6A6"/>
              <w:right w:val="single" w:sz="4" w:space="0" w:color="A6A6A6"/>
            </w:tcBorders>
            <w:shd w:val="clear" w:color="000000" w:fill="FFFFFF"/>
            <w:hideMark/>
          </w:tcPr>
          <w:p w14:paraId="718DF809"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097" w:type="pct"/>
            <w:tcBorders>
              <w:top w:val="nil"/>
              <w:left w:val="nil"/>
              <w:bottom w:val="single" w:sz="4" w:space="0" w:color="A6A6A6"/>
              <w:right w:val="single" w:sz="4" w:space="0" w:color="A6A6A6"/>
            </w:tcBorders>
            <w:shd w:val="clear" w:color="000000" w:fill="D9D9D9"/>
            <w:noWrap/>
            <w:hideMark/>
          </w:tcPr>
          <w:p w14:paraId="6E715EF6"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Skedsmokirkevei, vestsiden</w:t>
            </w:r>
          </w:p>
        </w:tc>
        <w:tc>
          <w:tcPr>
            <w:tcW w:w="1020" w:type="pct"/>
            <w:tcBorders>
              <w:top w:val="nil"/>
              <w:left w:val="nil"/>
              <w:bottom w:val="single" w:sz="4" w:space="0" w:color="A6A6A6"/>
              <w:right w:val="single" w:sz="4" w:space="0" w:color="A6A6A6"/>
            </w:tcBorders>
            <w:shd w:val="clear" w:color="000000" w:fill="FFFFFF"/>
            <w:hideMark/>
          </w:tcPr>
          <w:p w14:paraId="0E550093"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GS-vei, grøntrabatt</w:t>
            </w:r>
          </w:p>
        </w:tc>
        <w:tc>
          <w:tcPr>
            <w:tcW w:w="705" w:type="pct"/>
            <w:tcBorders>
              <w:top w:val="nil"/>
              <w:left w:val="nil"/>
              <w:bottom w:val="single" w:sz="4" w:space="0" w:color="A6A6A6"/>
              <w:right w:val="single" w:sz="4" w:space="0" w:color="A6A6A6"/>
            </w:tcBorders>
            <w:shd w:val="clear" w:color="000000" w:fill="FFFFFF"/>
            <w:hideMark/>
          </w:tcPr>
          <w:p w14:paraId="6E03CEF5"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hideMark/>
          </w:tcPr>
          <w:p w14:paraId="232778C1"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hideMark/>
          </w:tcPr>
          <w:p w14:paraId="3C503F62"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hideMark/>
          </w:tcPr>
          <w:p w14:paraId="6D9C6013"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hideMark/>
          </w:tcPr>
          <w:p w14:paraId="231EB210"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hideMark/>
          </w:tcPr>
          <w:p w14:paraId="6BA1DEB6"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hideMark/>
          </w:tcPr>
          <w:p w14:paraId="3BE9D039"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hideMark/>
          </w:tcPr>
          <w:p w14:paraId="13E5E7F6"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27" w:type="pct"/>
            <w:tcBorders>
              <w:top w:val="nil"/>
              <w:left w:val="nil"/>
              <w:bottom w:val="single" w:sz="4" w:space="0" w:color="A6A6A6"/>
              <w:right w:val="single" w:sz="4" w:space="0" w:color="A6A6A6"/>
            </w:tcBorders>
            <w:shd w:val="clear" w:color="000000" w:fill="FFFFFF"/>
            <w:vAlign w:val="center"/>
            <w:hideMark/>
          </w:tcPr>
          <w:p w14:paraId="76008641" w14:textId="0FFF9014" w:rsidR="009F697C" w:rsidRPr="00B66661" w:rsidRDefault="005D6B3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PA1</w:t>
            </w:r>
            <w:r w:rsidR="009F697C" w:rsidRPr="00B66661">
              <w:rPr>
                <w:rFonts w:ascii="Calibri" w:eastAsia="Times New Roman" w:hAnsi="Calibri" w:cs="Calibri"/>
                <w:color w:val="000000"/>
                <w:kern w:val="0"/>
                <w:lang w:eastAsia="nb-NO"/>
                <w14:ligatures w14:val="none"/>
              </w:rPr>
              <w:t> </w:t>
            </w:r>
          </w:p>
        </w:tc>
      </w:tr>
      <w:tr w:rsidR="00247F03" w:rsidRPr="00B66661" w14:paraId="6F9D18A1" w14:textId="77777777" w:rsidTr="003A257B">
        <w:trPr>
          <w:trHeight w:val="290"/>
        </w:trPr>
        <w:tc>
          <w:tcPr>
            <w:tcW w:w="387" w:type="pct"/>
            <w:tcBorders>
              <w:top w:val="nil"/>
              <w:left w:val="single" w:sz="4" w:space="0" w:color="A6A6A6"/>
              <w:bottom w:val="single" w:sz="4" w:space="0" w:color="A6A6A6"/>
              <w:right w:val="single" w:sz="4" w:space="0" w:color="A6A6A6"/>
            </w:tcBorders>
            <w:shd w:val="clear" w:color="000000" w:fill="FFFFFF"/>
            <w:hideMark/>
          </w:tcPr>
          <w:p w14:paraId="5607C058"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097" w:type="pct"/>
            <w:tcBorders>
              <w:top w:val="nil"/>
              <w:left w:val="nil"/>
              <w:bottom w:val="single" w:sz="4" w:space="0" w:color="A6A6A6"/>
              <w:right w:val="single" w:sz="4" w:space="0" w:color="A6A6A6"/>
            </w:tcBorders>
            <w:shd w:val="clear" w:color="000000" w:fill="D9D9D9"/>
            <w:noWrap/>
            <w:hideMark/>
          </w:tcPr>
          <w:p w14:paraId="026AD2E1"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Skedsmokirkevei, østsiden</w:t>
            </w:r>
          </w:p>
        </w:tc>
        <w:tc>
          <w:tcPr>
            <w:tcW w:w="1020" w:type="pct"/>
            <w:tcBorders>
              <w:top w:val="nil"/>
              <w:left w:val="nil"/>
              <w:bottom w:val="single" w:sz="4" w:space="0" w:color="A6A6A6"/>
              <w:right w:val="single" w:sz="4" w:space="0" w:color="A6A6A6"/>
            </w:tcBorders>
            <w:shd w:val="clear" w:color="000000" w:fill="FFFFFF"/>
            <w:hideMark/>
          </w:tcPr>
          <w:p w14:paraId="5728AC39"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Fortau, sykkelvei, grøntrabatt</w:t>
            </w:r>
          </w:p>
        </w:tc>
        <w:tc>
          <w:tcPr>
            <w:tcW w:w="705" w:type="pct"/>
            <w:tcBorders>
              <w:top w:val="nil"/>
              <w:left w:val="nil"/>
              <w:bottom w:val="single" w:sz="4" w:space="0" w:color="A6A6A6"/>
              <w:right w:val="single" w:sz="4" w:space="0" w:color="A6A6A6"/>
            </w:tcBorders>
            <w:shd w:val="clear" w:color="000000" w:fill="FFFFFF"/>
            <w:hideMark/>
          </w:tcPr>
          <w:p w14:paraId="4E63E02C"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vAlign w:val="center"/>
            <w:hideMark/>
          </w:tcPr>
          <w:p w14:paraId="689BE42E"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3F8D9DA4"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36E569C1"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1A16EE67"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7CC49E5C"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1DFC316D"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hideMark/>
          </w:tcPr>
          <w:p w14:paraId="6F00DBC4"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427" w:type="pct"/>
            <w:tcBorders>
              <w:top w:val="nil"/>
              <w:left w:val="nil"/>
              <w:bottom w:val="single" w:sz="4" w:space="0" w:color="A6A6A6"/>
              <w:right w:val="single" w:sz="4" w:space="0" w:color="A6A6A6"/>
            </w:tcBorders>
            <w:shd w:val="clear" w:color="000000" w:fill="FFFFFF"/>
            <w:vAlign w:val="center"/>
            <w:hideMark/>
          </w:tcPr>
          <w:p w14:paraId="0EFBDEC0" w14:textId="60E49E60"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BB4</w:t>
            </w:r>
            <w:r w:rsidR="006630A9">
              <w:rPr>
                <w:rFonts w:ascii="Calibri" w:eastAsia="Times New Roman" w:hAnsi="Calibri" w:cs="Calibri"/>
                <w:color w:val="000000"/>
                <w:kern w:val="0"/>
                <w:lang w:eastAsia="nb-NO"/>
                <w14:ligatures w14:val="none"/>
              </w:rPr>
              <w:t>_1</w:t>
            </w:r>
            <w:r w:rsidRPr="00B66661">
              <w:rPr>
                <w:rFonts w:ascii="Calibri" w:eastAsia="Times New Roman" w:hAnsi="Calibri" w:cs="Calibri"/>
                <w:color w:val="000000"/>
                <w:kern w:val="0"/>
                <w:lang w:eastAsia="nb-NO"/>
                <w14:ligatures w14:val="none"/>
              </w:rPr>
              <w:t>,</w:t>
            </w:r>
            <w:r w:rsidR="008666E6">
              <w:rPr>
                <w:rFonts w:ascii="Calibri" w:eastAsia="Times New Roman" w:hAnsi="Calibri" w:cs="Calibri"/>
                <w:color w:val="000000"/>
                <w:kern w:val="0"/>
                <w:lang w:eastAsia="nb-NO"/>
                <w14:ligatures w14:val="none"/>
              </w:rPr>
              <w:t xml:space="preserve"> BB5_1</w:t>
            </w:r>
            <w:r w:rsidRPr="00B66661">
              <w:rPr>
                <w:rFonts w:ascii="Calibri" w:eastAsia="Times New Roman" w:hAnsi="Calibri" w:cs="Calibri"/>
                <w:color w:val="000000"/>
                <w:kern w:val="0"/>
                <w:lang w:eastAsia="nb-NO"/>
                <w14:ligatures w14:val="none"/>
              </w:rPr>
              <w:t xml:space="preserve"> BF1</w:t>
            </w:r>
          </w:p>
        </w:tc>
      </w:tr>
      <w:tr w:rsidR="00247F03" w:rsidRPr="00B66661" w14:paraId="6806B962" w14:textId="77777777" w:rsidTr="003A257B">
        <w:trPr>
          <w:trHeight w:val="290"/>
        </w:trPr>
        <w:tc>
          <w:tcPr>
            <w:tcW w:w="387" w:type="pct"/>
            <w:tcBorders>
              <w:top w:val="nil"/>
              <w:left w:val="single" w:sz="4" w:space="0" w:color="A6A6A6"/>
              <w:bottom w:val="single" w:sz="4" w:space="0" w:color="A6A6A6"/>
              <w:right w:val="single" w:sz="4" w:space="0" w:color="A6A6A6"/>
            </w:tcBorders>
            <w:shd w:val="clear" w:color="000000" w:fill="FFFFFF"/>
            <w:hideMark/>
          </w:tcPr>
          <w:p w14:paraId="78C6D11F"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097" w:type="pct"/>
            <w:tcBorders>
              <w:top w:val="nil"/>
              <w:left w:val="nil"/>
              <w:bottom w:val="single" w:sz="4" w:space="0" w:color="A6A6A6"/>
              <w:right w:val="single" w:sz="4" w:space="0" w:color="A6A6A6"/>
            </w:tcBorders>
            <w:shd w:val="clear" w:color="000000" w:fill="D9D9D9"/>
            <w:noWrap/>
            <w:hideMark/>
          </w:tcPr>
          <w:p w14:paraId="7E517D2E"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Trondheimsvegen vest 1, sydsiden</w:t>
            </w:r>
          </w:p>
        </w:tc>
        <w:tc>
          <w:tcPr>
            <w:tcW w:w="1020" w:type="pct"/>
            <w:tcBorders>
              <w:top w:val="nil"/>
              <w:left w:val="nil"/>
              <w:bottom w:val="single" w:sz="4" w:space="0" w:color="A6A6A6"/>
              <w:right w:val="single" w:sz="4" w:space="0" w:color="A6A6A6"/>
            </w:tcBorders>
            <w:shd w:val="clear" w:color="auto" w:fill="auto"/>
            <w:hideMark/>
          </w:tcPr>
          <w:p w14:paraId="173C55B5"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Fortau, sykkelvei, grøntrabatt</w:t>
            </w:r>
          </w:p>
        </w:tc>
        <w:tc>
          <w:tcPr>
            <w:tcW w:w="705" w:type="pct"/>
            <w:tcBorders>
              <w:top w:val="nil"/>
              <w:left w:val="nil"/>
              <w:bottom w:val="single" w:sz="4" w:space="0" w:color="A6A6A6"/>
              <w:right w:val="single" w:sz="4" w:space="0" w:color="A6A6A6"/>
            </w:tcBorders>
            <w:shd w:val="clear" w:color="000000" w:fill="FFFFFF"/>
            <w:hideMark/>
          </w:tcPr>
          <w:p w14:paraId="00B0CE4F"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vAlign w:val="center"/>
            <w:hideMark/>
          </w:tcPr>
          <w:p w14:paraId="19E7601A"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5C5E9026"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32CCEAD1"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7A593062"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4AA22559"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hideMark/>
          </w:tcPr>
          <w:p w14:paraId="497FAA03"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41AA1765"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27" w:type="pct"/>
            <w:tcBorders>
              <w:top w:val="nil"/>
              <w:left w:val="nil"/>
              <w:bottom w:val="single" w:sz="4" w:space="0" w:color="A6A6A6"/>
              <w:right w:val="single" w:sz="4" w:space="0" w:color="A6A6A6"/>
            </w:tcBorders>
            <w:shd w:val="clear" w:color="000000" w:fill="FFFFFF"/>
            <w:vAlign w:val="center"/>
            <w:hideMark/>
          </w:tcPr>
          <w:p w14:paraId="35506385" w14:textId="236486DA" w:rsidR="009F697C" w:rsidRPr="00B66661" w:rsidRDefault="005D6B3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PA1</w:t>
            </w:r>
            <w:r w:rsidR="009F697C" w:rsidRPr="00B66661">
              <w:rPr>
                <w:rFonts w:ascii="Calibri" w:eastAsia="Times New Roman" w:hAnsi="Calibri" w:cs="Calibri"/>
                <w:color w:val="000000"/>
                <w:kern w:val="0"/>
                <w:lang w:eastAsia="nb-NO"/>
                <w14:ligatures w14:val="none"/>
              </w:rPr>
              <w:t> </w:t>
            </w:r>
          </w:p>
        </w:tc>
      </w:tr>
      <w:tr w:rsidR="00247F03" w:rsidRPr="00B66661" w14:paraId="36B294B4" w14:textId="77777777" w:rsidTr="003A257B">
        <w:trPr>
          <w:trHeight w:val="290"/>
        </w:trPr>
        <w:tc>
          <w:tcPr>
            <w:tcW w:w="387" w:type="pct"/>
            <w:tcBorders>
              <w:top w:val="nil"/>
              <w:left w:val="single" w:sz="4" w:space="0" w:color="A6A6A6"/>
              <w:bottom w:val="single" w:sz="4" w:space="0" w:color="A6A6A6"/>
              <w:right w:val="single" w:sz="4" w:space="0" w:color="A6A6A6"/>
            </w:tcBorders>
            <w:shd w:val="clear" w:color="000000" w:fill="FFFFFF"/>
            <w:hideMark/>
          </w:tcPr>
          <w:p w14:paraId="6502DD29"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097" w:type="pct"/>
            <w:tcBorders>
              <w:top w:val="nil"/>
              <w:left w:val="nil"/>
              <w:bottom w:val="single" w:sz="4" w:space="0" w:color="A6A6A6"/>
              <w:right w:val="single" w:sz="4" w:space="0" w:color="A6A6A6"/>
            </w:tcBorders>
            <w:shd w:val="clear" w:color="000000" w:fill="D9D9D9"/>
            <w:noWrap/>
            <w:hideMark/>
          </w:tcPr>
          <w:p w14:paraId="39EB51B3"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Trondheimsvegen vest 1, nordsiden</w:t>
            </w:r>
          </w:p>
        </w:tc>
        <w:tc>
          <w:tcPr>
            <w:tcW w:w="1020" w:type="pct"/>
            <w:tcBorders>
              <w:top w:val="nil"/>
              <w:left w:val="nil"/>
              <w:bottom w:val="single" w:sz="4" w:space="0" w:color="A6A6A6"/>
              <w:right w:val="single" w:sz="4" w:space="0" w:color="A6A6A6"/>
            </w:tcBorders>
            <w:shd w:val="clear" w:color="auto" w:fill="auto"/>
            <w:hideMark/>
          </w:tcPr>
          <w:p w14:paraId="13AA17C5"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Fortau, grøntrabatt</w:t>
            </w:r>
          </w:p>
        </w:tc>
        <w:tc>
          <w:tcPr>
            <w:tcW w:w="705" w:type="pct"/>
            <w:tcBorders>
              <w:top w:val="nil"/>
              <w:left w:val="nil"/>
              <w:bottom w:val="single" w:sz="4" w:space="0" w:color="A6A6A6"/>
              <w:right w:val="single" w:sz="4" w:space="0" w:color="A6A6A6"/>
            </w:tcBorders>
            <w:shd w:val="clear" w:color="000000" w:fill="FFFFFF"/>
            <w:hideMark/>
          </w:tcPr>
          <w:p w14:paraId="7F5EAEF0"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vAlign w:val="center"/>
            <w:hideMark/>
          </w:tcPr>
          <w:p w14:paraId="6E6A2D3D"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7A566755"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5FC7108D"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72D2E7FB"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hideMark/>
          </w:tcPr>
          <w:p w14:paraId="201A8491"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345C763C"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5A30A12E"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27" w:type="pct"/>
            <w:tcBorders>
              <w:top w:val="nil"/>
              <w:left w:val="nil"/>
              <w:bottom w:val="single" w:sz="4" w:space="0" w:color="A6A6A6"/>
              <w:right w:val="single" w:sz="4" w:space="0" w:color="A6A6A6"/>
            </w:tcBorders>
            <w:shd w:val="clear" w:color="000000" w:fill="FFFFFF"/>
            <w:vAlign w:val="center"/>
            <w:hideMark/>
          </w:tcPr>
          <w:p w14:paraId="16A44332"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SF2-3</w:t>
            </w:r>
          </w:p>
        </w:tc>
      </w:tr>
      <w:tr w:rsidR="00247F03" w:rsidRPr="00B66661" w14:paraId="74DF248E" w14:textId="77777777" w:rsidTr="003A257B">
        <w:trPr>
          <w:trHeight w:val="290"/>
        </w:trPr>
        <w:tc>
          <w:tcPr>
            <w:tcW w:w="387" w:type="pct"/>
            <w:tcBorders>
              <w:top w:val="nil"/>
              <w:left w:val="single" w:sz="4" w:space="0" w:color="A6A6A6"/>
              <w:bottom w:val="single" w:sz="4" w:space="0" w:color="A6A6A6"/>
              <w:right w:val="single" w:sz="4" w:space="0" w:color="A6A6A6"/>
            </w:tcBorders>
            <w:shd w:val="clear" w:color="000000" w:fill="FFFFFF"/>
            <w:hideMark/>
          </w:tcPr>
          <w:p w14:paraId="7BFF986D"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097" w:type="pct"/>
            <w:tcBorders>
              <w:top w:val="nil"/>
              <w:left w:val="nil"/>
              <w:bottom w:val="single" w:sz="4" w:space="0" w:color="A6A6A6"/>
              <w:right w:val="single" w:sz="4" w:space="0" w:color="A6A6A6"/>
            </w:tcBorders>
            <w:shd w:val="clear" w:color="000000" w:fill="D9D9D9"/>
            <w:noWrap/>
            <w:hideMark/>
          </w:tcPr>
          <w:p w14:paraId="1787820A"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Trondheimsvegen vest 2, nordsiden</w:t>
            </w:r>
          </w:p>
          <w:p w14:paraId="44947799"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p>
        </w:tc>
        <w:tc>
          <w:tcPr>
            <w:tcW w:w="1020" w:type="pct"/>
            <w:tcBorders>
              <w:top w:val="nil"/>
              <w:left w:val="nil"/>
              <w:bottom w:val="single" w:sz="4" w:space="0" w:color="A6A6A6"/>
              <w:right w:val="single" w:sz="4" w:space="0" w:color="A6A6A6"/>
            </w:tcBorders>
            <w:shd w:val="clear" w:color="auto" w:fill="auto"/>
            <w:hideMark/>
          </w:tcPr>
          <w:p w14:paraId="0EBD0ABE"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Fortau, grøntrabatt</w:t>
            </w:r>
          </w:p>
        </w:tc>
        <w:tc>
          <w:tcPr>
            <w:tcW w:w="705" w:type="pct"/>
            <w:tcBorders>
              <w:top w:val="nil"/>
              <w:left w:val="nil"/>
              <w:bottom w:val="single" w:sz="4" w:space="0" w:color="A6A6A6"/>
              <w:right w:val="single" w:sz="4" w:space="0" w:color="A6A6A6"/>
            </w:tcBorders>
            <w:shd w:val="clear" w:color="000000" w:fill="FFFFFF"/>
            <w:hideMark/>
          </w:tcPr>
          <w:p w14:paraId="0551CC8E"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vAlign w:val="center"/>
            <w:hideMark/>
          </w:tcPr>
          <w:p w14:paraId="2E211989"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46DD6E37"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37DA1ED4"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p>
        </w:tc>
        <w:tc>
          <w:tcPr>
            <w:tcW w:w="195" w:type="pct"/>
            <w:tcBorders>
              <w:top w:val="nil"/>
              <w:left w:val="nil"/>
              <w:bottom w:val="single" w:sz="4" w:space="0" w:color="A6A6A6"/>
              <w:right w:val="single" w:sz="4" w:space="0" w:color="A6A6A6"/>
            </w:tcBorders>
            <w:shd w:val="clear" w:color="000000" w:fill="FFFFFF"/>
            <w:noWrap/>
            <w:vAlign w:val="center"/>
            <w:hideMark/>
          </w:tcPr>
          <w:p w14:paraId="45DD859B"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 </w:t>
            </w:r>
          </w:p>
        </w:tc>
        <w:tc>
          <w:tcPr>
            <w:tcW w:w="195" w:type="pct"/>
            <w:tcBorders>
              <w:top w:val="nil"/>
              <w:left w:val="nil"/>
              <w:bottom w:val="single" w:sz="4" w:space="0" w:color="A6A6A6"/>
              <w:right w:val="single" w:sz="4" w:space="0" w:color="A6A6A6"/>
            </w:tcBorders>
            <w:shd w:val="clear" w:color="000000" w:fill="FFFFFF"/>
            <w:noWrap/>
            <w:vAlign w:val="center"/>
            <w:hideMark/>
          </w:tcPr>
          <w:p w14:paraId="5E5B55F0"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70FCAEBA"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28C80DE8"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27" w:type="pct"/>
            <w:tcBorders>
              <w:top w:val="nil"/>
              <w:left w:val="nil"/>
              <w:bottom w:val="single" w:sz="4" w:space="0" w:color="A6A6A6"/>
              <w:right w:val="single" w:sz="4" w:space="0" w:color="A6A6A6"/>
            </w:tcBorders>
            <w:shd w:val="clear" w:color="000000" w:fill="FFFFFF"/>
            <w:vAlign w:val="center"/>
            <w:hideMark/>
          </w:tcPr>
          <w:p w14:paraId="1DCA4C55"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xml:space="preserve">SF4 </w:t>
            </w:r>
          </w:p>
        </w:tc>
      </w:tr>
      <w:tr w:rsidR="00247F03" w:rsidRPr="00B66661" w14:paraId="130C3BF6" w14:textId="77777777" w:rsidTr="003A257B">
        <w:trPr>
          <w:trHeight w:val="580"/>
        </w:trPr>
        <w:tc>
          <w:tcPr>
            <w:tcW w:w="387" w:type="pct"/>
            <w:tcBorders>
              <w:top w:val="nil"/>
              <w:left w:val="single" w:sz="4" w:space="0" w:color="A6A6A6"/>
              <w:bottom w:val="single" w:sz="4" w:space="0" w:color="A6A6A6"/>
              <w:right w:val="single" w:sz="4" w:space="0" w:color="A6A6A6"/>
            </w:tcBorders>
            <w:shd w:val="clear" w:color="000000" w:fill="FFFFFF"/>
            <w:hideMark/>
          </w:tcPr>
          <w:p w14:paraId="2F8A46F6"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097" w:type="pct"/>
            <w:tcBorders>
              <w:top w:val="nil"/>
              <w:left w:val="nil"/>
              <w:bottom w:val="single" w:sz="4" w:space="0" w:color="A6A6A6"/>
              <w:right w:val="single" w:sz="4" w:space="0" w:color="A6A6A6"/>
            </w:tcBorders>
            <w:shd w:val="clear" w:color="000000" w:fill="D9D9D9"/>
            <w:noWrap/>
            <w:hideMark/>
          </w:tcPr>
          <w:p w14:paraId="66D10A15"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Trondheimsvegen øst 1, sydsiden</w:t>
            </w:r>
          </w:p>
        </w:tc>
        <w:tc>
          <w:tcPr>
            <w:tcW w:w="1020" w:type="pct"/>
            <w:tcBorders>
              <w:top w:val="nil"/>
              <w:left w:val="nil"/>
              <w:bottom w:val="single" w:sz="4" w:space="0" w:color="A6A6A6"/>
              <w:right w:val="single" w:sz="4" w:space="0" w:color="A6A6A6"/>
            </w:tcBorders>
            <w:shd w:val="clear" w:color="auto" w:fill="auto"/>
            <w:hideMark/>
          </w:tcPr>
          <w:p w14:paraId="7C7CA2BD"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Fortau, sykkelvei, grøntrabatt</w:t>
            </w:r>
          </w:p>
        </w:tc>
        <w:tc>
          <w:tcPr>
            <w:tcW w:w="705" w:type="pct"/>
            <w:tcBorders>
              <w:top w:val="nil"/>
              <w:left w:val="nil"/>
              <w:bottom w:val="single" w:sz="4" w:space="0" w:color="A6A6A6"/>
              <w:right w:val="single" w:sz="4" w:space="0" w:color="A6A6A6"/>
            </w:tcBorders>
            <w:shd w:val="clear" w:color="000000" w:fill="FFFFFF"/>
            <w:hideMark/>
          </w:tcPr>
          <w:p w14:paraId="547C2811"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vAlign w:val="center"/>
            <w:hideMark/>
          </w:tcPr>
          <w:p w14:paraId="3A19F44F"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10BE5644"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710020D4"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2CF852B6"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4D89E6F5"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3E6E32D9"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hideMark/>
          </w:tcPr>
          <w:p w14:paraId="24A1939D"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27" w:type="pct"/>
            <w:tcBorders>
              <w:top w:val="nil"/>
              <w:left w:val="nil"/>
              <w:bottom w:val="single" w:sz="4" w:space="0" w:color="A6A6A6"/>
              <w:right w:val="single" w:sz="4" w:space="0" w:color="A6A6A6"/>
            </w:tcBorders>
            <w:shd w:val="clear" w:color="000000" w:fill="FFFFFF"/>
            <w:vAlign w:val="center"/>
            <w:hideMark/>
          </w:tcPr>
          <w:p w14:paraId="65A8AD46" w14:textId="62DBE554"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BB</w:t>
            </w:r>
            <w:r w:rsidR="00651DD3">
              <w:rPr>
                <w:rFonts w:ascii="Calibri" w:eastAsia="Times New Roman" w:hAnsi="Calibri" w:cs="Calibri"/>
                <w:color w:val="000000"/>
                <w:kern w:val="0"/>
                <w:lang w:eastAsia="nb-NO"/>
                <w14:ligatures w14:val="none"/>
              </w:rPr>
              <w:t>3</w:t>
            </w:r>
            <w:r w:rsidRPr="00B66661">
              <w:rPr>
                <w:rFonts w:ascii="Calibri" w:eastAsia="Times New Roman" w:hAnsi="Calibri" w:cs="Calibri"/>
                <w:color w:val="000000"/>
                <w:kern w:val="0"/>
                <w:lang w:eastAsia="nb-NO"/>
                <w14:ligatures w14:val="none"/>
              </w:rPr>
              <w:t>-</w:t>
            </w:r>
            <w:r w:rsidR="00651DD3">
              <w:rPr>
                <w:rFonts w:ascii="Calibri" w:eastAsia="Times New Roman" w:hAnsi="Calibri" w:cs="Calibri"/>
                <w:color w:val="000000"/>
                <w:kern w:val="0"/>
                <w:lang w:eastAsia="nb-NO"/>
                <w14:ligatures w14:val="none"/>
              </w:rPr>
              <w:t>5</w:t>
            </w:r>
            <w:r w:rsidRPr="00B66661">
              <w:rPr>
                <w:rFonts w:ascii="Calibri" w:eastAsia="Times New Roman" w:hAnsi="Calibri" w:cs="Calibri"/>
                <w:color w:val="000000"/>
                <w:kern w:val="0"/>
                <w:lang w:eastAsia="nb-NO"/>
                <w14:ligatures w14:val="none"/>
              </w:rPr>
              <w:t>, BF1</w:t>
            </w:r>
          </w:p>
        </w:tc>
      </w:tr>
      <w:tr w:rsidR="003A257B" w:rsidRPr="005A19A0" w14:paraId="0DC9AC4A" w14:textId="77777777" w:rsidTr="003A257B">
        <w:trPr>
          <w:trHeight w:val="290"/>
        </w:trPr>
        <w:tc>
          <w:tcPr>
            <w:tcW w:w="387" w:type="pct"/>
            <w:tcBorders>
              <w:top w:val="nil"/>
              <w:left w:val="single" w:sz="4" w:space="0" w:color="A6A6A6"/>
              <w:bottom w:val="single" w:sz="4" w:space="0" w:color="A6A6A6"/>
              <w:right w:val="single" w:sz="4" w:space="0" w:color="A6A6A6"/>
            </w:tcBorders>
            <w:shd w:val="clear" w:color="000000" w:fill="FFFFFF"/>
          </w:tcPr>
          <w:p w14:paraId="34A564F4" w14:textId="77777777" w:rsidR="003A257B" w:rsidRPr="005A19A0" w:rsidRDefault="003A257B" w:rsidP="003A257B">
            <w:pPr>
              <w:spacing w:after="0" w:line="240" w:lineRule="auto"/>
              <w:rPr>
                <w:rFonts w:ascii="Calibri" w:eastAsia="Times New Roman" w:hAnsi="Calibri" w:cs="Calibri"/>
                <w:color w:val="FF0000"/>
                <w:kern w:val="0"/>
                <w:lang w:eastAsia="nb-NO"/>
                <w14:ligatures w14:val="none"/>
              </w:rPr>
            </w:pPr>
          </w:p>
        </w:tc>
        <w:tc>
          <w:tcPr>
            <w:tcW w:w="1097" w:type="pct"/>
            <w:tcBorders>
              <w:top w:val="nil"/>
              <w:left w:val="nil"/>
              <w:bottom w:val="single" w:sz="4" w:space="0" w:color="A6A6A6"/>
              <w:right w:val="single" w:sz="4" w:space="0" w:color="A6A6A6"/>
            </w:tcBorders>
            <w:shd w:val="clear" w:color="000000" w:fill="D9D9D9"/>
            <w:noWrap/>
          </w:tcPr>
          <w:p w14:paraId="481EBFFA" w14:textId="60E3DAEE" w:rsidR="003A257B" w:rsidRPr="00157A21" w:rsidRDefault="003A257B" w:rsidP="003A257B">
            <w:pPr>
              <w:spacing w:after="0" w:line="240" w:lineRule="auto"/>
              <w:rPr>
                <w:rFonts w:ascii="Calibri" w:eastAsia="Times New Roman" w:hAnsi="Calibri" w:cs="Calibri"/>
                <w:color w:val="FF0000"/>
                <w:kern w:val="0"/>
                <w:lang w:eastAsia="nb-NO"/>
                <w14:ligatures w14:val="none"/>
              </w:rPr>
            </w:pPr>
            <w:r w:rsidRPr="00B66661">
              <w:rPr>
                <w:rFonts w:ascii="Calibri" w:eastAsia="Times New Roman" w:hAnsi="Calibri" w:cs="Calibri"/>
                <w:color w:val="000000"/>
                <w:kern w:val="0"/>
                <w:lang w:eastAsia="nb-NO"/>
                <w14:ligatures w14:val="none"/>
              </w:rPr>
              <w:t>Trondheimsvegen øst 2, sydsiden</w:t>
            </w:r>
          </w:p>
        </w:tc>
        <w:tc>
          <w:tcPr>
            <w:tcW w:w="1020" w:type="pct"/>
            <w:tcBorders>
              <w:top w:val="nil"/>
              <w:left w:val="nil"/>
              <w:bottom w:val="single" w:sz="4" w:space="0" w:color="A6A6A6"/>
              <w:right w:val="single" w:sz="4" w:space="0" w:color="A6A6A6"/>
            </w:tcBorders>
            <w:shd w:val="clear" w:color="auto" w:fill="auto"/>
          </w:tcPr>
          <w:p w14:paraId="5EB7C3C4" w14:textId="2052D014" w:rsidR="003A257B" w:rsidRPr="00157A21" w:rsidRDefault="003A257B" w:rsidP="003A257B">
            <w:pPr>
              <w:spacing w:after="0" w:line="240" w:lineRule="auto"/>
              <w:rPr>
                <w:rFonts w:ascii="Calibri" w:eastAsia="Times New Roman" w:hAnsi="Calibri" w:cs="Calibri"/>
                <w:color w:val="FF0000"/>
                <w:kern w:val="0"/>
                <w:lang w:eastAsia="nb-NO"/>
                <w14:ligatures w14:val="none"/>
              </w:rPr>
            </w:pPr>
            <w:r w:rsidRPr="00B66661">
              <w:rPr>
                <w:rFonts w:ascii="Calibri" w:eastAsia="Times New Roman" w:hAnsi="Calibri" w:cs="Calibri"/>
                <w:color w:val="000000"/>
                <w:kern w:val="0"/>
                <w:lang w:eastAsia="nb-NO"/>
                <w14:ligatures w14:val="none"/>
              </w:rPr>
              <w:t>GS-vei, grøntrabatt</w:t>
            </w:r>
          </w:p>
        </w:tc>
        <w:tc>
          <w:tcPr>
            <w:tcW w:w="705" w:type="pct"/>
            <w:tcBorders>
              <w:top w:val="nil"/>
              <w:left w:val="nil"/>
              <w:bottom w:val="single" w:sz="4" w:space="0" w:color="A6A6A6"/>
              <w:right w:val="single" w:sz="4" w:space="0" w:color="A6A6A6"/>
            </w:tcBorders>
            <w:shd w:val="clear" w:color="000000" w:fill="FFFFFF"/>
          </w:tcPr>
          <w:p w14:paraId="4ADE3043" w14:textId="24054D29" w:rsidR="003A257B" w:rsidRPr="00157A21" w:rsidRDefault="003A257B" w:rsidP="003A257B">
            <w:pPr>
              <w:spacing w:after="0" w:line="240" w:lineRule="auto"/>
              <w:rPr>
                <w:rFonts w:ascii="Calibri" w:eastAsia="Times New Roman" w:hAnsi="Calibri" w:cs="Calibri"/>
                <w:color w:val="FF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vAlign w:val="center"/>
          </w:tcPr>
          <w:p w14:paraId="48EE500F" w14:textId="7A6DD2B7" w:rsidR="003A257B" w:rsidRPr="00157A21" w:rsidRDefault="003A257B" w:rsidP="003A257B">
            <w:pPr>
              <w:spacing w:after="0" w:line="240" w:lineRule="auto"/>
              <w:jc w:val="center"/>
              <w:rPr>
                <w:rFonts w:ascii="Calibri" w:eastAsia="Times New Roman" w:hAnsi="Calibri" w:cs="Calibri"/>
                <w:color w:val="FF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tcPr>
          <w:p w14:paraId="7982217E" w14:textId="6239B8DB" w:rsidR="003A257B" w:rsidRPr="00157A21" w:rsidRDefault="003A257B" w:rsidP="003A257B">
            <w:pPr>
              <w:spacing w:after="0" w:line="240" w:lineRule="auto"/>
              <w:jc w:val="center"/>
              <w:rPr>
                <w:rFonts w:ascii="Calibri" w:eastAsia="Times New Roman" w:hAnsi="Calibri" w:cs="Calibri"/>
                <w:color w:val="FF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tcPr>
          <w:p w14:paraId="104BDB02" w14:textId="5B75857F" w:rsidR="003A257B" w:rsidRPr="00157A21" w:rsidRDefault="003A257B" w:rsidP="003A257B">
            <w:pPr>
              <w:spacing w:after="0" w:line="240" w:lineRule="auto"/>
              <w:jc w:val="center"/>
              <w:rPr>
                <w:rFonts w:ascii="Calibri" w:eastAsia="Times New Roman" w:hAnsi="Calibri" w:cs="Calibri"/>
                <w:color w:val="FF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tcPr>
          <w:p w14:paraId="491D957F" w14:textId="468F2E1B" w:rsidR="003A257B" w:rsidRPr="005A19A0" w:rsidRDefault="003A257B" w:rsidP="003A257B">
            <w:pPr>
              <w:spacing w:after="0" w:line="240" w:lineRule="auto"/>
              <w:jc w:val="center"/>
              <w:rPr>
                <w:rFonts w:ascii="Calibri" w:eastAsia="Times New Roman" w:hAnsi="Calibri" w:cs="Calibri"/>
                <w:color w:val="FF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tcPr>
          <w:p w14:paraId="0EFD04B4" w14:textId="7DE89AE5" w:rsidR="003A257B" w:rsidRPr="005A19A0" w:rsidRDefault="003A257B" w:rsidP="003A257B">
            <w:pPr>
              <w:spacing w:after="0" w:line="240" w:lineRule="auto"/>
              <w:jc w:val="center"/>
              <w:rPr>
                <w:rFonts w:ascii="Calibri" w:eastAsia="Times New Roman" w:hAnsi="Calibri" w:cs="Calibri"/>
                <w:color w:val="FF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auto" w:fill="auto"/>
            <w:noWrap/>
            <w:vAlign w:val="center"/>
          </w:tcPr>
          <w:p w14:paraId="1BAA1F85" w14:textId="5F8B4245" w:rsidR="003A257B" w:rsidRPr="005A19A0" w:rsidRDefault="003A257B" w:rsidP="003A257B">
            <w:pPr>
              <w:spacing w:after="0" w:line="240" w:lineRule="auto"/>
              <w:jc w:val="center"/>
              <w:rPr>
                <w:rFonts w:ascii="Calibri" w:eastAsia="Times New Roman" w:hAnsi="Calibri" w:cs="Calibri"/>
                <w:color w:val="FF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tcPr>
          <w:p w14:paraId="6887F8A5" w14:textId="7C7A2D4D" w:rsidR="003A257B" w:rsidRPr="005A19A0" w:rsidRDefault="003A257B" w:rsidP="003A257B">
            <w:pPr>
              <w:spacing w:after="0" w:line="240" w:lineRule="auto"/>
              <w:jc w:val="center"/>
              <w:rPr>
                <w:rFonts w:ascii="Calibri" w:eastAsia="Times New Roman" w:hAnsi="Calibri" w:cs="Calibri"/>
                <w:color w:val="FF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27" w:type="pct"/>
            <w:tcBorders>
              <w:top w:val="nil"/>
              <w:left w:val="nil"/>
              <w:bottom w:val="single" w:sz="4" w:space="0" w:color="A6A6A6"/>
              <w:right w:val="single" w:sz="4" w:space="0" w:color="A6A6A6"/>
            </w:tcBorders>
            <w:shd w:val="clear" w:color="000000" w:fill="FFFFFF"/>
            <w:vAlign w:val="center"/>
          </w:tcPr>
          <w:p w14:paraId="435ACF26" w14:textId="53E62874" w:rsidR="003A257B" w:rsidRPr="005A19A0" w:rsidRDefault="003A257B" w:rsidP="003A257B">
            <w:pPr>
              <w:spacing w:after="0" w:line="240" w:lineRule="auto"/>
              <w:jc w:val="center"/>
              <w:rPr>
                <w:rFonts w:ascii="Calibri" w:eastAsia="Times New Roman" w:hAnsi="Calibri" w:cs="Calibri"/>
                <w:color w:val="FF0000"/>
                <w:kern w:val="0"/>
                <w:lang w:eastAsia="nb-NO"/>
                <w14:ligatures w14:val="none"/>
              </w:rPr>
            </w:pPr>
            <w:r w:rsidRPr="00B66661">
              <w:rPr>
                <w:rFonts w:ascii="Calibri" w:eastAsia="Times New Roman" w:hAnsi="Calibri" w:cs="Calibri"/>
                <w:color w:val="000000"/>
                <w:kern w:val="0"/>
                <w:lang w:eastAsia="nb-NO"/>
                <w14:ligatures w14:val="none"/>
              </w:rPr>
              <w:t>SF5, BB</w:t>
            </w:r>
            <w:r w:rsidR="004D1532">
              <w:rPr>
                <w:rFonts w:ascii="Calibri" w:eastAsia="Times New Roman" w:hAnsi="Calibri" w:cs="Calibri"/>
                <w:color w:val="000000"/>
                <w:kern w:val="0"/>
                <w:lang w:eastAsia="nb-NO"/>
                <w14:ligatures w14:val="none"/>
              </w:rPr>
              <w:t>4-</w:t>
            </w:r>
            <w:r w:rsidRPr="00B66661">
              <w:rPr>
                <w:rFonts w:ascii="Calibri" w:eastAsia="Times New Roman" w:hAnsi="Calibri" w:cs="Calibri"/>
                <w:color w:val="000000"/>
                <w:kern w:val="0"/>
                <w:lang w:eastAsia="nb-NO"/>
                <w14:ligatures w14:val="none"/>
              </w:rPr>
              <w:t>5, BF1</w:t>
            </w:r>
          </w:p>
        </w:tc>
      </w:tr>
      <w:tr w:rsidR="003A257B" w:rsidRPr="005A19A0" w14:paraId="53B36F64" w14:textId="77777777" w:rsidTr="003A257B">
        <w:trPr>
          <w:trHeight w:val="290"/>
        </w:trPr>
        <w:tc>
          <w:tcPr>
            <w:tcW w:w="387" w:type="pct"/>
            <w:tcBorders>
              <w:top w:val="nil"/>
              <w:left w:val="single" w:sz="4" w:space="0" w:color="A6A6A6"/>
              <w:bottom w:val="single" w:sz="4" w:space="0" w:color="A6A6A6"/>
              <w:right w:val="single" w:sz="4" w:space="0" w:color="A6A6A6"/>
            </w:tcBorders>
            <w:shd w:val="clear" w:color="000000" w:fill="FFFFFF"/>
            <w:hideMark/>
          </w:tcPr>
          <w:p w14:paraId="57650490" w14:textId="77777777" w:rsidR="003A257B" w:rsidRPr="005A19A0" w:rsidRDefault="003A257B" w:rsidP="003A257B">
            <w:pPr>
              <w:spacing w:after="0" w:line="240" w:lineRule="auto"/>
              <w:rPr>
                <w:rFonts w:ascii="Calibri" w:eastAsia="Times New Roman" w:hAnsi="Calibri" w:cs="Calibri"/>
                <w:color w:val="FF0000"/>
                <w:kern w:val="0"/>
                <w:lang w:eastAsia="nb-NO"/>
                <w14:ligatures w14:val="none"/>
              </w:rPr>
            </w:pPr>
            <w:r w:rsidRPr="005A19A0">
              <w:rPr>
                <w:rFonts w:ascii="Calibri" w:eastAsia="Times New Roman" w:hAnsi="Calibri" w:cs="Calibri"/>
                <w:color w:val="FF0000"/>
                <w:kern w:val="0"/>
                <w:lang w:eastAsia="nb-NO"/>
                <w14:ligatures w14:val="none"/>
              </w:rPr>
              <w:t> </w:t>
            </w:r>
          </w:p>
        </w:tc>
        <w:tc>
          <w:tcPr>
            <w:tcW w:w="1097" w:type="pct"/>
            <w:tcBorders>
              <w:top w:val="nil"/>
              <w:left w:val="nil"/>
              <w:bottom w:val="single" w:sz="4" w:space="0" w:color="A6A6A6"/>
              <w:right w:val="single" w:sz="4" w:space="0" w:color="A6A6A6"/>
            </w:tcBorders>
            <w:shd w:val="clear" w:color="000000" w:fill="D9D9D9"/>
            <w:noWrap/>
            <w:hideMark/>
          </w:tcPr>
          <w:p w14:paraId="596CEAFE" w14:textId="77777777" w:rsidR="003A257B" w:rsidRPr="003A257B" w:rsidRDefault="003A257B" w:rsidP="003A257B">
            <w:pPr>
              <w:spacing w:after="0" w:line="240" w:lineRule="auto"/>
              <w:rPr>
                <w:rFonts w:ascii="Calibri" w:eastAsia="Times New Roman" w:hAnsi="Calibri" w:cs="Calibri"/>
                <w:kern w:val="0"/>
                <w:lang w:eastAsia="nb-NO"/>
                <w14:ligatures w14:val="none"/>
              </w:rPr>
            </w:pPr>
            <w:r w:rsidRPr="003A257B">
              <w:rPr>
                <w:rFonts w:ascii="Calibri" w:eastAsia="Times New Roman" w:hAnsi="Calibri" w:cs="Calibri"/>
                <w:kern w:val="0"/>
                <w:lang w:eastAsia="nb-NO"/>
                <w14:ligatures w14:val="none"/>
              </w:rPr>
              <w:t>Trondheimsvegen øst 1, nordsiden</w:t>
            </w:r>
          </w:p>
          <w:p w14:paraId="427FF494" w14:textId="77777777" w:rsidR="003A257B" w:rsidRPr="003A257B" w:rsidRDefault="003A257B" w:rsidP="003A257B">
            <w:pPr>
              <w:spacing w:after="0" w:line="240" w:lineRule="auto"/>
              <w:rPr>
                <w:rFonts w:ascii="Calibri" w:eastAsia="Times New Roman" w:hAnsi="Calibri" w:cs="Calibri"/>
                <w:kern w:val="0"/>
                <w:lang w:eastAsia="nb-NO"/>
                <w14:ligatures w14:val="none"/>
              </w:rPr>
            </w:pPr>
          </w:p>
        </w:tc>
        <w:tc>
          <w:tcPr>
            <w:tcW w:w="1020" w:type="pct"/>
            <w:tcBorders>
              <w:top w:val="nil"/>
              <w:left w:val="nil"/>
              <w:bottom w:val="single" w:sz="4" w:space="0" w:color="A6A6A6"/>
              <w:right w:val="single" w:sz="4" w:space="0" w:color="A6A6A6"/>
            </w:tcBorders>
            <w:shd w:val="clear" w:color="auto" w:fill="auto"/>
            <w:hideMark/>
          </w:tcPr>
          <w:p w14:paraId="41D6B798" w14:textId="77777777" w:rsidR="003A257B" w:rsidRPr="003A257B" w:rsidRDefault="003A257B" w:rsidP="003A257B">
            <w:pPr>
              <w:spacing w:after="0" w:line="240" w:lineRule="auto"/>
              <w:rPr>
                <w:rFonts w:ascii="Calibri" w:eastAsia="Times New Roman" w:hAnsi="Calibri" w:cs="Calibri"/>
                <w:kern w:val="0"/>
                <w:lang w:eastAsia="nb-NO"/>
                <w14:ligatures w14:val="none"/>
              </w:rPr>
            </w:pPr>
            <w:r w:rsidRPr="003A257B">
              <w:rPr>
                <w:rFonts w:ascii="Calibri" w:eastAsia="Times New Roman" w:hAnsi="Calibri" w:cs="Calibri"/>
                <w:kern w:val="0"/>
                <w:lang w:eastAsia="nb-NO"/>
                <w14:ligatures w14:val="none"/>
              </w:rPr>
              <w:t>Fortau, grøntrabatt</w:t>
            </w:r>
          </w:p>
        </w:tc>
        <w:tc>
          <w:tcPr>
            <w:tcW w:w="705" w:type="pct"/>
            <w:tcBorders>
              <w:top w:val="nil"/>
              <w:left w:val="nil"/>
              <w:bottom w:val="single" w:sz="4" w:space="0" w:color="A6A6A6"/>
              <w:right w:val="single" w:sz="4" w:space="0" w:color="A6A6A6"/>
            </w:tcBorders>
            <w:shd w:val="clear" w:color="000000" w:fill="FFFFFF"/>
            <w:hideMark/>
          </w:tcPr>
          <w:p w14:paraId="654E1649" w14:textId="77777777" w:rsidR="003A257B" w:rsidRPr="003A257B" w:rsidRDefault="003A257B" w:rsidP="003A257B">
            <w:pPr>
              <w:spacing w:after="0" w:line="240" w:lineRule="auto"/>
              <w:rPr>
                <w:rFonts w:ascii="Calibri" w:eastAsia="Times New Roman" w:hAnsi="Calibri" w:cs="Calibri"/>
                <w:kern w:val="0"/>
                <w:lang w:eastAsia="nb-NO"/>
                <w14:ligatures w14:val="none"/>
              </w:rPr>
            </w:pPr>
            <w:r w:rsidRPr="003A257B">
              <w:rPr>
                <w:rFonts w:ascii="Calibri" w:eastAsia="Times New Roman" w:hAnsi="Calibri" w:cs="Calibri"/>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vAlign w:val="center"/>
            <w:hideMark/>
          </w:tcPr>
          <w:p w14:paraId="7FB9E713" w14:textId="77777777" w:rsidR="003A257B" w:rsidRPr="003A257B" w:rsidRDefault="003A257B" w:rsidP="003A257B">
            <w:pPr>
              <w:spacing w:after="0" w:line="240" w:lineRule="auto"/>
              <w:jc w:val="center"/>
              <w:rPr>
                <w:rFonts w:ascii="Calibri" w:eastAsia="Times New Roman" w:hAnsi="Calibri" w:cs="Calibri"/>
                <w:kern w:val="0"/>
                <w:lang w:eastAsia="nb-NO"/>
                <w14:ligatures w14:val="none"/>
              </w:rPr>
            </w:pPr>
            <w:r w:rsidRPr="003A257B">
              <w:rPr>
                <w:rFonts w:ascii="Calibri" w:eastAsia="Times New Roman" w:hAnsi="Calibri" w:cs="Calibri"/>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19E2CE13" w14:textId="42462717" w:rsidR="003A257B" w:rsidRPr="003A257B" w:rsidRDefault="003A257B" w:rsidP="003A257B">
            <w:pPr>
              <w:spacing w:after="0" w:line="240" w:lineRule="auto"/>
              <w:jc w:val="center"/>
              <w:rPr>
                <w:rFonts w:ascii="Calibri" w:eastAsia="Times New Roman" w:hAnsi="Calibri" w:cs="Calibri"/>
                <w:kern w:val="0"/>
                <w:lang w:eastAsia="nb-NO"/>
                <w14:ligatures w14:val="none"/>
              </w:rPr>
            </w:pPr>
            <w:r w:rsidRPr="003A257B">
              <w:rPr>
                <w:rFonts w:ascii="Calibri" w:eastAsia="Times New Roman" w:hAnsi="Calibri" w:cs="Calibri"/>
                <w:kern w:val="0"/>
                <w:lang w:eastAsia="nb-NO"/>
                <w14:ligatures w14:val="none"/>
              </w:rPr>
              <w:t>x </w:t>
            </w:r>
          </w:p>
        </w:tc>
        <w:tc>
          <w:tcPr>
            <w:tcW w:w="195" w:type="pct"/>
            <w:tcBorders>
              <w:top w:val="nil"/>
              <w:left w:val="nil"/>
              <w:bottom w:val="single" w:sz="4" w:space="0" w:color="A6A6A6"/>
              <w:right w:val="single" w:sz="4" w:space="0" w:color="A6A6A6"/>
            </w:tcBorders>
            <w:shd w:val="clear" w:color="000000" w:fill="FFFFFF"/>
            <w:noWrap/>
            <w:vAlign w:val="center"/>
            <w:hideMark/>
          </w:tcPr>
          <w:p w14:paraId="2D086048" w14:textId="77777777" w:rsidR="003A257B" w:rsidRPr="003A257B" w:rsidRDefault="003A257B" w:rsidP="003A257B">
            <w:pPr>
              <w:spacing w:after="0" w:line="240" w:lineRule="auto"/>
              <w:jc w:val="center"/>
              <w:rPr>
                <w:rFonts w:ascii="Calibri" w:eastAsia="Times New Roman" w:hAnsi="Calibri" w:cs="Calibri"/>
                <w:kern w:val="0"/>
                <w:lang w:eastAsia="nb-NO"/>
                <w14:ligatures w14:val="none"/>
              </w:rPr>
            </w:pPr>
            <w:r w:rsidRPr="003A257B">
              <w:rPr>
                <w:rFonts w:ascii="Calibri" w:eastAsia="Times New Roman" w:hAnsi="Calibri" w:cs="Calibri"/>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hideMark/>
          </w:tcPr>
          <w:p w14:paraId="35627888" w14:textId="77777777" w:rsidR="003A257B" w:rsidRPr="003A257B" w:rsidRDefault="003A257B" w:rsidP="003A257B">
            <w:pPr>
              <w:spacing w:after="0" w:line="240" w:lineRule="auto"/>
              <w:jc w:val="center"/>
              <w:rPr>
                <w:rFonts w:ascii="Calibri" w:eastAsia="Times New Roman" w:hAnsi="Calibri" w:cs="Calibri"/>
                <w:kern w:val="0"/>
                <w:lang w:eastAsia="nb-NO"/>
                <w14:ligatures w14:val="none"/>
              </w:rPr>
            </w:pPr>
            <w:r w:rsidRPr="003A257B">
              <w:rPr>
                <w:rFonts w:ascii="Calibri" w:eastAsia="Times New Roman" w:hAnsi="Calibri" w:cs="Calibri"/>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1DB6D319" w14:textId="77777777" w:rsidR="003A257B" w:rsidRPr="005A19A0" w:rsidRDefault="003A257B" w:rsidP="003A257B">
            <w:pPr>
              <w:spacing w:after="0" w:line="240" w:lineRule="auto"/>
              <w:jc w:val="center"/>
              <w:rPr>
                <w:rFonts w:ascii="Calibri" w:eastAsia="Times New Roman" w:hAnsi="Calibri" w:cs="Calibri"/>
                <w:color w:val="FF0000"/>
                <w:kern w:val="0"/>
                <w:lang w:eastAsia="nb-NO"/>
                <w14:ligatures w14:val="none"/>
              </w:rPr>
            </w:pPr>
            <w:r w:rsidRPr="005A19A0">
              <w:rPr>
                <w:rFonts w:ascii="Calibri" w:eastAsia="Times New Roman" w:hAnsi="Calibri" w:cs="Calibri"/>
                <w:color w:val="FF0000"/>
                <w:kern w:val="0"/>
                <w:lang w:eastAsia="nb-NO"/>
                <w14:ligatures w14:val="none"/>
              </w:rPr>
              <w:t> </w:t>
            </w:r>
          </w:p>
        </w:tc>
        <w:tc>
          <w:tcPr>
            <w:tcW w:w="195" w:type="pct"/>
            <w:tcBorders>
              <w:top w:val="nil"/>
              <w:left w:val="nil"/>
              <w:bottom w:val="single" w:sz="4" w:space="0" w:color="A6A6A6"/>
              <w:right w:val="single" w:sz="4" w:space="0" w:color="A6A6A6"/>
            </w:tcBorders>
            <w:shd w:val="clear" w:color="auto" w:fill="auto"/>
            <w:noWrap/>
            <w:vAlign w:val="center"/>
            <w:hideMark/>
          </w:tcPr>
          <w:p w14:paraId="09CD29D2" w14:textId="77777777" w:rsidR="003A257B" w:rsidRPr="005A19A0" w:rsidRDefault="003A257B" w:rsidP="003A257B">
            <w:pPr>
              <w:spacing w:after="0" w:line="240" w:lineRule="auto"/>
              <w:jc w:val="center"/>
              <w:rPr>
                <w:rFonts w:ascii="Calibri" w:eastAsia="Times New Roman" w:hAnsi="Calibri" w:cs="Calibri"/>
                <w:color w:val="FF0000"/>
                <w:kern w:val="0"/>
                <w:lang w:eastAsia="nb-NO"/>
                <w14:ligatures w14:val="none"/>
              </w:rPr>
            </w:pPr>
            <w:r w:rsidRPr="005A19A0">
              <w:rPr>
                <w:rFonts w:ascii="Calibri" w:eastAsia="Times New Roman" w:hAnsi="Calibri" w:cs="Calibri"/>
                <w:color w:val="FF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1ECA188F" w14:textId="77777777" w:rsidR="003A257B" w:rsidRPr="005A19A0" w:rsidRDefault="003A257B" w:rsidP="003A257B">
            <w:pPr>
              <w:spacing w:after="0" w:line="240" w:lineRule="auto"/>
              <w:jc w:val="center"/>
              <w:rPr>
                <w:rFonts w:ascii="Calibri" w:eastAsia="Times New Roman" w:hAnsi="Calibri" w:cs="Calibri"/>
                <w:color w:val="FF0000"/>
                <w:kern w:val="0"/>
                <w:lang w:eastAsia="nb-NO"/>
                <w14:ligatures w14:val="none"/>
              </w:rPr>
            </w:pPr>
            <w:r w:rsidRPr="005A19A0">
              <w:rPr>
                <w:rFonts w:ascii="Calibri" w:eastAsia="Times New Roman" w:hAnsi="Calibri" w:cs="Calibri"/>
                <w:color w:val="FF0000"/>
                <w:kern w:val="0"/>
                <w:lang w:eastAsia="nb-NO"/>
                <w14:ligatures w14:val="none"/>
              </w:rPr>
              <w:t> </w:t>
            </w:r>
          </w:p>
        </w:tc>
        <w:tc>
          <w:tcPr>
            <w:tcW w:w="427" w:type="pct"/>
            <w:tcBorders>
              <w:top w:val="nil"/>
              <w:left w:val="nil"/>
              <w:bottom w:val="single" w:sz="4" w:space="0" w:color="A6A6A6"/>
              <w:right w:val="single" w:sz="4" w:space="0" w:color="A6A6A6"/>
            </w:tcBorders>
            <w:shd w:val="clear" w:color="000000" w:fill="FFFFFF"/>
            <w:vAlign w:val="center"/>
            <w:hideMark/>
          </w:tcPr>
          <w:p w14:paraId="4A1CF36D" w14:textId="346AE3A1" w:rsidR="003A257B" w:rsidRPr="005A19A0" w:rsidRDefault="00AC79C0" w:rsidP="003A257B">
            <w:pPr>
              <w:spacing w:after="0" w:line="240" w:lineRule="auto"/>
              <w:jc w:val="center"/>
              <w:rPr>
                <w:rFonts w:ascii="Calibri" w:eastAsia="Times New Roman" w:hAnsi="Calibri" w:cs="Calibri"/>
                <w:color w:val="FF0000"/>
                <w:kern w:val="0"/>
                <w:lang w:eastAsia="nb-NO"/>
                <w14:ligatures w14:val="none"/>
              </w:rPr>
            </w:pPr>
            <w:r>
              <w:rPr>
                <w:rFonts w:ascii="Calibri" w:eastAsia="Times New Roman" w:hAnsi="Calibri" w:cs="Calibri"/>
                <w:kern w:val="0"/>
                <w:lang w:eastAsia="nb-NO"/>
                <w14:ligatures w14:val="none"/>
              </w:rPr>
              <w:t>B</w:t>
            </w:r>
            <w:r w:rsidR="008A1837">
              <w:rPr>
                <w:rFonts w:ascii="Calibri" w:eastAsia="Times New Roman" w:hAnsi="Calibri" w:cs="Calibri"/>
                <w:kern w:val="0"/>
                <w:lang w:eastAsia="nb-NO"/>
                <w14:ligatures w14:val="none"/>
              </w:rPr>
              <w:t>/</w:t>
            </w:r>
            <w:r>
              <w:rPr>
                <w:rFonts w:ascii="Calibri" w:eastAsia="Times New Roman" w:hAnsi="Calibri" w:cs="Calibri"/>
                <w:kern w:val="0"/>
                <w:lang w:eastAsia="nb-NO"/>
                <w14:ligatures w14:val="none"/>
              </w:rPr>
              <w:t>T</w:t>
            </w:r>
            <w:r w:rsidR="008A1837">
              <w:rPr>
                <w:rFonts w:ascii="Calibri" w:eastAsia="Times New Roman" w:hAnsi="Calibri" w:cs="Calibri"/>
                <w:kern w:val="0"/>
                <w:lang w:eastAsia="nb-NO"/>
                <w14:ligatures w14:val="none"/>
              </w:rPr>
              <w:t>3</w:t>
            </w:r>
            <w:r>
              <w:rPr>
                <w:rFonts w:ascii="Calibri" w:eastAsia="Times New Roman" w:hAnsi="Calibri" w:cs="Calibri"/>
                <w:kern w:val="0"/>
                <w:lang w:eastAsia="nb-NO"/>
                <w14:ligatures w14:val="none"/>
              </w:rPr>
              <w:t>, BB2</w:t>
            </w:r>
            <w:r w:rsidR="003A257B" w:rsidRPr="005A19A0">
              <w:rPr>
                <w:rFonts w:ascii="Calibri" w:eastAsia="Times New Roman" w:hAnsi="Calibri" w:cs="Calibri"/>
                <w:color w:val="FF0000"/>
                <w:kern w:val="0"/>
                <w:lang w:eastAsia="nb-NO"/>
                <w14:ligatures w14:val="none"/>
              </w:rPr>
              <w:t> </w:t>
            </w:r>
          </w:p>
        </w:tc>
      </w:tr>
      <w:tr w:rsidR="003A257B" w:rsidRPr="00B66661" w14:paraId="262125B3" w14:textId="77777777" w:rsidTr="003A257B">
        <w:trPr>
          <w:trHeight w:val="580"/>
        </w:trPr>
        <w:tc>
          <w:tcPr>
            <w:tcW w:w="387" w:type="pct"/>
            <w:tcBorders>
              <w:top w:val="nil"/>
              <w:left w:val="single" w:sz="4" w:space="0" w:color="A6A6A6"/>
              <w:bottom w:val="single" w:sz="4" w:space="0" w:color="A6A6A6"/>
              <w:right w:val="single" w:sz="4" w:space="0" w:color="A6A6A6"/>
            </w:tcBorders>
            <w:shd w:val="clear" w:color="000000" w:fill="FFFFFF"/>
            <w:hideMark/>
          </w:tcPr>
          <w:p w14:paraId="25C54485"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097" w:type="pct"/>
            <w:tcBorders>
              <w:top w:val="nil"/>
              <w:left w:val="nil"/>
              <w:bottom w:val="single" w:sz="4" w:space="0" w:color="A6A6A6"/>
              <w:right w:val="single" w:sz="4" w:space="0" w:color="A6A6A6"/>
            </w:tcBorders>
            <w:shd w:val="clear" w:color="000000" w:fill="D9D9D9"/>
            <w:noWrap/>
          </w:tcPr>
          <w:p w14:paraId="05315B4F" w14:textId="51B7E079" w:rsidR="003A257B" w:rsidRPr="003A257B" w:rsidRDefault="003A257B" w:rsidP="003A257B">
            <w:pPr>
              <w:spacing w:after="0" w:line="240" w:lineRule="auto"/>
              <w:rPr>
                <w:rFonts w:ascii="Calibri" w:eastAsia="Times New Roman" w:hAnsi="Calibri" w:cs="Calibri"/>
                <w:kern w:val="0"/>
                <w:lang w:eastAsia="nb-NO"/>
                <w14:ligatures w14:val="none"/>
              </w:rPr>
            </w:pPr>
            <w:r w:rsidRPr="003A257B">
              <w:rPr>
                <w:rFonts w:ascii="Calibri" w:eastAsia="Times New Roman" w:hAnsi="Calibri" w:cs="Calibri"/>
                <w:kern w:val="0"/>
                <w:lang w:eastAsia="nb-NO"/>
                <w14:ligatures w14:val="none"/>
              </w:rPr>
              <w:t xml:space="preserve">Trondheimsvegen øst </w:t>
            </w:r>
            <w:r>
              <w:rPr>
                <w:rFonts w:ascii="Calibri" w:eastAsia="Times New Roman" w:hAnsi="Calibri" w:cs="Calibri"/>
                <w:kern w:val="0"/>
                <w:lang w:eastAsia="nb-NO"/>
                <w14:ligatures w14:val="none"/>
              </w:rPr>
              <w:t>2</w:t>
            </w:r>
            <w:r w:rsidRPr="003A257B">
              <w:rPr>
                <w:rFonts w:ascii="Calibri" w:eastAsia="Times New Roman" w:hAnsi="Calibri" w:cs="Calibri"/>
                <w:kern w:val="0"/>
                <w:lang w:eastAsia="nb-NO"/>
                <w14:ligatures w14:val="none"/>
              </w:rPr>
              <w:t>, nordsiden</w:t>
            </w:r>
          </w:p>
          <w:p w14:paraId="1BE25917" w14:textId="7B2F2E70" w:rsidR="003A257B" w:rsidRPr="00B66661" w:rsidRDefault="003A257B" w:rsidP="003A257B">
            <w:pPr>
              <w:spacing w:after="0" w:line="240" w:lineRule="auto"/>
              <w:rPr>
                <w:rFonts w:ascii="Calibri" w:eastAsia="Times New Roman" w:hAnsi="Calibri" w:cs="Calibri"/>
                <w:color w:val="000000"/>
                <w:kern w:val="0"/>
                <w:lang w:eastAsia="nb-NO"/>
                <w14:ligatures w14:val="none"/>
              </w:rPr>
            </w:pPr>
          </w:p>
        </w:tc>
        <w:tc>
          <w:tcPr>
            <w:tcW w:w="1020" w:type="pct"/>
            <w:tcBorders>
              <w:top w:val="nil"/>
              <w:left w:val="nil"/>
              <w:bottom w:val="single" w:sz="4" w:space="0" w:color="A6A6A6"/>
              <w:right w:val="single" w:sz="4" w:space="0" w:color="A6A6A6"/>
            </w:tcBorders>
            <w:shd w:val="clear" w:color="auto" w:fill="auto"/>
          </w:tcPr>
          <w:p w14:paraId="558098BA" w14:textId="46E167B5"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3A257B">
              <w:rPr>
                <w:rFonts w:ascii="Calibri" w:eastAsia="Times New Roman" w:hAnsi="Calibri" w:cs="Calibri"/>
                <w:kern w:val="0"/>
                <w:lang w:eastAsia="nb-NO"/>
                <w14:ligatures w14:val="none"/>
              </w:rPr>
              <w:t xml:space="preserve">Fortau, </w:t>
            </w:r>
            <w:r>
              <w:rPr>
                <w:rFonts w:ascii="Calibri" w:eastAsia="Times New Roman" w:hAnsi="Calibri" w:cs="Calibri"/>
                <w:kern w:val="0"/>
                <w:lang w:eastAsia="nb-NO"/>
                <w14:ligatures w14:val="none"/>
              </w:rPr>
              <w:t xml:space="preserve">sykkelvei, </w:t>
            </w:r>
            <w:r w:rsidRPr="003A257B">
              <w:rPr>
                <w:rFonts w:ascii="Calibri" w:eastAsia="Times New Roman" w:hAnsi="Calibri" w:cs="Calibri"/>
                <w:kern w:val="0"/>
                <w:lang w:eastAsia="nb-NO"/>
                <w14:ligatures w14:val="none"/>
              </w:rPr>
              <w:t>grøntrabatt</w:t>
            </w:r>
          </w:p>
        </w:tc>
        <w:tc>
          <w:tcPr>
            <w:tcW w:w="705" w:type="pct"/>
            <w:tcBorders>
              <w:top w:val="nil"/>
              <w:left w:val="nil"/>
              <w:bottom w:val="single" w:sz="4" w:space="0" w:color="A6A6A6"/>
              <w:right w:val="single" w:sz="4" w:space="0" w:color="A6A6A6"/>
            </w:tcBorders>
            <w:shd w:val="clear" w:color="000000" w:fill="FFFFFF"/>
          </w:tcPr>
          <w:p w14:paraId="416FFB73" w14:textId="00F31ED1"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3A257B">
              <w:rPr>
                <w:rFonts w:ascii="Calibri" w:eastAsia="Times New Roman" w:hAnsi="Calibri" w:cs="Calibri"/>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vAlign w:val="center"/>
          </w:tcPr>
          <w:p w14:paraId="000E497E" w14:textId="09F1E4F6"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3A257B">
              <w:rPr>
                <w:rFonts w:ascii="Calibri" w:eastAsia="Times New Roman" w:hAnsi="Calibri" w:cs="Calibri"/>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tcPr>
          <w:p w14:paraId="3F260AAA" w14:textId="15D45978" w:rsidR="003A257B" w:rsidRPr="00B66661" w:rsidRDefault="008A1837" w:rsidP="003A257B">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tcPr>
          <w:p w14:paraId="3173F5D3" w14:textId="0E7910F6" w:rsidR="003A257B" w:rsidRPr="00B66661" w:rsidRDefault="008A1837" w:rsidP="003A257B">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tcPr>
          <w:p w14:paraId="48AA6D81" w14:textId="47CA9753"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3A257B">
              <w:rPr>
                <w:rFonts w:ascii="Calibri" w:eastAsia="Times New Roman" w:hAnsi="Calibri" w:cs="Calibri"/>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tcPr>
          <w:p w14:paraId="4D37BD23" w14:textId="16DA6D08"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p>
        </w:tc>
        <w:tc>
          <w:tcPr>
            <w:tcW w:w="195" w:type="pct"/>
            <w:tcBorders>
              <w:top w:val="nil"/>
              <w:left w:val="nil"/>
              <w:bottom w:val="single" w:sz="4" w:space="0" w:color="A6A6A6"/>
              <w:right w:val="single" w:sz="4" w:space="0" w:color="A6A6A6"/>
            </w:tcBorders>
            <w:shd w:val="clear" w:color="000000" w:fill="FFFFFF"/>
            <w:noWrap/>
            <w:vAlign w:val="center"/>
          </w:tcPr>
          <w:p w14:paraId="6E5FC84B" w14:textId="719FB472"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p>
        </w:tc>
        <w:tc>
          <w:tcPr>
            <w:tcW w:w="195" w:type="pct"/>
            <w:tcBorders>
              <w:top w:val="nil"/>
              <w:left w:val="nil"/>
              <w:bottom w:val="single" w:sz="4" w:space="0" w:color="A6A6A6"/>
              <w:right w:val="single" w:sz="4" w:space="0" w:color="A6A6A6"/>
            </w:tcBorders>
            <w:shd w:val="clear" w:color="000000" w:fill="FFFFFF"/>
            <w:noWrap/>
            <w:vAlign w:val="center"/>
          </w:tcPr>
          <w:p w14:paraId="6B93EA9E" w14:textId="77617A5A"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p>
        </w:tc>
        <w:tc>
          <w:tcPr>
            <w:tcW w:w="427" w:type="pct"/>
            <w:tcBorders>
              <w:top w:val="nil"/>
              <w:left w:val="nil"/>
              <w:bottom w:val="single" w:sz="4" w:space="0" w:color="A6A6A6"/>
              <w:right w:val="single" w:sz="4" w:space="0" w:color="A6A6A6"/>
            </w:tcBorders>
            <w:shd w:val="clear" w:color="000000" w:fill="FFFFFF"/>
            <w:vAlign w:val="center"/>
          </w:tcPr>
          <w:p w14:paraId="249C9587" w14:textId="103E2893" w:rsidR="003A257B" w:rsidRPr="00B66661" w:rsidRDefault="008A1837" w:rsidP="003A257B">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B/T3, </w:t>
            </w:r>
            <w:r w:rsidR="002840CD">
              <w:rPr>
                <w:rFonts w:ascii="Calibri" w:eastAsia="Times New Roman" w:hAnsi="Calibri" w:cs="Calibri"/>
                <w:color w:val="000000"/>
                <w:kern w:val="0"/>
                <w:lang w:eastAsia="nb-NO"/>
                <w14:ligatures w14:val="none"/>
              </w:rPr>
              <w:t>SF1</w:t>
            </w:r>
          </w:p>
        </w:tc>
      </w:tr>
      <w:tr w:rsidR="003A257B" w:rsidRPr="00B66661" w14:paraId="2662F102" w14:textId="77777777" w:rsidTr="003A257B">
        <w:trPr>
          <w:trHeight w:val="290"/>
        </w:trPr>
        <w:tc>
          <w:tcPr>
            <w:tcW w:w="387" w:type="pct"/>
            <w:tcBorders>
              <w:top w:val="nil"/>
              <w:left w:val="single" w:sz="4" w:space="0" w:color="A6A6A6"/>
              <w:bottom w:val="single" w:sz="4" w:space="0" w:color="A6A6A6"/>
              <w:right w:val="single" w:sz="4" w:space="0" w:color="A6A6A6"/>
            </w:tcBorders>
            <w:shd w:val="clear" w:color="000000" w:fill="FFFFFF"/>
            <w:hideMark/>
          </w:tcPr>
          <w:p w14:paraId="60B00CB5"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097" w:type="pct"/>
            <w:tcBorders>
              <w:top w:val="nil"/>
              <w:left w:val="nil"/>
              <w:bottom w:val="single" w:sz="4" w:space="0" w:color="A6A6A6"/>
              <w:right w:val="single" w:sz="4" w:space="0" w:color="A6A6A6"/>
            </w:tcBorders>
            <w:shd w:val="clear" w:color="000000" w:fill="D9D9D9"/>
            <w:noWrap/>
            <w:hideMark/>
          </w:tcPr>
          <w:p w14:paraId="5CE45CEF"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xml:space="preserve">Gjerdrumsvegen, vestsiden </w:t>
            </w:r>
          </w:p>
          <w:p w14:paraId="3FCE2D38"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p>
        </w:tc>
        <w:tc>
          <w:tcPr>
            <w:tcW w:w="1020" w:type="pct"/>
            <w:tcBorders>
              <w:top w:val="nil"/>
              <w:left w:val="nil"/>
              <w:bottom w:val="single" w:sz="4" w:space="0" w:color="A6A6A6"/>
              <w:right w:val="single" w:sz="4" w:space="0" w:color="A6A6A6"/>
            </w:tcBorders>
            <w:shd w:val="clear" w:color="auto" w:fill="auto"/>
            <w:hideMark/>
          </w:tcPr>
          <w:p w14:paraId="63A98280"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GS-vei, grøntrabatt</w:t>
            </w:r>
          </w:p>
        </w:tc>
        <w:tc>
          <w:tcPr>
            <w:tcW w:w="705" w:type="pct"/>
            <w:tcBorders>
              <w:top w:val="nil"/>
              <w:left w:val="nil"/>
              <w:bottom w:val="single" w:sz="4" w:space="0" w:color="A6A6A6"/>
              <w:right w:val="single" w:sz="4" w:space="0" w:color="A6A6A6"/>
            </w:tcBorders>
            <w:shd w:val="clear" w:color="000000" w:fill="FFFFFF"/>
            <w:hideMark/>
          </w:tcPr>
          <w:p w14:paraId="79005B70"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vAlign w:val="center"/>
            <w:hideMark/>
          </w:tcPr>
          <w:p w14:paraId="1DC0C9F5"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08106FA2"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79975318"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3D5BB73B"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hideMark/>
          </w:tcPr>
          <w:p w14:paraId="0291217D"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14BE5DBA"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661E6D94"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27" w:type="pct"/>
            <w:tcBorders>
              <w:top w:val="nil"/>
              <w:left w:val="nil"/>
              <w:bottom w:val="single" w:sz="4" w:space="0" w:color="A6A6A6"/>
              <w:right w:val="single" w:sz="4" w:space="0" w:color="A6A6A6"/>
            </w:tcBorders>
            <w:shd w:val="clear" w:color="000000" w:fill="FFFFFF"/>
            <w:vAlign w:val="center"/>
            <w:hideMark/>
          </w:tcPr>
          <w:p w14:paraId="385EC2C6" w14:textId="4F0A7975"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kern w:val="0"/>
                <w:lang w:eastAsia="nb-NO"/>
                <w14:ligatures w14:val="none"/>
              </w:rPr>
              <w:t>SF3, SF4, B/F1, BK2</w:t>
            </w:r>
          </w:p>
        </w:tc>
      </w:tr>
      <w:tr w:rsidR="003A257B" w:rsidRPr="00B66661" w14:paraId="1A7DBD83" w14:textId="77777777" w:rsidTr="003A257B">
        <w:trPr>
          <w:trHeight w:val="290"/>
        </w:trPr>
        <w:tc>
          <w:tcPr>
            <w:tcW w:w="387" w:type="pct"/>
            <w:tcBorders>
              <w:top w:val="nil"/>
              <w:left w:val="single" w:sz="4" w:space="0" w:color="A6A6A6"/>
              <w:bottom w:val="single" w:sz="4" w:space="0" w:color="A6A6A6"/>
              <w:right w:val="single" w:sz="4" w:space="0" w:color="A6A6A6"/>
            </w:tcBorders>
            <w:shd w:val="clear" w:color="000000" w:fill="FFFFFF"/>
            <w:hideMark/>
          </w:tcPr>
          <w:p w14:paraId="3CC4B3B7"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097" w:type="pct"/>
            <w:tcBorders>
              <w:top w:val="nil"/>
              <w:left w:val="nil"/>
              <w:bottom w:val="single" w:sz="4" w:space="0" w:color="A6A6A6"/>
              <w:right w:val="single" w:sz="4" w:space="0" w:color="A6A6A6"/>
            </w:tcBorders>
            <w:shd w:val="clear" w:color="000000" w:fill="D9D9D9"/>
            <w:noWrap/>
            <w:hideMark/>
          </w:tcPr>
          <w:p w14:paraId="612F5316"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Gjerdrumsvegen, østsiden</w:t>
            </w:r>
          </w:p>
        </w:tc>
        <w:tc>
          <w:tcPr>
            <w:tcW w:w="1020" w:type="pct"/>
            <w:tcBorders>
              <w:top w:val="nil"/>
              <w:left w:val="nil"/>
              <w:bottom w:val="single" w:sz="4" w:space="0" w:color="A6A6A6"/>
              <w:right w:val="single" w:sz="4" w:space="0" w:color="A6A6A6"/>
            </w:tcBorders>
            <w:shd w:val="clear" w:color="auto" w:fill="auto"/>
            <w:hideMark/>
          </w:tcPr>
          <w:p w14:paraId="6F936A80"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GS-vei, grøntrabatt</w:t>
            </w:r>
          </w:p>
        </w:tc>
        <w:tc>
          <w:tcPr>
            <w:tcW w:w="705" w:type="pct"/>
            <w:tcBorders>
              <w:top w:val="nil"/>
              <w:left w:val="nil"/>
              <w:bottom w:val="single" w:sz="4" w:space="0" w:color="A6A6A6"/>
              <w:right w:val="single" w:sz="4" w:space="0" w:color="A6A6A6"/>
            </w:tcBorders>
            <w:shd w:val="clear" w:color="000000" w:fill="FFFFFF"/>
            <w:hideMark/>
          </w:tcPr>
          <w:p w14:paraId="0569A5D7"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vAlign w:val="center"/>
            <w:hideMark/>
          </w:tcPr>
          <w:p w14:paraId="410BEDF7"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01B4F3CD"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15F9B580"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hideMark/>
          </w:tcPr>
          <w:p w14:paraId="27B4A18E"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57A69BF4"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2DB9B18A"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47DCC310"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27" w:type="pct"/>
            <w:tcBorders>
              <w:top w:val="nil"/>
              <w:left w:val="nil"/>
              <w:bottom w:val="single" w:sz="4" w:space="0" w:color="A6A6A6"/>
              <w:right w:val="single" w:sz="4" w:space="0" w:color="A6A6A6"/>
            </w:tcBorders>
            <w:shd w:val="clear" w:color="000000" w:fill="FFFFFF"/>
            <w:vAlign w:val="center"/>
            <w:hideMark/>
          </w:tcPr>
          <w:p w14:paraId="7B342509" w14:textId="3C64DE00"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r w:rsidR="00075DE5">
              <w:rPr>
                <w:rFonts w:ascii="Calibri" w:eastAsia="Times New Roman" w:hAnsi="Calibri" w:cs="Calibri"/>
                <w:kern w:val="0"/>
                <w:lang w:eastAsia="nb-NO"/>
                <w14:ligatures w14:val="none"/>
              </w:rPr>
              <w:t>B/T3, BB2</w:t>
            </w:r>
            <w:r w:rsidR="00075DE5" w:rsidRPr="005A19A0">
              <w:rPr>
                <w:rFonts w:ascii="Calibri" w:eastAsia="Times New Roman" w:hAnsi="Calibri" w:cs="Calibri"/>
                <w:color w:val="FF0000"/>
                <w:kern w:val="0"/>
                <w:lang w:eastAsia="nb-NO"/>
                <w14:ligatures w14:val="none"/>
              </w:rPr>
              <w:t> </w:t>
            </w:r>
          </w:p>
        </w:tc>
      </w:tr>
      <w:tr w:rsidR="003A257B" w:rsidRPr="00B66661" w14:paraId="5F386713" w14:textId="77777777" w:rsidTr="003A257B">
        <w:trPr>
          <w:trHeight w:val="580"/>
        </w:trPr>
        <w:tc>
          <w:tcPr>
            <w:tcW w:w="387" w:type="pct"/>
            <w:tcBorders>
              <w:top w:val="nil"/>
              <w:left w:val="single" w:sz="4" w:space="0" w:color="A6A6A6"/>
              <w:bottom w:val="single" w:sz="4" w:space="0" w:color="A6A6A6"/>
              <w:right w:val="single" w:sz="4" w:space="0" w:color="A6A6A6"/>
            </w:tcBorders>
            <w:shd w:val="clear" w:color="000000" w:fill="FFFFFF"/>
            <w:vAlign w:val="center"/>
            <w:hideMark/>
          </w:tcPr>
          <w:p w14:paraId="64DC0C26"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097" w:type="pct"/>
            <w:tcBorders>
              <w:top w:val="nil"/>
              <w:left w:val="nil"/>
              <w:bottom w:val="single" w:sz="4" w:space="0" w:color="A6A6A6"/>
              <w:right w:val="single" w:sz="4" w:space="0" w:color="A6A6A6"/>
            </w:tcBorders>
            <w:shd w:val="clear" w:color="000000" w:fill="D9D9D9"/>
            <w:noWrap/>
            <w:vAlign w:val="center"/>
            <w:hideMark/>
          </w:tcPr>
          <w:p w14:paraId="68CB0B88"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Kryss Korshagen x Trondheimsvegen</w:t>
            </w:r>
          </w:p>
        </w:tc>
        <w:tc>
          <w:tcPr>
            <w:tcW w:w="1020" w:type="pct"/>
            <w:tcBorders>
              <w:top w:val="nil"/>
              <w:left w:val="nil"/>
              <w:bottom w:val="single" w:sz="4" w:space="0" w:color="A6A6A6"/>
              <w:right w:val="single" w:sz="4" w:space="0" w:color="A6A6A6"/>
            </w:tcBorders>
            <w:shd w:val="clear" w:color="auto" w:fill="auto"/>
            <w:hideMark/>
          </w:tcPr>
          <w:p w14:paraId="508658AA"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Utbedring av kryss. Flomvei styres over</w:t>
            </w:r>
          </w:p>
        </w:tc>
        <w:tc>
          <w:tcPr>
            <w:tcW w:w="705" w:type="pct"/>
            <w:tcBorders>
              <w:top w:val="nil"/>
              <w:left w:val="nil"/>
              <w:bottom w:val="single" w:sz="4" w:space="0" w:color="A6A6A6"/>
              <w:right w:val="single" w:sz="4" w:space="0" w:color="A6A6A6"/>
            </w:tcBorders>
            <w:shd w:val="clear" w:color="000000" w:fill="FFFFFF"/>
            <w:vAlign w:val="center"/>
            <w:hideMark/>
          </w:tcPr>
          <w:p w14:paraId="4D04600D"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vAlign w:val="center"/>
            <w:hideMark/>
          </w:tcPr>
          <w:p w14:paraId="3BE5BAF3"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hideMark/>
          </w:tcPr>
          <w:p w14:paraId="7741C927"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hideMark/>
          </w:tcPr>
          <w:p w14:paraId="31CEC4F2"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hideMark/>
          </w:tcPr>
          <w:p w14:paraId="6466416B"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41E886FA"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108F0E3F"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5B22502A"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27" w:type="pct"/>
            <w:tcBorders>
              <w:top w:val="nil"/>
              <w:left w:val="nil"/>
              <w:bottom w:val="single" w:sz="4" w:space="0" w:color="A6A6A6"/>
              <w:right w:val="single" w:sz="4" w:space="0" w:color="A6A6A6"/>
            </w:tcBorders>
            <w:shd w:val="clear" w:color="000000" w:fill="FFFFFF"/>
            <w:vAlign w:val="center"/>
            <w:hideMark/>
          </w:tcPr>
          <w:p w14:paraId="4E6A4DD3" w14:textId="2312CBA6"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p>
        </w:tc>
      </w:tr>
      <w:tr w:rsidR="003A257B" w:rsidRPr="00B66661" w14:paraId="6766A0FF" w14:textId="77777777" w:rsidTr="003A257B">
        <w:trPr>
          <w:trHeight w:val="290"/>
        </w:trPr>
        <w:tc>
          <w:tcPr>
            <w:tcW w:w="387" w:type="pct"/>
            <w:tcBorders>
              <w:top w:val="nil"/>
              <w:left w:val="single" w:sz="4" w:space="0" w:color="A6A6A6"/>
              <w:bottom w:val="single" w:sz="4" w:space="0" w:color="A6A6A6"/>
              <w:right w:val="single" w:sz="4" w:space="0" w:color="A6A6A6"/>
            </w:tcBorders>
            <w:shd w:val="clear" w:color="000000" w:fill="FFFFFF"/>
            <w:vAlign w:val="center"/>
            <w:hideMark/>
          </w:tcPr>
          <w:p w14:paraId="11D7326D"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097" w:type="pct"/>
            <w:tcBorders>
              <w:top w:val="nil"/>
              <w:left w:val="nil"/>
              <w:bottom w:val="single" w:sz="4" w:space="0" w:color="A6A6A6"/>
              <w:right w:val="single" w:sz="4" w:space="0" w:color="A6A6A6"/>
            </w:tcBorders>
            <w:shd w:val="clear" w:color="000000" w:fill="D9D9D9"/>
            <w:vAlign w:val="center"/>
            <w:hideMark/>
          </w:tcPr>
          <w:p w14:paraId="07B63001"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Furuholtet</w:t>
            </w:r>
          </w:p>
        </w:tc>
        <w:tc>
          <w:tcPr>
            <w:tcW w:w="1020" w:type="pct"/>
            <w:tcBorders>
              <w:top w:val="nil"/>
              <w:left w:val="nil"/>
              <w:bottom w:val="single" w:sz="4" w:space="0" w:color="A6A6A6"/>
              <w:right w:val="single" w:sz="4" w:space="0" w:color="A6A6A6"/>
            </w:tcBorders>
            <w:shd w:val="clear" w:color="auto" w:fill="auto"/>
            <w:hideMark/>
          </w:tcPr>
          <w:p w14:paraId="735C56E0" w14:textId="4EAAA9AB" w:rsidR="003A257B" w:rsidRPr="00B66661" w:rsidRDefault="003A257B" w:rsidP="003A257B">
            <w:pPr>
              <w:spacing w:after="0" w:line="240" w:lineRule="auto"/>
              <w:rPr>
                <w:rFonts w:ascii="Calibri" w:eastAsia="Times New Roman" w:hAnsi="Calibri" w:cs="Calibri"/>
                <w:color w:val="FF0000"/>
                <w:kern w:val="0"/>
                <w:lang w:eastAsia="nb-NO"/>
                <w14:ligatures w14:val="none"/>
              </w:rPr>
            </w:pPr>
            <w:r>
              <w:rPr>
                <w:rFonts w:ascii="Calibri" w:eastAsia="Times New Roman" w:hAnsi="Calibri" w:cs="Calibri"/>
                <w:color w:val="000000"/>
                <w:kern w:val="0"/>
                <w:lang w:eastAsia="nb-NO"/>
                <w14:ligatures w14:val="none"/>
              </w:rPr>
              <w:t>G</w:t>
            </w:r>
            <w:r w:rsidRPr="00B66661">
              <w:rPr>
                <w:rFonts w:ascii="Calibri" w:eastAsia="Times New Roman" w:hAnsi="Calibri" w:cs="Calibri"/>
                <w:color w:val="000000"/>
                <w:kern w:val="0"/>
                <w:lang w:eastAsia="nb-NO"/>
                <w14:ligatures w14:val="none"/>
              </w:rPr>
              <w:t>røntrabat</w:t>
            </w:r>
            <w:r w:rsidRPr="000D11B0">
              <w:rPr>
                <w:rFonts w:ascii="Calibri" w:eastAsia="Times New Roman" w:hAnsi="Calibri" w:cs="Calibri"/>
                <w:kern w:val="0"/>
                <w:lang w:eastAsia="nb-NO"/>
                <w14:ligatures w14:val="none"/>
              </w:rPr>
              <w:t>t,</w:t>
            </w:r>
          </w:p>
          <w:p w14:paraId="387DB847" w14:textId="73B0C83E"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kjøresone, grøntrabatt</w:t>
            </w:r>
          </w:p>
        </w:tc>
        <w:tc>
          <w:tcPr>
            <w:tcW w:w="705" w:type="pct"/>
            <w:tcBorders>
              <w:top w:val="nil"/>
              <w:left w:val="nil"/>
              <w:bottom w:val="single" w:sz="4" w:space="0" w:color="A6A6A6"/>
              <w:right w:val="single" w:sz="4" w:space="0" w:color="A6A6A6"/>
            </w:tcBorders>
            <w:shd w:val="clear" w:color="000000" w:fill="FFFFFF"/>
            <w:vAlign w:val="center"/>
            <w:hideMark/>
          </w:tcPr>
          <w:p w14:paraId="4A133AA8"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vAlign w:val="center"/>
            <w:hideMark/>
          </w:tcPr>
          <w:p w14:paraId="5EBE2814"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40147A6E"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6CA9AEC4"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44A2891E"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2A731DBD"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1D48AD56"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hideMark/>
          </w:tcPr>
          <w:p w14:paraId="082E6F46"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p>
        </w:tc>
        <w:tc>
          <w:tcPr>
            <w:tcW w:w="427" w:type="pct"/>
            <w:tcBorders>
              <w:top w:val="nil"/>
              <w:left w:val="nil"/>
              <w:bottom w:val="single" w:sz="4" w:space="0" w:color="A6A6A6"/>
              <w:right w:val="single" w:sz="4" w:space="0" w:color="A6A6A6"/>
            </w:tcBorders>
            <w:shd w:val="clear" w:color="000000" w:fill="FFFFFF"/>
            <w:vAlign w:val="center"/>
            <w:hideMark/>
          </w:tcPr>
          <w:p w14:paraId="786F784A"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BF1</w:t>
            </w:r>
          </w:p>
        </w:tc>
      </w:tr>
      <w:tr w:rsidR="003A257B" w:rsidRPr="00B66661" w14:paraId="250CDF83" w14:textId="77777777" w:rsidTr="003A257B">
        <w:trPr>
          <w:trHeight w:val="290"/>
        </w:trPr>
        <w:tc>
          <w:tcPr>
            <w:tcW w:w="387" w:type="pct"/>
            <w:tcBorders>
              <w:top w:val="nil"/>
              <w:left w:val="single" w:sz="4" w:space="0" w:color="A6A6A6"/>
              <w:bottom w:val="single" w:sz="4" w:space="0" w:color="A6A6A6"/>
              <w:right w:val="single" w:sz="4" w:space="0" w:color="A6A6A6"/>
            </w:tcBorders>
            <w:shd w:val="clear" w:color="000000" w:fill="FFFFFF"/>
            <w:vAlign w:val="center"/>
            <w:hideMark/>
          </w:tcPr>
          <w:p w14:paraId="673B490D"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097" w:type="pct"/>
            <w:tcBorders>
              <w:top w:val="nil"/>
              <w:left w:val="nil"/>
              <w:bottom w:val="single" w:sz="4" w:space="0" w:color="A6A6A6"/>
              <w:right w:val="single" w:sz="4" w:space="0" w:color="A6A6A6"/>
            </w:tcBorders>
            <w:shd w:val="clear" w:color="000000" w:fill="D9D9D9"/>
            <w:noWrap/>
            <w:vAlign w:val="center"/>
            <w:hideMark/>
          </w:tcPr>
          <w:p w14:paraId="686E5F92"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Trondheimsvegen vest 2, gangfelt</w:t>
            </w:r>
          </w:p>
        </w:tc>
        <w:tc>
          <w:tcPr>
            <w:tcW w:w="1020" w:type="pct"/>
            <w:tcBorders>
              <w:top w:val="nil"/>
              <w:left w:val="nil"/>
              <w:bottom w:val="single" w:sz="4" w:space="0" w:color="A6A6A6"/>
              <w:right w:val="single" w:sz="4" w:space="0" w:color="A6A6A6"/>
            </w:tcBorders>
            <w:shd w:val="clear" w:color="000000" w:fill="FFFFFF"/>
            <w:hideMark/>
          </w:tcPr>
          <w:p w14:paraId="6D555ACC"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Gangfelt</w:t>
            </w:r>
          </w:p>
        </w:tc>
        <w:tc>
          <w:tcPr>
            <w:tcW w:w="705" w:type="pct"/>
            <w:tcBorders>
              <w:top w:val="nil"/>
              <w:left w:val="nil"/>
              <w:bottom w:val="single" w:sz="4" w:space="0" w:color="A6A6A6"/>
              <w:right w:val="single" w:sz="4" w:space="0" w:color="A6A6A6"/>
            </w:tcBorders>
            <w:shd w:val="clear" w:color="000000" w:fill="FFFFFF"/>
            <w:vAlign w:val="center"/>
            <w:hideMark/>
          </w:tcPr>
          <w:p w14:paraId="7E89407D"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vAlign w:val="center"/>
            <w:hideMark/>
          </w:tcPr>
          <w:p w14:paraId="727BE954"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16B32757"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71F8F6C4"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771FA5F3"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hideMark/>
          </w:tcPr>
          <w:p w14:paraId="142E5916"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hideMark/>
          </w:tcPr>
          <w:p w14:paraId="511C5391"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46BED2D1"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27" w:type="pct"/>
            <w:tcBorders>
              <w:top w:val="nil"/>
              <w:left w:val="nil"/>
              <w:bottom w:val="single" w:sz="4" w:space="0" w:color="A6A6A6"/>
              <w:right w:val="single" w:sz="4" w:space="0" w:color="A6A6A6"/>
            </w:tcBorders>
            <w:shd w:val="clear" w:color="000000" w:fill="FFFFFF"/>
            <w:vAlign w:val="center"/>
            <w:hideMark/>
          </w:tcPr>
          <w:p w14:paraId="21AA8068" w14:textId="4EA5E6E0"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r w:rsidR="005D6B35">
              <w:rPr>
                <w:rFonts w:ascii="Calibri" w:eastAsia="Times New Roman" w:hAnsi="Calibri" w:cs="Calibri"/>
                <w:color w:val="000000"/>
                <w:kern w:val="0"/>
                <w:lang w:eastAsia="nb-NO"/>
                <w14:ligatures w14:val="none"/>
              </w:rPr>
              <w:t>PA1</w:t>
            </w:r>
          </w:p>
        </w:tc>
      </w:tr>
      <w:tr w:rsidR="003A257B" w:rsidRPr="00B66661" w14:paraId="5DD5B7E0" w14:textId="77777777" w:rsidTr="003A257B">
        <w:trPr>
          <w:trHeight w:val="290"/>
        </w:trPr>
        <w:tc>
          <w:tcPr>
            <w:tcW w:w="387" w:type="pct"/>
            <w:tcBorders>
              <w:top w:val="nil"/>
              <w:left w:val="single" w:sz="4" w:space="0" w:color="A6A6A6"/>
              <w:bottom w:val="single" w:sz="4" w:space="0" w:color="A6A6A6"/>
              <w:right w:val="single" w:sz="4" w:space="0" w:color="A6A6A6"/>
            </w:tcBorders>
            <w:shd w:val="clear" w:color="000000" w:fill="FFFFFF"/>
            <w:vAlign w:val="center"/>
            <w:hideMark/>
          </w:tcPr>
          <w:p w14:paraId="79E7743C"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097" w:type="pct"/>
            <w:tcBorders>
              <w:top w:val="nil"/>
              <w:left w:val="nil"/>
              <w:bottom w:val="single" w:sz="4" w:space="0" w:color="A6A6A6"/>
              <w:right w:val="single" w:sz="4" w:space="0" w:color="A6A6A6"/>
            </w:tcBorders>
            <w:shd w:val="clear" w:color="000000" w:fill="D9D9D9"/>
            <w:noWrap/>
            <w:vAlign w:val="center"/>
            <w:hideMark/>
          </w:tcPr>
          <w:p w14:paraId="3F632539"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Skedsmokirkevei sør, gangfelt</w:t>
            </w:r>
          </w:p>
        </w:tc>
        <w:tc>
          <w:tcPr>
            <w:tcW w:w="1020" w:type="pct"/>
            <w:tcBorders>
              <w:top w:val="nil"/>
              <w:left w:val="nil"/>
              <w:bottom w:val="single" w:sz="4" w:space="0" w:color="A6A6A6"/>
              <w:right w:val="single" w:sz="4" w:space="0" w:color="A6A6A6"/>
            </w:tcBorders>
            <w:shd w:val="clear" w:color="000000" w:fill="FFFFFF"/>
            <w:hideMark/>
          </w:tcPr>
          <w:p w14:paraId="5997C642"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Gangfelt</w:t>
            </w:r>
          </w:p>
        </w:tc>
        <w:tc>
          <w:tcPr>
            <w:tcW w:w="705" w:type="pct"/>
            <w:tcBorders>
              <w:top w:val="nil"/>
              <w:left w:val="nil"/>
              <w:bottom w:val="single" w:sz="4" w:space="0" w:color="A6A6A6"/>
              <w:right w:val="single" w:sz="4" w:space="0" w:color="A6A6A6"/>
            </w:tcBorders>
            <w:shd w:val="clear" w:color="000000" w:fill="FFFFFF"/>
            <w:vAlign w:val="center"/>
            <w:hideMark/>
          </w:tcPr>
          <w:p w14:paraId="2E9DC7EA"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vAlign w:val="center"/>
            <w:hideMark/>
          </w:tcPr>
          <w:p w14:paraId="760B3219"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268DDDF9"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2B895AB9"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4F6A26B3"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365B8369"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auto" w:fill="auto"/>
            <w:noWrap/>
            <w:vAlign w:val="center"/>
            <w:hideMark/>
          </w:tcPr>
          <w:p w14:paraId="6FCD1993"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noWrap/>
            <w:vAlign w:val="center"/>
            <w:hideMark/>
          </w:tcPr>
          <w:p w14:paraId="2A5B12B7"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27" w:type="pct"/>
            <w:tcBorders>
              <w:top w:val="nil"/>
              <w:left w:val="nil"/>
              <w:bottom w:val="single" w:sz="4" w:space="0" w:color="A6A6A6"/>
              <w:right w:val="single" w:sz="4" w:space="0" w:color="A6A6A6"/>
            </w:tcBorders>
            <w:shd w:val="clear" w:color="000000" w:fill="FFFFFF"/>
            <w:vAlign w:val="center"/>
            <w:hideMark/>
          </w:tcPr>
          <w:p w14:paraId="02E9C921" w14:textId="210FADB2"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r w:rsidR="005D6B35">
              <w:rPr>
                <w:rFonts w:ascii="Calibri" w:eastAsia="Times New Roman" w:hAnsi="Calibri" w:cs="Calibri"/>
                <w:color w:val="000000"/>
                <w:kern w:val="0"/>
                <w:lang w:eastAsia="nb-NO"/>
                <w14:ligatures w14:val="none"/>
              </w:rPr>
              <w:t>PA1</w:t>
            </w:r>
          </w:p>
        </w:tc>
      </w:tr>
      <w:tr w:rsidR="003A257B" w:rsidRPr="00B66661" w14:paraId="0666238C" w14:textId="77777777" w:rsidTr="003A257B">
        <w:trPr>
          <w:trHeight w:val="290"/>
        </w:trPr>
        <w:tc>
          <w:tcPr>
            <w:tcW w:w="387" w:type="pct"/>
            <w:tcBorders>
              <w:top w:val="nil"/>
              <w:left w:val="single" w:sz="4" w:space="0" w:color="A6A6A6"/>
              <w:bottom w:val="single" w:sz="4" w:space="0" w:color="A6A6A6"/>
              <w:right w:val="single" w:sz="4" w:space="0" w:color="A6A6A6"/>
            </w:tcBorders>
            <w:shd w:val="clear" w:color="000000" w:fill="FFFFFF"/>
            <w:vAlign w:val="center"/>
            <w:hideMark/>
          </w:tcPr>
          <w:p w14:paraId="6AFBF1C1"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097" w:type="pct"/>
            <w:tcBorders>
              <w:top w:val="nil"/>
              <w:left w:val="nil"/>
              <w:bottom w:val="single" w:sz="4" w:space="0" w:color="A6A6A6"/>
              <w:right w:val="single" w:sz="4" w:space="0" w:color="A6A6A6"/>
            </w:tcBorders>
            <w:shd w:val="clear" w:color="000000" w:fill="D9D9D9"/>
            <w:noWrap/>
            <w:vAlign w:val="center"/>
            <w:hideMark/>
          </w:tcPr>
          <w:p w14:paraId="5E7660BD" w14:textId="7FFAAFC0" w:rsidR="003A257B" w:rsidRPr="00B66661" w:rsidRDefault="00976A11" w:rsidP="003A257B">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kern w:val="0"/>
                <w:lang w:eastAsia="nb-NO"/>
                <w14:ligatures w14:val="none"/>
              </w:rPr>
              <w:t>G</w:t>
            </w:r>
            <w:r w:rsidR="003A257B" w:rsidRPr="00B66661">
              <w:rPr>
                <w:rFonts w:ascii="Calibri" w:eastAsia="Times New Roman" w:hAnsi="Calibri" w:cs="Calibri"/>
                <w:kern w:val="0"/>
                <w:lang w:eastAsia="nb-NO"/>
                <w14:ligatures w14:val="none"/>
              </w:rPr>
              <w:t xml:space="preserve">atetun </w:t>
            </w:r>
            <w:r w:rsidR="007F0952">
              <w:rPr>
                <w:rFonts w:ascii="Calibri" w:eastAsia="Times New Roman" w:hAnsi="Calibri" w:cs="Calibri"/>
                <w:kern w:val="0"/>
                <w:lang w:eastAsia="nb-NO"/>
                <w14:ligatures w14:val="none"/>
              </w:rPr>
              <w:t>GT1</w:t>
            </w:r>
          </w:p>
        </w:tc>
        <w:tc>
          <w:tcPr>
            <w:tcW w:w="1020" w:type="pct"/>
            <w:tcBorders>
              <w:top w:val="nil"/>
              <w:left w:val="nil"/>
              <w:bottom w:val="single" w:sz="4" w:space="0" w:color="A6A6A6"/>
              <w:right w:val="single" w:sz="4" w:space="0" w:color="A6A6A6"/>
            </w:tcBorders>
            <w:shd w:val="clear" w:color="000000" w:fill="FFFFFF"/>
            <w:hideMark/>
          </w:tcPr>
          <w:p w14:paraId="7E6A1497"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Gatetun, fortau</w:t>
            </w:r>
          </w:p>
        </w:tc>
        <w:tc>
          <w:tcPr>
            <w:tcW w:w="705" w:type="pct"/>
            <w:tcBorders>
              <w:top w:val="nil"/>
              <w:left w:val="nil"/>
              <w:bottom w:val="single" w:sz="4" w:space="0" w:color="A6A6A6"/>
              <w:right w:val="single" w:sz="4" w:space="0" w:color="A6A6A6"/>
            </w:tcBorders>
            <w:shd w:val="clear" w:color="000000" w:fill="FFFFFF"/>
            <w:vAlign w:val="center"/>
            <w:hideMark/>
          </w:tcPr>
          <w:p w14:paraId="46A4CE34"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vAlign w:val="center"/>
            <w:hideMark/>
          </w:tcPr>
          <w:p w14:paraId="3B8789B7"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59BB0FBD"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7857B2D4"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577461CE"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26D9002B"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auto" w:fill="auto"/>
            <w:noWrap/>
            <w:vAlign w:val="center"/>
            <w:hideMark/>
          </w:tcPr>
          <w:p w14:paraId="6DE82D69"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7F231365"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27" w:type="pct"/>
            <w:tcBorders>
              <w:top w:val="nil"/>
              <w:left w:val="nil"/>
              <w:bottom w:val="single" w:sz="4" w:space="0" w:color="A6A6A6"/>
              <w:right w:val="single" w:sz="4" w:space="0" w:color="A6A6A6"/>
            </w:tcBorders>
            <w:shd w:val="clear" w:color="000000" w:fill="FFFFFF"/>
            <w:vAlign w:val="center"/>
            <w:hideMark/>
          </w:tcPr>
          <w:p w14:paraId="7FAC0C70" w14:textId="4AFBDFDC"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SF7</w:t>
            </w:r>
            <w:r w:rsidR="005D6B35">
              <w:rPr>
                <w:rFonts w:ascii="Calibri" w:eastAsia="Times New Roman" w:hAnsi="Calibri" w:cs="Calibri"/>
                <w:color w:val="000000"/>
                <w:kern w:val="0"/>
                <w:lang w:eastAsia="nb-NO"/>
                <w14:ligatures w14:val="none"/>
              </w:rPr>
              <w:t>, PA1</w:t>
            </w:r>
          </w:p>
        </w:tc>
      </w:tr>
      <w:tr w:rsidR="003A257B" w:rsidRPr="00B66661" w14:paraId="0C12D688" w14:textId="77777777" w:rsidTr="003A257B">
        <w:trPr>
          <w:trHeight w:val="290"/>
        </w:trPr>
        <w:tc>
          <w:tcPr>
            <w:tcW w:w="387" w:type="pct"/>
            <w:tcBorders>
              <w:top w:val="nil"/>
              <w:left w:val="single" w:sz="4" w:space="0" w:color="A6A6A6"/>
              <w:bottom w:val="single" w:sz="4" w:space="0" w:color="A6A6A6"/>
              <w:right w:val="single" w:sz="4" w:space="0" w:color="A6A6A6"/>
            </w:tcBorders>
            <w:shd w:val="clear" w:color="000000" w:fill="FFFFFF"/>
            <w:vAlign w:val="center"/>
            <w:hideMark/>
          </w:tcPr>
          <w:p w14:paraId="176E52E8"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097" w:type="pct"/>
            <w:tcBorders>
              <w:top w:val="nil"/>
              <w:left w:val="nil"/>
              <w:bottom w:val="single" w:sz="4" w:space="0" w:color="A6A6A6"/>
              <w:right w:val="single" w:sz="4" w:space="0" w:color="A6A6A6"/>
            </w:tcBorders>
            <w:shd w:val="clear" w:color="000000" w:fill="D9D9D9"/>
            <w:noWrap/>
            <w:vAlign w:val="center"/>
            <w:hideMark/>
          </w:tcPr>
          <w:p w14:paraId="7E6F45BA" w14:textId="71021715" w:rsidR="003A257B" w:rsidRPr="00B66661" w:rsidRDefault="00976A11" w:rsidP="003A257B">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Gatetun GT2</w:t>
            </w:r>
          </w:p>
        </w:tc>
        <w:tc>
          <w:tcPr>
            <w:tcW w:w="1020" w:type="pct"/>
            <w:tcBorders>
              <w:top w:val="nil"/>
              <w:left w:val="nil"/>
              <w:bottom w:val="single" w:sz="4" w:space="0" w:color="A6A6A6"/>
              <w:right w:val="single" w:sz="4" w:space="0" w:color="A6A6A6"/>
            </w:tcBorders>
            <w:shd w:val="clear" w:color="000000" w:fill="FFFFFF"/>
            <w:hideMark/>
          </w:tcPr>
          <w:p w14:paraId="0DD2DA4C"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Gatetun, fortau</w:t>
            </w:r>
          </w:p>
        </w:tc>
        <w:tc>
          <w:tcPr>
            <w:tcW w:w="705" w:type="pct"/>
            <w:tcBorders>
              <w:top w:val="nil"/>
              <w:left w:val="nil"/>
              <w:bottom w:val="single" w:sz="4" w:space="0" w:color="A6A6A6"/>
              <w:right w:val="single" w:sz="4" w:space="0" w:color="A6A6A6"/>
            </w:tcBorders>
            <w:shd w:val="clear" w:color="000000" w:fill="FFFFFF"/>
            <w:vAlign w:val="center"/>
            <w:hideMark/>
          </w:tcPr>
          <w:p w14:paraId="6D0D5479" w14:textId="77777777" w:rsidR="003A257B" w:rsidRPr="00B66661" w:rsidRDefault="003A257B" w:rsidP="003A257B">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Opparbeidet</w:t>
            </w:r>
          </w:p>
        </w:tc>
        <w:tc>
          <w:tcPr>
            <w:tcW w:w="195" w:type="pct"/>
            <w:tcBorders>
              <w:top w:val="nil"/>
              <w:left w:val="nil"/>
              <w:bottom w:val="single" w:sz="4" w:space="0" w:color="A6A6A6"/>
              <w:right w:val="single" w:sz="4" w:space="0" w:color="A6A6A6"/>
            </w:tcBorders>
            <w:shd w:val="clear" w:color="000000" w:fill="FFFFFF"/>
            <w:noWrap/>
            <w:vAlign w:val="center"/>
            <w:hideMark/>
          </w:tcPr>
          <w:p w14:paraId="336E8F02"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33710CAE"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13003798"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0A618788"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5A99208E"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auto" w:fill="auto"/>
            <w:noWrap/>
            <w:vAlign w:val="center"/>
            <w:hideMark/>
          </w:tcPr>
          <w:p w14:paraId="3F82D19C"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95" w:type="pct"/>
            <w:tcBorders>
              <w:top w:val="nil"/>
              <w:left w:val="nil"/>
              <w:bottom w:val="single" w:sz="4" w:space="0" w:color="A6A6A6"/>
              <w:right w:val="single" w:sz="4" w:space="0" w:color="A6A6A6"/>
            </w:tcBorders>
            <w:shd w:val="clear" w:color="000000" w:fill="FFFFFF"/>
            <w:noWrap/>
            <w:vAlign w:val="center"/>
            <w:hideMark/>
          </w:tcPr>
          <w:p w14:paraId="18B02856" w14:textId="77777777"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427" w:type="pct"/>
            <w:tcBorders>
              <w:top w:val="nil"/>
              <w:left w:val="nil"/>
              <w:bottom w:val="single" w:sz="4" w:space="0" w:color="A6A6A6"/>
              <w:right w:val="single" w:sz="4" w:space="0" w:color="A6A6A6"/>
            </w:tcBorders>
            <w:shd w:val="clear" w:color="000000" w:fill="FFFFFF"/>
            <w:vAlign w:val="center"/>
            <w:hideMark/>
          </w:tcPr>
          <w:p w14:paraId="39083CD7" w14:textId="356A78B2" w:rsidR="003A257B" w:rsidRPr="00B66661" w:rsidRDefault="003A257B" w:rsidP="003A257B">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SF6</w:t>
            </w:r>
            <w:r w:rsidR="00976A11">
              <w:rPr>
                <w:rFonts w:ascii="Calibri" w:eastAsia="Times New Roman" w:hAnsi="Calibri" w:cs="Calibri"/>
                <w:color w:val="000000"/>
                <w:kern w:val="0"/>
                <w:lang w:eastAsia="nb-NO"/>
                <w14:ligatures w14:val="none"/>
              </w:rPr>
              <w:t>, PA1</w:t>
            </w:r>
          </w:p>
        </w:tc>
      </w:tr>
    </w:tbl>
    <w:p w14:paraId="49BCCB64" w14:textId="77777777" w:rsidR="009F697C" w:rsidRPr="00B66661" w:rsidRDefault="009F697C" w:rsidP="009F697C"/>
    <w:p w14:paraId="6AD386B4" w14:textId="77777777" w:rsidR="009F697C" w:rsidRPr="00B66661" w:rsidRDefault="009F697C" w:rsidP="00522ABF">
      <w:pPr>
        <w:pStyle w:val="Overskrift4"/>
      </w:pPr>
      <w:r w:rsidRPr="00B66661">
        <w:lastRenderedPageBreak/>
        <w:t>Grønnstruktur</w:t>
      </w:r>
    </w:p>
    <w:tbl>
      <w:tblPr>
        <w:tblW w:w="5000" w:type="pct"/>
        <w:tblCellMar>
          <w:left w:w="70" w:type="dxa"/>
          <w:right w:w="70" w:type="dxa"/>
        </w:tblCellMar>
        <w:tblLook w:val="04A0" w:firstRow="1" w:lastRow="0" w:firstColumn="1" w:lastColumn="0" w:noHBand="0" w:noVBand="1"/>
      </w:tblPr>
      <w:tblGrid>
        <w:gridCol w:w="676"/>
        <w:gridCol w:w="2133"/>
        <w:gridCol w:w="1727"/>
        <w:gridCol w:w="1244"/>
        <w:gridCol w:w="353"/>
        <w:gridCol w:w="353"/>
        <w:gridCol w:w="353"/>
        <w:gridCol w:w="353"/>
        <w:gridCol w:w="353"/>
        <w:gridCol w:w="353"/>
        <w:gridCol w:w="353"/>
        <w:gridCol w:w="811"/>
      </w:tblGrid>
      <w:tr w:rsidR="009F697C" w:rsidRPr="00B66661" w14:paraId="4AFB0B58" w14:textId="77777777" w:rsidTr="00DB4BE7">
        <w:trPr>
          <w:trHeight w:val="290"/>
        </w:trPr>
        <w:tc>
          <w:tcPr>
            <w:tcW w:w="373" w:type="pct"/>
            <w:tcBorders>
              <w:top w:val="single" w:sz="4" w:space="0" w:color="A6A6A6"/>
              <w:left w:val="single" w:sz="4" w:space="0" w:color="A6A6A6"/>
              <w:bottom w:val="single" w:sz="4" w:space="0" w:color="A6A6A6"/>
              <w:right w:val="single" w:sz="4" w:space="0" w:color="A6A6A6"/>
            </w:tcBorders>
            <w:shd w:val="clear" w:color="000000" w:fill="FFFFFF"/>
            <w:noWrap/>
            <w:hideMark/>
          </w:tcPr>
          <w:p w14:paraId="4FE39D41"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Punkt</w:t>
            </w:r>
          </w:p>
        </w:tc>
        <w:tc>
          <w:tcPr>
            <w:tcW w:w="1177" w:type="pct"/>
            <w:tcBorders>
              <w:top w:val="single" w:sz="4" w:space="0" w:color="A6A6A6"/>
              <w:left w:val="nil"/>
              <w:bottom w:val="single" w:sz="4" w:space="0" w:color="A6A6A6"/>
              <w:right w:val="single" w:sz="4" w:space="0" w:color="A6A6A6"/>
            </w:tcBorders>
            <w:shd w:val="clear" w:color="auto" w:fill="auto"/>
            <w:hideMark/>
          </w:tcPr>
          <w:p w14:paraId="6A1495CF"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Tiltak</w:t>
            </w:r>
          </w:p>
        </w:tc>
        <w:tc>
          <w:tcPr>
            <w:tcW w:w="953" w:type="pct"/>
            <w:tcBorders>
              <w:top w:val="single" w:sz="4" w:space="0" w:color="A6A6A6"/>
              <w:left w:val="nil"/>
              <w:bottom w:val="single" w:sz="4" w:space="0" w:color="A6A6A6"/>
              <w:right w:val="single" w:sz="4" w:space="0" w:color="A6A6A6"/>
            </w:tcBorders>
            <w:shd w:val="clear" w:color="auto" w:fill="auto"/>
            <w:hideMark/>
          </w:tcPr>
          <w:p w14:paraId="32C4262E"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Delement</w:t>
            </w:r>
          </w:p>
        </w:tc>
        <w:tc>
          <w:tcPr>
            <w:tcW w:w="686" w:type="pct"/>
            <w:tcBorders>
              <w:top w:val="single" w:sz="4" w:space="0" w:color="A6A6A6"/>
              <w:left w:val="nil"/>
              <w:bottom w:val="single" w:sz="4" w:space="0" w:color="A6A6A6"/>
              <w:right w:val="single" w:sz="4" w:space="0" w:color="A6A6A6"/>
            </w:tcBorders>
            <w:shd w:val="clear" w:color="auto" w:fill="auto"/>
            <w:hideMark/>
          </w:tcPr>
          <w:p w14:paraId="29F96F7B" w14:textId="77777777" w:rsidR="009F697C" w:rsidRPr="00B66661" w:rsidRDefault="009F697C">
            <w:pPr>
              <w:spacing w:after="0" w:line="240" w:lineRule="auto"/>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Type krav</w:t>
            </w:r>
          </w:p>
        </w:tc>
        <w:tc>
          <w:tcPr>
            <w:tcW w:w="195" w:type="pct"/>
            <w:tcBorders>
              <w:top w:val="single" w:sz="4" w:space="0" w:color="A6A6A6"/>
              <w:left w:val="nil"/>
              <w:bottom w:val="single" w:sz="4" w:space="0" w:color="A6A6A6"/>
              <w:right w:val="single" w:sz="4" w:space="0" w:color="A6A6A6"/>
            </w:tcBorders>
            <w:shd w:val="clear" w:color="000000" w:fill="FFFFFF"/>
            <w:noWrap/>
            <w:vAlign w:val="center"/>
            <w:hideMark/>
          </w:tcPr>
          <w:p w14:paraId="61368112"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F1</w:t>
            </w:r>
          </w:p>
        </w:tc>
        <w:tc>
          <w:tcPr>
            <w:tcW w:w="195" w:type="pct"/>
            <w:tcBorders>
              <w:top w:val="single" w:sz="4" w:space="0" w:color="A6A6A6"/>
              <w:left w:val="nil"/>
              <w:bottom w:val="single" w:sz="4" w:space="0" w:color="A6A6A6"/>
              <w:right w:val="single" w:sz="4" w:space="0" w:color="A6A6A6"/>
            </w:tcBorders>
            <w:shd w:val="clear" w:color="000000" w:fill="FFFFFF"/>
            <w:noWrap/>
            <w:vAlign w:val="center"/>
            <w:hideMark/>
          </w:tcPr>
          <w:p w14:paraId="03028302"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F2</w:t>
            </w:r>
          </w:p>
        </w:tc>
        <w:tc>
          <w:tcPr>
            <w:tcW w:w="195" w:type="pct"/>
            <w:tcBorders>
              <w:top w:val="single" w:sz="4" w:space="0" w:color="A6A6A6"/>
              <w:left w:val="nil"/>
              <w:bottom w:val="single" w:sz="4" w:space="0" w:color="A6A6A6"/>
              <w:right w:val="single" w:sz="4" w:space="0" w:color="A6A6A6"/>
            </w:tcBorders>
            <w:shd w:val="clear" w:color="000000" w:fill="FFFFFF"/>
            <w:noWrap/>
            <w:vAlign w:val="center"/>
            <w:hideMark/>
          </w:tcPr>
          <w:p w14:paraId="126893AF"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F3</w:t>
            </w:r>
          </w:p>
        </w:tc>
        <w:tc>
          <w:tcPr>
            <w:tcW w:w="195" w:type="pct"/>
            <w:tcBorders>
              <w:top w:val="single" w:sz="4" w:space="0" w:color="A6A6A6"/>
              <w:left w:val="nil"/>
              <w:bottom w:val="single" w:sz="4" w:space="0" w:color="A6A6A6"/>
              <w:right w:val="single" w:sz="4" w:space="0" w:color="A6A6A6"/>
            </w:tcBorders>
            <w:shd w:val="clear" w:color="000000" w:fill="FFFFFF"/>
            <w:noWrap/>
            <w:vAlign w:val="center"/>
            <w:hideMark/>
          </w:tcPr>
          <w:p w14:paraId="50F65DA4"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F4</w:t>
            </w:r>
          </w:p>
        </w:tc>
        <w:tc>
          <w:tcPr>
            <w:tcW w:w="195" w:type="pct"/>
            <w:tcBorders>
              <w:top w:val="single" w:sz="4" w:space="0" w:color="A6A6A6"/>
              <w:left w:val="nil"/>
              <w:bottom w:val="single" w:sz="4" w:space="0" w:color="A6A6A6"/>
              <w:right w:val="single" w:sz="4" w:space="0" w:color="A6A6A6"/>
            </w:tcBorders>
            <w:shd w:val="clear" w:color="000000" w:fill="FFFFFF"/>
            <w:noWrap/>
            <w:vAlign w:val="center"/>
            <w:hideMark/>
          </w:tcPr>
          <w:p w14:paraId="16734ED9"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F5</w:t>
            </w:r>
          </w:p>
        </w:tc>
        <w:tc>
          <w:tcPr>
            <w:tcW w:w="195" w:type="pct"/>
            <w:tcBorders>
              <w:top w:val="single" w:sz="4" w:space="0" w:color="A6A6A6"/>
              <w:left w:val="nil"/>
              <w:bottom w:val="single" w:sz="4" w:space="0" w:color="A6A6A6"/>
              <w:right w:val="single" w:sz="4" w:space="0" w:color="A6A6A6"/>
            </w:tcBorders>
            <w:shd w:val="clear" w:color="000000" w:fill="FFFFFF"/>
            <w:noWrap/>
            <w:vAlign w:val="center"/>
            <w:hideMark/>
          </w:tcPr>
          <w:p w14:paraId="60A48E62"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F6</w:t>
            </w:r>
          </w:p>
        </w:tc>
        <w:tc>
          <w:tcPr>
            <w:tcW w:w="195" w:type="pct"/>
            <w:tcBorders>
              <w:top w:val="single" w:sz="4" w:space="0" w:color="A6A6A6"/>
              <w:left w:val="nil"/>
              <w:bottom w:val="single" w:sz="4" w:space="0" w:color="A6A6A6"/>
              <w:right w:val="single" w:sz="4" w:space="0" w:color="A6A6A6"/>
            </w:tcBorders>
            <w:shd w:val="clear" w:color="000000" w:fill="FFFFFF"/>
            <w:noWrap/>
            <w:vAlign w:val="center"/>
            <w:hideMark/>
          </w:tcPr>
          <w:p w14:paraId="23F71E3E"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F7</w:t>
            </w:r>
          </w:p>
        </w:tc>
        <w:tc>
          <w:tcPr>
            <w:tcW w:w="447" w:type="pct"/>
            <w:tcBorders>
              <w:top w:val="single" w:sz="4" w:space="0" w:color="A6A6A6"/>
              <w:left w:val="nil"/>
              <w:bottom w:val="single" w:sz="4" w:space="0" w:color="A6A6A6"/>
              <w:right w:val="single" w:sz="4" w:space="0" w:color="A6A6A6"/>
            </w:tcBorders>
            <w:shd w:val="clear" w:color="000000" w:fill="FFFFFF"/>
            <w:vAlign w:val="center"/>
            <w:hideMark/>
          </w:tcPr>
          <w:p w14:paraId="5A5005CA" w14:textId="77777777" w:rsidR="009F697C" w:rsidRPr="00B66661" w:rsidRDefault="009F697C">
            <w:pPr>
              <w:spacing w:after="0" w:line="240" w:lineRule="auto"/>
              <w:jc w:val="center"/>
              <w:rPr>
                <w:rFonts w:ascii="Calibri" w:eastAsia="Times New Roman" w:hAnsi="Calibri" w:cs="Calibri"/>
                <w:b/>
                <w:bCs/>
                <w:color w:val="000000"/>
                <w:kern w:val="0"/>
                <w:lang w:eastAsia="nb-NO"/>
                <w14:ligatures w14:val="none"/>
              </w:rPr>
            </w:pPr>
            <w:r w:rsidRPr="00B66661">
              <w:rPr>
                <w:rFonts w:ascii="Calibri" w:eastAsia="Times New Roman" w:hAnsi="Calibri" w:cs="Calibri"/>
                <w:b/>
                <w:bCs/>
                <w:color w:val="000000"/>
                <w:kern w:val="0"/>
                <w:lang w:eastAsia="nb-NO"/>
                <w14:ligatures w14:val="none"/>
              </w:rPr>
              <w:t>Unntak</w:t>
            </w:r>
          </w:p>
        </w:tc>
      </w:tr>
      <w:tr w:rsidR="009F697C" w:rsidRPr="00B66661" w14:paraId="4FC4857C" w14:textId="77777777" w:rsidTr="00DB4BE7">
        <w:trPr>
          <w:trHeight w:val="580"/>
        </w:trPr>
        <w:tc>
          <w:tcPr>
            <w:tcW w:w="373" w:type="pct"/>
            <w:tcBorders>
              <w:top w:val="nil"/>
              <w:left w:val="single" w:sz="4" w:space="0" w:color="A6A6A6"/>
              <w:bottom w:val="single" w:sz="4" w:space="0" w:color="A6A6A6"/>
              <w:right w:val="single" w:sz="4" w:space="0" w:color="A6A6A6"/>
            </w:tcBorders>
            <w:shd w:val="clear" w:color="000000" w:fill="FFFFFF"/>
            <w:hideMark/>
          </w:tcPr>
          <w:p w14:paraId="1BEF1D91"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c>
          <w:tcPr>
            <w:tcW w:w="1177" w:type="pct"/>
            <w:tcBorders>
              <w:top w:val="nil"/>
              <w:left w:val="nil"/>
              <w:bottom w:val="single" w:sz="4" w:space="0" w:color="A6A6A6"/>
              <w:right w:val="single" w:sz="4" w:space="0" w:color="A6A6A6"/>
            </w:tcBorders>
            <w:shd w:val="clear" w:color="000000" w:fill="E2EFDA"/>
            <w:noWrap/>
            <w:hideMark/>
          </w:tcPr>
          <w:p w14:paraId="3F4DFB0C" w14:textId="6CDFEBB6"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xml:space="preserve">Park felt </w:t>
            </w:r>
            <w:r w:rsidR="00127FCE">
              <w:rPr>
                <w:rFonts w:ascii="Calibri" w:eastAsia="Times New Roman" w:hAnsi="Calibri" w:cs="Calibri"/>
                <w:color w:val="000000"/>
                <w:kern w:val="0"/>
                <w:lang w:eastAsia="nb-NO"/>
                <w14:ligatures w14:val="none"/>
              </w:rPr>
              <w:t>PA1</w:t>
            </w:r>
          </w:p>
        </w:tc>
        <w:tc>
          <w:tcPr>
            <w:tcW w:w="953" w:type="pct"/>
            <w:tcBorders>
              <w:top w:val="nil"/>
              <w:left w:val="nil"/>
              <w:bottom w:val="single" w:sz="4" w:space="0" w:color="A6A6A6"/>
              <w:right w:val="single" w:sz="4" w:space="0" w:color="A6A6A6"/>
            </w:tcBorders>
            <w:shd w:val="clear" w:color="000000" w:fill="FFFFFF"/>
            <w:hideMark/>
          </w:tcPr>
          <w:p w14:paraId="2DA4DE1E"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Park med beplantning og møblering samt nødvendige bygg</w:t>
            </w:r>
          </w:p>
        </w:tc>
        <w:tc>
          <w:tcPr>
            <w:tcW w:w="686" w:type="pct"/>
            <w:tcBorders>
              <w:top w:val="nil"/>
              <w:left w:val="nil"/>
              <w:bottom w:val="single" w:sz="4" w:space="0" w:color="A6A6A6"/>
              <w:right w:val="single" w:sz="4" w:space="0" w:color="A6A6A6"/>
            </w:tcBorders>
            <w:shd w:val="clear" w:color="000000" w:fill="FFFFFF"/>
            <w:hideMark/>
          </w:tcPr>
          <w:p w14:paraId="28E9E7D0"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Sikret opparbeidet</w:t>
            </w:r>
          </w:p>
        </w:tc>
        <w:tc>
          <w:tcPr>
            <w:tcW w:w="195" w:type="pct"/>
            <w:tcBorders>
              <w:top w:val="nil"/>
              <w:left w:val="nil"/>
              <w:bottom w:val="single" w:sz="4" w:space="0" w:color="A6A6A6"/>
              <w:right w:val="single" w:sz="4" w:space="0" w:color="A6A6A6"/>
            </w:tcBorders>
            <w:shd w:val="clear" w:color="000000" w:fill="FFFFFF"/>
            <w:vAlign w:val="center"/>
            <w:hideMark/>
          </w:tcPr>
          <w:p w14:paraId="306ED1E8"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vAlign w:val="center"/>
            <w:hideMark/>
          </w:tcPr>
          <w:p w14:paraId="267785BA"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vAlign w:val="center"/>
            <w:hideMark/>
          </w:tcPr>
          <w:p w14:paraId="5251FF3F"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vAlign w:val="center"/>
            <w:hideMark/>
          </w:tcPr>
          <w:p w14:paraId="2EB9E316"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vAlign w:val="center"/>
            <w:hideMark/>
          </w:tcPr>
          <w:p w14:paraId="2C499C9C"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vAlign w:val="center"/>
            <w:hideMark/>
          </w:tcPr>
          <w:p w14:paraId="1F09C971"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195" w:type="pct"/>
            <w:tcBorders>
              <w:top w:val="nil"/>
              <w:left w:val="nil"/>
              <w:bottom w:val="single" w:sz="4" w:space="0" w:color="A6A6A6"/>
              <w:right w:val="single" w:sz="4" w:space="0" w:color="A6A6A6"/>
            </w:tcBorders>
            <w:shd w:val="clear" w:color="000000" w:fill="FFFFFF"/>
            <w:vAlign w:val="center"/>
            <w:hideMark/>
          </w:tcPr>
          <w:p w14:paraId="5581B370" w14:textId="77777777" w:rsidR="009F697C" w:rsidRPr="00B66661" w:rsidRDefault="009F697C">
            <w:pPr>
              <w:spacing w:after="0" w:line="240" w:lineRule="auto"/>
              <w:jc w:val="center"/>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x</w:t>
            </w:r>
          </w:p>
        </w:tc>
        <w:tc>
          <w:tcPr>
            <w:tcW w:w="447" w:type="pct"/>
            <w:tcBorders>
              <w:top w:val="nil"/>
              <w:left w:val="nil"/>
              <w:bottom w:val="single" w:sz="4" w:space="0" w:color="A6A6A6"/>
              <w:right w:val="single" w:sz="4" w:space="0" w:color="A6A6A6"/>
            </w:tcBorders>
            <w:shd w:val="clear" w:color="000000" w:fill="FFFFFF"/>
            <w:hideMark/>
          </w:tcPr>
          <w:p w14:paraId="6BCDC326" w14:textId="77777777" w:rsidR="009F697C" w:rsidRPr="00B66661" w:rsidRDefault="009F697C">
            <w:pPr>
              <w:spacing w:after="0" w:line="240" w:lineRule="auto"/>
              <w:rPr>
                <w:rFonts w:ascii="Calibri" w:eastAsia="Times New Roman" w:hAnsi="Calibri" w:cs="Calibri"/>
                <w:color w:val="000000"/>
                <w:kern w:val="0"/>
                <w:lang w:eastAsia="nb-NO"/>
                <w14:ligatures w14:val="none"/>
              </w:rPr>
            </w:pPr>
            <w:r w:rsidRPr="00B66661">
              <w:rPr>
                <w:rFonts w:ascii="Calibri" w:eastAsia="Times New Roman" w:hAnsi="Calibri" w:cs="Calibri"/>
                <w:color w:val="000000"/>
                <w:kern w:val="0"/>
                <w:lang w:eastAsia="nb-NO"/>
                <w14:ligatures w14:val="none"/>
              </w:rPr>
              <w:t> </w:t>
            </w:r>
          </w:p>
        </w:tc>
      </w:tr>
    </w:tbl>
    <w:p w14:paraId="44F72A21" w14:textId="77777777" w:rsidR="00FF5393" w:rsidRPr="00B66661" w:rsidRDefault="00FF5393" w:rsidP="00FF5393">
      <w:pPr>
        <w:rPr>
          <w:rFonts w:ascii="Arial" w:hAnsi="Arial" w:cs="Arial"/>
        </w:rPr>
      </w:pPr>
    </w:p>
    <w:p w14:paraId="5AA6D01D" w14:textId="7FCF9C93" w:rsidR="00EB0264" w:rsidRPr="00B66661" w:rsidRDefault="00EB0264" w:rsidP="006E53AA">
      <w:pPr>
        <w:pStyle w:val="Overskrift2"/>
        <w:numPr>
          <w:ilvl w:val="0"/>
          <w:numId w:val="42"/>
        </w:numPr>
        <w:ind w:left="284"/>
      </w:pPr>
      <w:r w:rsidRPr="00B66661">
        <w:t>Rekkefølgebestemmelser</w:t>
      </w:r>
      <w:r w:rsidR="006D4B07" w:rsidRPr="00B66661">
        <w:t xml:space="preserve"> felt </w:t>
      </w:r>
      <w:r w:rsidR="00282638">
        <w:t>B/</w:t>
      </w:r>
      <w:r w:rsidR="006D4B07" w:rsidRPr="00B66661">
        <w:t>T1</w:t>
      </w:r>
    </w:p>
    <w:p w14:paraId="365CC363" w14:textId="264A70B9" w:rsidR="006E3148" w:rsidRPr="00B66661" w:rsidRDefault="006E3148" w:rsidP="7FDE21DE">
      <w:pPr>
        <w:pStyle w:val="Overskrift4"/>
        <w:numPr>
          <w:ilvl w:val="1"/>
          <w:numId w:val="42"/>
        </w:numPr>
        <w:ind w:left="360"/>
      </w:pPr>
      <w:r w:rsidRPr="00B66661">
        <w:t xml:space="preserve">Før rammetillatelse </w:t>
      </w:r>
    </w:p>
    <w:p w14:paraId="1FC08861" w14:textId="77777777" w:rsidR="006E3148" w:rsidRPr="00B66661" w:rsidRDefault="006E3148" w:rsidP="006E3148">
      <w:r w:rsidRPr="00B66661">
        <w:t xml:space="preserve">Før det kan gis rammetillatelse skal følgende foreligge: </w:t>
      </w:r>
    </w:p>
    <w:p w14:paraId="717A245C" w14:textId="1FD1BB4B" w:rsidR="003E252D" w:rsidRPr="002D53CF" w:rsidRDefault="003E252D" w:rsidP="7FDE21DE">
      <w:pPr>
        <w:pStyle w:val="Listeavsnitt"/>
        <w:numPr>
          <w:ilvl w:val="0"/>
          <w:numId w:val="73"/>
        </w:numPr>
        <w:spacing w:after="120" w:line="264" w:lineRule="auto"/>
      </w:pPr>
      <w:r w:rsidRPr="002D53CF">
        <w:t>Detaljprosjektert vann-, avløps- og overvannsanlegg skal være godkjent</w:t>
      </w:r>
      <w:r w:rsidR="00BB7881" w:rsidRPr="002D53CF">
        <w:t xml:space="preserve"> av</w:t>
      </w:r>
      <w:r w:rsidR="003870D2" w:rsidRPr="002D53CF">
        <w:t xml:space="preserve"> </w:t>
      </w:r>
      <w:r w:rsidR="00BB7881" w:rsidRPr="002D53CF">
        <w:t xml:space="preserve">kommunalområde </w:t>
      </w:r>
      <w:r w:rsidR="003870D2" w:rsidRPr="002D53CF">
        <w:t>miljøtekni</w:t>
      </w:r>
      <w:r w:rsidR="00BB7881" w:rsidRPr="002D53CF">
        <w:t>k</w:t>
      </w:r>
      <w:r w:rsidR="003870D2" w:rsidRPr="002D53CF">
        <w:t>k</w:t>
      </w:r>
      <w:r w:rsidR="002D53CF">
        <w:t>.</w:t>
      </w:r>
    </w:p>
    <w:p w14:paraId="23A69161" w14:textId="5E5F21C9" w:rsidR="00C21597" w:rsidRPr="00B66661" w:rsidRDefault="00C21597" w:rsidP="7FDE21DE">
      <w:pPr>
        <w:pStyle w:val="Listeavsnitt"/>
        <w:numPr>
          <w:ilvl w:val="0"/>
          <w:numId w:val="73"/>
        </w:numPr>
        <w:spacing w:after="120" w:line="264" w:lineRule="auto"/>
      </w:pPr>
      <w:r w:rsidRPr="00B66661">
        <w:t xml:space="preserve">En redegjørelse for tiltakets arkitektoniske kvaliteter, herunder hvordan tiltaket forholder seg til nære omgivelser. </w:t>
      </w:r>
    </w:p>
    <w:p w14:paraId="0CFD2A53" w14:textId="77777777" w:rsidR="006E3148" w:rsidRPr="00B66661" w:rsidRDefault="006E3148" w:rsidP="7FDE21DE">
      <w:pPr>
        <w:pStyle w:val="Listeavsnitt"/>
        <w:numPr>
          <w:ilvl w:val="0"/>
          <w:numId w:val="73"/>
        </w:numPr>
      </w:pPr>
      <w:r w:rsidRPr="00B66661">
        <w:t xml:space="preserve">Godkjent utomhusplan. </w:t>
      </w:r>
    </w:p>
    <w:p w14:paraId="674D61E1" w14:textId="77777777" w:rsidR="006E3148" w:rsidRPr="00B66661" w:rsidRDefault="006E3148" w:rsidP="7FDE21DE">
      <w:pPr>
        <w:pStyle w:val="Listeavsnitt"/>
        <w:numPr>
          <w:ilvl w:val="0"/>
          <w:numId w:val="73"/>
        </w:numPr>
      </w:pPr>
      <w:r w:rsidRPr="00B66661">
        <w:t xml:space="preserve">Uttalelse fra ROAF om valg av avfallsløsning. </w:t>
      </w:r>
    </w:p>
    <w:p w14:paraId="1EB0E9A1" w14:textId="77777777" w:rsidR="006E3148" w:rsidRPr="00B66661" w:rsidRDefault="006E3148" w:rsidP="7FDE21DE">
      <w:pPr>
        <w:pStyle w:val="Listeavsnitt"/>
        <w:numPr>
          <w:ilvl w:val="0"/>
          <w:numId w:val="73"/>
        </w:numPr>
      </w:pPr>
      <w:r w:rsidRPr="00B66661">
        <w:t xml:space="preserve">Uttalelse fra kommunalteknisk avdeling vedr. slokkevannskapasitet og adkomst for brannbil/mannskapsbil. </w:t>
      </w:r>
    </w:p>
    <w:p w14:paraId="7CE1559A" w14:textId="77777777" w:rsidR="006E3148" w:rsidRPr="00B66661" w:rsidRDefault="006E3148" w:rsidP="7FDE21DE">
      <w:pPr>
        <w:pStyle w:val="Listeavsnitt"/>
        <w:numPr>
          <w:ilvl w:val="0"/>
          <w:numId w:val="73"/>
        </w:numPr>
      </w:pPr>
      <w:r w:rsidRPr="00B66661">
        <w:t xml:space="preserve">Godkjent byggeplan for anleggsfasen som redegjør for ivaretakelse av kabler og ledninger i grunn, vannkvalitet, transportveier og plassering av anleggsrigg, tilgjengelighet for gående, syklende og utrykningskjøretøy. </w:t>
      </w:r>
    </w:p>
    <w:p w14:paraId="6B9DFDB0" w14:textId="2ED1064D" w:rsidR="006E3148" w:rsidRPr="00B66661" w:rsidRDefault="006E3148" w:rsidP="7FDE21DE">
      <w:pPr>
        <w:pStyle w:val="Overskrift4"/>
        <w:numPr>
          <w:ilvl w:val="1"/>
          <w:numId w:val="42"/>
        </w:numPr>
        <w:ind w:left="360"/>
      </w:pPr>
      <w:r w:rsidRPr="00B66661">
        <w:t xml:space="preserve">Før igangsettingstillatelse </w:t>
      </w:r>
    </w:p>
    <w:p w14:paraId="271A35CF" w14:textId="77777777" w:rsidR="006E3148" w:rsidRPr="00B66661" w:rsidRDefault="006E3148" w:rsidP="006E3148">
      <w:r w:rsidRPr="00B66661">
        <w:t xml:space="preserve">Før det kan gis igangsettingstillatelse skal følgende foreligge: </w:t>
      </w:r>
    </w:p>
    <w:p w14:paraId="338F1D31" w14:textId="77777777" w:rsidR="006E3148" w:rsidRPr="00B66661" w:rsidRDefault="006E3148" w:rsidP="7FDE21DE">
      <w:pPr>
        <w:pStyle w:val="Listeavsnitt"/>
        <w:numPr>
          <w:ilvl w:val="0"/>
          <w:numId w:val="72"/>
        </w:numPr>
      </w:pPr>
      <w:r w:rsidRPr="00B66661">
        <w:t xml:space="preserve">En utvidet miljøteknisk undersøkelse for hele området som inkluderer grunnforhold under eksisterende barnehage. </w:t>
      </w:r>
    </w:p>
    <w:p w14:paraId="36DE5EE2" w14:textId="5A460A47" w:rsidR="006E3148" w:rsidRPr="00395E35" w:rsidRDefault="006E3148" w:rsidP="7FDE21DE">
      <w:pPr>
        <w:pStyle w:val="Listeavsnitt"/>
        <w:numPr>
          <w:ilvl w:val="0"/>
          <w:numId w:val="72"/>
        </w:numPr>
        <w:rPr>
          <w:strike/>
        </w:rPr>
      </w:pPr>
      <w:r w:rsidRPr="00395E35">
        <w:t>Godkjent tiltaksplan for håndtering av forurensning i grunnen</w:t>
      </w:r>
      <w:r w:rsidR="00DF6A89" w:rsidRPr="00395E35">
        <w:t xml:space="preserve"> dersom forurensinger påvises</w:t>
      </w:r>
      <w:r w:rsidRPr="00395E35">
        <w:t xml:space="preserve">. </w:t>
      </w:r>
    </w:p>
    <w:p w14:paraId="23DD6A22" w14:textId="77777777" w:rsidR="00341781" w:rsidRPr="00B66661" w:rsidRDefault="00341781" w:rsidP="7FDE21DE">
      <w:pPr>
        <w:pStyle w:val="Listeavsnitt"/>
        <w:numPr>
          <w:ilvl w:val="0"/>
          <w:numId w:val="72"/>
        </w:numPr>
        <w:spacing w:after="120" w:line="264" w:lineRule="auto"/>
      </w:pPr>
      <w:r w:rsidRPr="00B66661">
        <w:t>Godkjent riggplan.</w:t>
      </w:r>
    </w:p>
    <w:p w14:paraId="21E3310C" w14:textId="77777777" w:rsidR="00341781" w:rsidRPr="00B66661" w:rsidRDefault="00341781" w:rsidP="00341781">
      <w:pPr>
        <w:ind w:left="360"/>
      </w:pPr>
    </w:p>
    <w:p w14:paraId="487184D7" w14:textId="4D77807C" w:rsidR="006E3148" w:rsidRPr="00B66661" w:rsidRDefault="006E3148" w:rsidP="7FDE21DE">
      <w:pPr>
        <w:pStyle w:val="Overskrift4"/>
        <w:numPr>
          <w:ilvl w:val="1"/>
          <w:numId w:val="42"/>
        </w:numPr>
        <w:ind w:left="360"/>
      </w:pPr>
      <w:r w:rsidRPr="00B66661">
        <w:t xml:space="preserve">Før bebyggelse tas i bruk </w:t>
      </w:r>
    </w:p>
    <w:p w14:paraId="460207D1" w14:textId="77777777" w:rsidR="006E3148" w:rsidRPr="00B66661" w:rsidRDefault="006E3148" w:rsidP="006E3148">
      <w:r w:rsidRPr="00B66661">
        <w:rPr>
          <w:b/>
          <w:bCs/>
          <w:color w:val="2E5395"/>
        </w:rPr>
        <w:t>F</w:t>
      </w:r>
      <w:r w:rsidRPr="00B66661">
        <w:t xml:space="preserve">ør det kan gis brukstillatelse skal følgende foreligge eller være ivaretatt: </w:t>
      </w:r>
    </w:p>
    <w:p w14:paraId="5E4CB7D9" w14:textId="0B930389" w:rsidR="00565E42" w:rsidRPr="00B66661" w:rsidRDefault="00565E42" w:rsidP="7FDE21DE">
      <w:pPr>
        <w:pStyle w:val="Default"/>
        <w:numPr>
          <w:ilvl w:val="0"/>
          <w:numId w:val="69"/>
        </w:numPr>
        <w:rPr>
          <w:rFonts w:asciiTheme="minorHAnsi" w:hAnsiTheme="minorHAnsi" w:cstheme="minorBidi"/>
          <w:sz w:val="22"/>
          <w:szCs w:val="22"/>
        </w:rPr>
      </w:pPr>
      <w:r w:rsidRPr="7FDE21DE">
        <w:rPr>
          <w:rFonts w:asciiTheme="minorHAnsi" w:hAnsiTheme="minorHAnsi" w:cstheme="minorBidi"/>
          <w:sz w:val="22"/>
          <w:szCs w:val="22"/>
        </w:rPr>
        <w:t xml:space="preserve">Anlegg for VA og overvannshåndtering </w:t>
      </w:r>
      <w:r w:rsidR="00E95BB8" w:rsidRPr="7FDE21DE">
        <w:rPr>
          <w:rFonts w:asciiTheme="minorHAnsi" w:hAnsiTheme="minorHAnsi" w:cstheme="minorBidi"/>
          <w:sz w:val="22"/>
          <w:szCs w:val="22"/>
        </w:rPr>
        <w:t xml:space="preserve">for </w:t>
      </w:r>
      <w:r w:rsidR="00007BE1" w:rsidRPr="7FDE21DE">
        <w:rPr>
          <w:rFonts w:asciiTheme="minorHAnsi" w:hAnsiTheme="minorHAnsi" w:cstheme="minorBidi"/>
          <w:sz w:val="22"/>
          <w:szCs w:val="22"/>
        </w:rPr>
        <w:t>feltet</w:t>
      </w:r>
      <w:r w:rsidR="00E95BB8" w:rsidRPr="7FDE21DE">
        <w:rPr>
          <w:rFonts w:asciiTheme="minorHAnsi" w:hAnsiTheme="minorHAnsi" w:cstheme="minorBidi"/>
          <w:sz w:val="22"/>
          <w:szCs w:val="22"/>
        </w:rPr>
        <w:t xml:space="preserve"> </w:t>
      </w:r>
      <w:r w:rsidRPr="7FDE21DE">
        <w:rPr>
          <w:rFonts w:asciiTheme="minorHAnsi" w:hAnsiTheme="minorHAnsi" w:cstheme="minorBidi"/>
          <w:sz w:val="22"/>
          <w:szCs w:val="22"/>
        </w:rPr>
        <w:t xml:space="preserve">skal være ferdig opparbeidet. </w:t>
      </w:r>
    </w:p>
    <w:p w14:paraId="2281CE46" w14:textId="77777777" w:rsidR="00565E42" w:rsidRPr="00B66661" w:rsidRDefault="00565E42" w:rsidP="7FDE21DE">
      <w:pPr>
        <w:pStyle w:val="Listeavsnitt"/>
        <w:numPr>
          <w:ilvl w:val="0"/>
          <w:numId w:val="69"/>
        </w:numPr>
      </w:pPr>
      <w:r w:rsidRPr="7FDE21DE">
        <w:t xml:space="preserve">Godkjent driftsbefaring på tekniske anlegg (VA-, overvanns- og samferdselsanlegg) skal være gjennomført og alt av dokumentasjon skal være sendt inn og godkjent minst to uker før. </w:t>
      </w:r>
    </w:p>
    <w:p w14:paraId="56F2C35A" w14:textId="77777777" w:rsidR="006E3148" w:rsidRPr="00B66661" w:rsidRDefault="006E3148" w:rsidP="7FDE21DE">
      <w:pPr>
        <w:pStyle w:val="Listeavsnitt"/>
        <w:numPr>
          <w:ilvl w:val="0"/>
          <w:numId w:val="69"/>
        </w:numPr>
      </w:pPr>
      <w:r w:rsidRPr="7FDE21DE">
        <w:t xml:space="preserve">Tilrettelegging for brannvesenet (adkomst og slokkevann) skal være tilfredsstillende ivaretatt i henhold til byggeteknisk forskrift og brannvesenets retningslinjer om tilrettelegging for rednings- og slokkemannskaper. </w:t>
      </w:r>
    </w:p>
    <w:p w14:paraId="25548F7F" w14:textId="77777777" w:rsidR="006E3148" w:rsidRPr="00B66661" w:rsidRDefault="006E3148" w:rsidP="7FDE21DE">
      <w:pPr>
        <w:pStyle w:val="Listeavsnitt"/>
        <w:numPr>
          <w:ilvl w:val="0"/>
          <w:numId w:val="69"/>
        </w:numPr>
      </w:pPr>
      <w:r w:rsidRPr="7FDE21DE">
        <w:t xml:space="preserve">Tredjepartskontroll av miljøteknisk undersøkelse for hele området som inkluderer tilkjørte masser i forbindelse med bygge- og anleggsarbeidene. </w:t>
      </w:r>
    </w:p>
    <w:p w14:paraId="3811B6B5" w14:textId="0D735CA1" w:rsidR="006E3148" w:rsidRPr="007F7B91" w:rsidRDefault="006E3148" w:rsidP="7FDE21DE">
      <w:pPr>
        <w:pStyle w:val="Listeavsnitt"/>
        <w:numPr>
          <w:ilvl w:val="0"/>
          <w:numId w:val="69"/>
        </w:numPr>
        <w:rPr>
          <w:sz w:val="23"/>
          <w:szCs w:val="23"/>
        </w:rPr>
      </w:pPr>
      <w:r w:rsidRPr="7FDE21DE">
        <w:t xml:space="preserve">Uteoppholdsarealer skal være ferdig opparbeidet i samsvar med godkjent utomhusplan ved brukstillatelse </w:t>
      </w:r>
    </w:p>
    <w:p w14:paraId="1A9B00BE" w14:textId="6A24B178" w:rsidR="006E3148" w:rsidRPr="00B66661" w:rsidRDefault="006E3148" w:rsidP="7FDE21DE">
      <w:pPr>
        <w:pStyle w:val="Listeavsnitt"/>
        <w:numPr>
          <w:ilvl w:val="0"/>
          <w:numId w:val="69"/>
        </w:numPr>
        <w:rPr>
          <w:sz w:val="23"/>
          <w:szCs w:val="23"/>
        </w:rPr>
      </w:pPr>
      <w:r w:rsidRPr="00B66661">
        <w:t xml:space="preserve">Mellomlager for massehåndtering i feltet </w:t>
      </w:r>
      <w:r w:rsidR="00BE06C0">
        <w:t>B/</w:t>
      </w:r>
      <w:r w:rsidR="00EF0DD2" w:rsidRPr="00B66661">
        <w:t>T1</w:t>
      </w:r>
      <w:r w:rsidRPr="00B66661">
        <w:t xml:space="preserve"> skal være avsluttet, ryddet og tilbakeført som uteoppholdsareal.</w:t>
      </w:r>
    </w:p>
    <w:p w14:paraId="47783B56" w14:textId="2068B195" w:rsidR="006E3148" w:rsidRPr="00B66661" w:rsidRDefault="006E3148" w:rsidP="7FDE21DE">
      <w:pPr>
        <w:pStyle w:val="Overskrift4"/>
        <w:numPr>
          <w:ilvl w:val="1"/>
          <w:numId w:val="42"/>
        </w:numPr>
        <w:ind w:left="360"/>
      </w:pPr>
      <w:r w:rsidRPr="00B66661">
        <w:lastRenderedPageBreak/>
        <w:t xml:space="preserve">Før ferdigattest </w:t>
      </w:r>
    </w:p>
    <w:p w14:paraId="6A892290" w14:textId="77777777" w:rsidR="006E3148" w:rsidRPr="00B66661" w:rsidRDefault="006E3148" w:rsidP="006E3148">
      <w:r w:rsidRPr="00B66661">
        <w:t xml:space="preserve">Før det kan gis ferdigattest skal følgende foreligge: </w:t>
      </w:r>
    </w:p>
    <w:p w14:paraId="29FFE3BA" w14:textId="77777777" w:rsidR="006E3148" w:rsidRPr="00B66661" w:rsidRDefault="006E3148" w:rsidP="006E3148">
      <w:r w:rsidRPr="00B66661">
        <w:t xml:space="preserve">Godkjent overtakelsesbefaring på tekniske anlegg (VA-, overvanns- og samferdselsanlegg) skal være gjennomført og alt av dokumentasjon skal være sendt inn og godkjent minst to uker før. </w:t>
      </w:r>
    </w:p>
    <w:p w14:paraId="2370B858" w14:textId="328507E3" w:rsidR="006E3148" w:rsidRPr="00B66661" w:rsidRDefault="006E3148" w:rsidP="00FF5393">
      <w:pPr>
        <w:rPr>
          <w:rFonts w:ascii="Arial" w:hAnsi="Arial" w:cs="Arial"/>
        </w:rPr>
      </w:pPr>
    </w:p>
    <w:p w14:paraId="59181D43" w14:textId="5906CFAF" w:rsidR="001854A6" w:rsidRDefault="001854A6" w:rsidP="00B54E8E">
      <w:pPr>
        <w:pStyle w:val="Overskrift2"/>
        <w:numPr>
          <w:ilvl w:val="0"/>
          <w:numId w:val="42"/>
        </w:numPr>
        <w:ind w:left="426"/>
      </w:pPr>
      <w:r w:rsidRPr="00B66661">
        <w:t>Dokumenter som gis juridisk virkning i bestemmelsene</w:t>
      </w:r>
    </w:p>
    <w:p w14:paraId="0C9C4B2F" w14:textId="5901C2A9" w:rsidR="006A7427" w:rsidRPr="006A7427" w:rsidRDefault="006A7427" w:rsidP="006A7427">
      <w:r>
        <w:t>Vedlegg:</w:t>
      </w:r>
    </w:p>
    <w:p w14:paraId="68E583F7" w14:textId="2C63EB39" w:rsidR="006241A8" w:rsidRPr="00F5660C" w:rsidRDefault="006241A8" w:rsidP="006241A8">
      <w:pPr>
        <w:ind w:left="360"/>
      </w:pPr>
      <w:r w:rsidRPr="006241A8">
        <w:t>5. Støybestemmelsessone</w:t>
      </w:r>
      <w:r>
        <w:t>, datert 22.</w:t>
      </w:r>
      <w:r w:rsidR="00FB31AD">
        <w:t>0</w:t>
      </w:r>
      <w:r>
        <w:t>1.2025</w:t>
      </w:r>
    </w:p>
    <w:p w14:paraId="52AF8D53" w14:textId="53F636F2" w:rsidR="006241A8" w:rsidRPr="00B66661" w:rsidRDefault="006241A8" w:rsidP="006241A8">
      <w:pPr>
        <w:ind w:left="360"/>
      </w:pPr>
      <w:r w:rsidRPr="00335C08">
        <w:t xml:space="preserve">6. Illustrasjonsplan, datert </w:t>
      </w:r>
      <w:r w:rsidR="00CA66A6">
        <w:t>10</w:t>
      </w:r>
      <w:r w:rsidRPr="00335C08">
        <w:t>.01.2025</w:t>
      </w:r>
    </w:p>
    <w:p w14:paraId="68A66469" w14:textId="1043AD5F" w:rsidR="006241A8" w:rsidRPr="00F5660C" w:rsidRDefault="006241A8" w:rsidP="006241A8">
      <w:pPr>
        <w:ind w:left="360"/>
      </w:pPr>
      <w:r w:rsidRPr="00E202EC">
        <w:t>7. Kvalitetsprogram for Skedsmokorset øst</w:t>
      </w:r>
      <w:r w:rsidRPr="00F5660C">
        <w:t>, datert 10.</w:t>
      </w:r>
      <w:r w:rsidR="00FB31AD">
        <w:t>0</w:t>
      </w:r>
      <w:r w:rsidRPr="00F5660C">
        <w:t>1.2025</w:t>
      </w:r>
    </w:p>
    <w:p w14:paraId="3B29D315" w14:textId="77777777" w:rsidR="006241A8" w:rsidRPr="00F5660C" w:rsidRDefault="006241A8" w:rsidP="006241A8">
      <w:pPr>
        <w:ind w:left="360"/>
      </w:pPr>
      <w:r w:rsidRPr="00E202EC">
        <w:t>8.1 VAO-rammeplan, datert 24.09.2024</w:t>
      </w:r>
    </w:p>
    <w:p w14:paraId="7A02DB78" w14:textId="42710229" w:rsidR="00311A2D" w:rsidRDefault="00F122F0" w:rsidP="006241A8">
      <w:pPr>
        <w:ind w:left="360"/>
      </w:pPr>
      <w:r w:rsidRPr="00F122F0">
        <w:t>9.1 RIG01 - Områdestabilitet Skedsmokorset øst</w:t>
      </w:r>
      <w:r w:rsidR="00311A2D" w:rsidRPr="00F5660C">
        <w:t xml:space="preserve">, datert </w:t>
      </w:r>
      <w:r w:rsidR="00FB31AD">
        <w:t>0</w:t>
      </w:r>
      <w:r w:rsidR="00D60FF7">
        <w:t>6</w:t>
      </w:r>
      <w:r w:rsidR="0043383C">
        <w:t>.</w:t>
      </w:r>
      <w:r w:rsidR="00FB31AD">
        <w:t>0</w:t>
      </w:r>
      <w:r w:rsidR="0043383C">
        <w:t>1.2025</w:t>
      </w:r>
    </w:p>
    <w:p w14:paraId="0F8B16FB" w14:textId="77777777" w:rsidR="006A7427" w:rsidRPr="00F5660C" w:rsidRDefault="006A7427" w:rsidP="006241A8">
      <w:pPr>
        <w:ind w:left="360"/>
      </w:pPr>
    </w:p>
    <w:p w14:paraId="68DE40B9" w14:textId="07FDEA76" w:rsidR="000E5EE2" w:rsidRDefault="00D3497E" w:rsidP="000E5EE2">
      <w:pPr>
        <w:pStyle w:val="Overskrift3"/>
      </w:pPr>
      <w:r w:rsidRPr="00B66661">
        <w:t xml:space="preserve">Felt </w:t>
      </w:r>
      <w:r w:rsidR="003D4F25" w:rsidRPr="00B66661">
        <w:t>B/</w:t>
      </w:r>
      <w:r w:rsidRPr="00B66661">
        <w:t xml:space="preserve">T1 </w:t>
      </w:r>
      <w:r w:rsidR="007003B9" w:rsidRPr="00B66661">
        <w:t>Barnehage</w:t>
      </w:r>
    </w:p>
    <w:p w14:paraId="3165F4FD" w14:textId="046CB152" w:rsidR="000E5EE2" w:rsidRDefault="000E5EE2" w:rsidP="000E5EE2">
      <w:pPr>
        <w:pStyle w:val="Listeavsnitt"/>
        <w:numPr>
          <w:ilvl w:val="0"/>
          <w:numId w:val="78"/>
        </w:numPr>
      </w:pPr>
      <w:r>
        <w:t>Energiforsyningsanalyse, datert 12.</w:t>
      </w:r>
      <w:r w:rsidR="00FB31AD">
        <w:t>0</w:t>
      </w:r>
      <w:r>
        <w:t>9.2024</w:t>
      </w:r>
    </w:p>
    <w:p w14:paraId="2F746A73" w14:textId="77777777" w:rsidR="000E5EE2" w:rsidRDefault="000E5EE2" w:rsidP="000E5EE2">
      <w:pPr>
        <w:pStyle w:val="Listeavsnitt"/>
        <w:numPr>
          <w:ilvl w:val="0"/>
          <w:numId w:val="78"/>
        </w:numPr>
      </w:pPr>
      <w:r>
        <w:t>Geoteknisk vurdering for detaljreguleringsplan for barnehagetomten, Skedsmokorset øst, datert 12.12.2024</w:t>
      </w:r>
    </w:p>
    <w:p w14:paraId="20247DC5" w14:textId="58DB42C5" w:rsidR="000E5EE2" w:rsidRDefault="000E5EE2" w:rsidP="000E5EE2">
      <w:pPr>
        <w:pStyle w:val="Listeavsnitt"/>
        <w:numPr>
          <w:ilvl w:val="0"/>
          <w:numId w:val="78"/>
        </w:numPr>
      </w:pPr>
      <w:r>
        <w:t>Luftkvalitetsvurdering, datert 19.</w:t>
      </w:r>
      <w:r w:rsidR="00FB31AD">
        <w:t>0</w:t>
      </w:r>
      <w:r>
        <w:t>9.2024</w:t>
      </w:r>
    </w:p>
    <w:p w14:paraId="32F9A6B0" w14:textId="6E9D714E" w:rsidR="000E5EE2" w:rsidRDefault="000E5EE2" w:rsidP="000E5EE2">
      <w:pPr>
        <w:pStyle w:val="Listeavsnitt"/>
        <w:numPr>
          <w:ilvl w:val="0"/>
          <w:numId w:val="78"/>
        </w:numPr>
      </w:pPr>
      <w:r>
        <w:t>Miljøplan, datert 30.</w:t>
      </w:r>
      <w:r w:rsidR="00FB31AD">
        <w:t>0</w:t>
      </w:r>
      <w:r>
        <w:t>8.2024</w:t>
      </w:r>
    </w:p>
    <w:p w14:paraId="2E7C89A7" w14:textId="2910B333" w:rsidR="000E5EE2" w:rsidRDefault="000E5EE2" w:rsidP="000E5EE2">
      <w:pPr>
        <w:pStyle w:val="Listeavsnitt"/>
        <w:numPr>
          <w:ilvl w:val="0"/>
          <w:numId w:val="78"/>
        </w:numPr>
      </w:pPr>
      <w:r>
        <w:t>Miljøtekniske grunnundersøkelser og massehåndteringsplan, datert 13.</w:t>
      </w:r>
      <w:r w:rsidR="00FB31AD">
        <w:t>0</w:t>
      </w:r>
      <w:r>
        <w:t xml:space="preserve">1.2025 </w:t>
      </w:r>
    </w:p>
    <w:p w14:paraId="7AB98BBA" w14:textId="00B77ABB" w:rsidR="000E5EE2" w:rsidRDefault="000E5EE2" w:rsidP="000E5EE2">
      <w:pPr>
        <w:pStyle w:val="Listeavsnitt"/>
        <w:numPr>
          <w:ilvl w:val="0"/>
          <w:numId w:val="78"/>
        </w:numPr>
      </w:pPr>
      <w:r>
        <w:t>Naturmangfold og fremmede arter, datert 17.</w:t>
      </w:r>
      <w:r w:rsidR="00FB31AD">
        <w:t>0</w:t>
      </w:r>
      <w:r>
        <w:t>9.2024</w:t>
      </w:r>
    </w:p>
    <w:p w14:paraId="3B326A63" w14:textId="77777777" w:rsidR="000E5EE2" w:rsidRDefault="000E5EE2" w:rsidP="000E5EE2">
      <w:pPr>
        <w:pStyle w:val="Listeavsnitt"/>
        <w:numPr>
          <w:ilvl w:val="0"/>
          <w:numId w:val="78"/>
        </w:numPr>
      </w:pPr>
      <w:r>
        <w:t xml:space="preserve">Rammeplan vann, avløp og overvann + vedlegg HB001, datert 28.10.2024 </w:t>
      </w:r>
    </w:p>
    <w:p w14:paraId="18282FB5" w14:textId="3A19D525" w:rsidR="000E5EE2" w:rsidRDefault="000E5EE2" w:rsidP="000E5EE2">
      <w:pPr>
        <w:pStyle w:val="Listeavsnitt"/>
        <w:numPr>
          <w:ilvl w:val="0"/>
          <w:numId w:val="78"/>
        </w:numPr>
      </w:pPr>
      <w:r>
        <w:t>Skisseprosjekt</w:t>
      </w:r>
      <w:r w:rsidR="000E08A2">
        <w:t xml:space="preserve"> </w:t>
      </w:r>
      <w:r>
        <w:t>samlet, datert 20.</w:t>
      </w:r>
      <w:r w:rsidR="00FB31AD">
        <w:t>0</w:t>
      </w:r>
      <w:r>
        <w:t>9.2024</w:t>
      </w:r>
    </w:p>
    <w:p w14:paraId="58BB0121" w14:textId="0C12C832" w:rsidR="000E5EE2" w:rsidRDefault="000E5EE2" w:rsidP="000E5EE2">
      <w:pPr>
        <w:pStyle w:val="Listeavsnitt"/>
        <w:numPr>
          <w:ilvl w:val="0"/>
          <w:numId w:val="78"/>
        </w:numPr>
      </w:pPr>
      <w:r>
        <w:t>Støyrapport, datert 11.</w:t>
      </w:r>
      <w:r w:rsidR="00FB31AD">
        <w:t>0</w:t>
      </w:r>
      <w:r>
        <w:t>9.2024</w:t>
      </w:r>
    </w:p>
    <w:p w14:paraId="192728AE" w14:textId="4796D691" w:rsidR="000E5EE2" w:rsidRDefault="000E5EE2" w:rsidP="000E5EE2">
      <w:pPr>
        <w:pStyle w:val="Listeavsnitt"/>
        <w:numPr>
          <w:ilvl w:val="0"/>
          <w:numId w:val="78"/>
        </w:numPr>
      </w:pPr>
      <w:r>
        <w:t>Trafikknotat, datert 10.</w:t>
      </w:r>
      <w:r w:rsidR="00FB31AD">
        <w:t>0</w:t>
      </w:r>
      <w:r>
        <w:t>9.2024</w:t>
      </w:r>
    </w:p>
    <w:p w14:paraId="7C532596" w14:textId="5BAA01B7" w:rsidR="006D787B" w:rsidRDefault="006D787B" w:rsidP="000E5EE2">
      <w:pPr>
        <w:pStyle w:val="Listeavsnitt"/>
        <w:numPr>
          <w:ilvl w:val="0"/>
          <w:numId w:val="78"/>
        </w:numPr>
      </w:pPr>
      <w:r>
        <w:t>Illustrasjonsplan, datert 10</w:t>
      </w:r>
      <w:r w:rsidR="00F911E7">
        <w:t>.01.2024</w:t>
      </w:r>
    </w:p>
    <w:p w14:paraId="44F990D3" w14:textId="23ED7CEC" w:rsidR="007003B9" w:rsidRPr="004058EA" w:rsidRDefault="007003B9" w:rsidP="000E5EE2">
      <w:pPr>
        <w:rPr>
          <w:color w:val="FF0000"/>
        </w:rPr>
      </w:pPr>
    </w:p>
    <w:sectPr w:rsidR="007003B9" w:rsidRPr="004058EA">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4C669" w14:textId="77777777" w:rsidR="001462AE" w:rsidRDefault="001462AE" w:rsidP="00227E9E">
      <w:pPr>
        <w:spacing w:after="0" w:line="240" w:lineRule="auto"/>
      </w:pPr>
      <w:r>
        <w:separator/>
      </w:r>
    </w:p>
  </w:endnote>
  <w:endnote w:type="continuationSeparator" w:id="0">
    <w:p w14:paraId="17743CAA" w14:textId="77777777" w:rsidR="001462AE" w:rsidRDefault="001462AE" w:rsidP="00227E9E">
      <w:pPr>
        <w:spacing w:after="0" w:line="240" w:lineRule="auto"/>
      </w:pPr>
      <w:r>
        <w:continuationSeparator/>
      </w:r>
    </w:p>
  </w:endnote>
  <w:endnote w:type="continuationNotice" w:id="1">
    <w:p w14:paraId="2011D167" w14:textId="77777777" w:rsidR="001462AE" w:rsidRDefault="001462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NextLTPro">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3073308"/>
      <w:docPartObj>
        <w:docPartGallery w:val="Page Numbers (Bottom of Page)"/>
        <w:docPartUnique/>
      </w:docPartObj>
    </w:sdtPr>
    <w:sdtEndPr/>
    <w:sdtContent>
      <w:p w14:paraId="641FCC38" w14:textId="29514429" w:rsidR="003047A3" w:rsidRDefault="003047A3">
        <w:pPr>
          <w:pStyle w:val="Bunntekst"/>
          <w:jc w:val="center"/>
        </w:pPr>
        <w:r>
          <w:fldChar w:fldCharType="begin"/>
        </w:r>
        <w:r>
          <w:instrText>PAGE   \* MERGEFORMAT</w:instrText>
        </w:r>
        <w:r>
          <w:fldChar w:fldCharType="separate"/>
        </w:r>
        <w:r>
          <w:t>2</w:t>
        </w:r>
        <w:r>
          <w:fldChar w:fldCharType="end"/>
        </w:r>
      </w:p>
    </w:sdtContent>
  </w:sdt>
  <w:p w14:paraId="6CCA0E67" w14:textId="77777777" w:rsidR="00227E9E" w:rsidRDefault="00227E9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6059D" w14:textId="77777777" w:rsidR="001462AE" w:rsidRDefault="001462AE" w:rsidP="00227E9E">
      <w:pPr>
        <w:spacing w:after="0" w:line="240" w:lineRule="auto"/>
      </w:pPr>
      <w:r>
        <w:separator/>
      </w:r>
    </w:p>
  </w:footnote>
  <w:footnote w:type="continuationSeparator" w:id="0">
    <w:p w14:paraId="403BA961" w14:textId="77777777" w:rsidR="001462AE" w:rsidRDefault="001462AE" w:rsidP="00227E9E">
      <w:pPr>
        <w:spacing w:after="0" w:line="240" w:lineRule="auto"/>
      </w:pPr>
      <w:r>
        <w:continuationSeparator/>
      </w:r>
    </w:p>
  </w:footnote>
  <w:footnote w:type="continuationNotice" w:id="1">
    <w:p w14:paraId="1590E19B" w14:textId="77777777" w:rsidR="001462AE" w:rsidRDefault="001462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0138" w14:textId="0E6FDEEB" w:rsidR="00227E9E" w:rsidRDefault="00227E9E">
    <w:pPr>
      <w:pStyle w:val="Topptekst"/>
      <w:jc w:val="center"/>
    </w:pPr>
  </w:p>
  <w:p w14:paraId="03B4E274" w14:textId="77777777" w:rsidR="00227E9E" w:rsidRDefault="00227E9E">
    <w:pPr>
      <w:pStyle w:val="Topptekst"/>
    </w:pPr>
  </w:p>
</w:hdr>
</file>

<file path=word/intelligence2.xml><?xml version="1.0" encoding="utf-8"?>
<int2:intelligence xmlns:int2="http://schemas.microsoft.com/office/intelligence/2020/intelligence" xmlns:oel="http://schemas.microsoft.com/office/2019/extlst">
  <int2:observations>
    <int2:textHash int2:hashCode="hb84Df5CyL0Gfb" int2:id="0wrH9M6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3F103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77F4A3"/>
    <w:multiLevelType w:val="hybridMultilevel"/>
    <w:tmpl w:val="FFFFFFFF"/>
    <w:lvl w:ilvl="0" w:tplc="4476C804">
      <w:start w:val="1"/>
      <w:numFmt w:val="bullet"/>
      <w:lvlText w:val=""/>
      <w:lvlJc w:val="left"/>
      <w:pPr>
        <w:ind w:left="720" w:hanging="360"/>
      </w:pPr>
      <w:rPr>
        <w:rFonts w:ascii="Symbol" w:hAnsi="Symbol" w:hint="default"/>
      </w:rPr>
    </w:lvl>
    <w:lvl w:ilvl="1" w:tplc="FBEADB1A">
      <w:start w:val="1"/>
      <w:numFmt w:val="bullet"/>
      <w:lvlText w:val="o"/>
      <w:lvlJc w:val="left"/>
      <w:pPr>
        <w:ind w:left="1440" w:hanging="360"/>
      </w:pPr>
      <w:rPr>
        <w:rFonts w:ascii="Courier New" w:hAnsi="Courier New" w:hint="default"/>
      </w:rPr>
    </w:lvl>
    <w:lvl w:ilvl="2" w:tplc="0C9C333E">
      <w:start w:val="1"/>
      <w:numFmt w:val="bullet"/>
      <w:lvlText w:val=""/>
      <w:lvlJc w:val="left"/>
      <w:pPr>
        <w:ind w:left="2160" w:hanging="360"/>
      </w:pPr>
      <w:rPr>
        <w:rFonts w:ascii="Wingdings" w:hAnsi="Wingdings" w:hint="default"/>
      </w:rPr>
    </w:lvl>
    <w:lvl w:ilvl="3" w:tplc="52029B8C">
      <w:start w:val="1"/>
      <w:numFmt w:val="bullet"/>
      <w:lvlText w:val=""/>
      <w:lvlJc w:val="left"/>
      <w:pPr>
        <w:ind w:left="2880" w:hanging="360"/>
      </w:pPr>
      <w:rPr>
        <w:rFonts w:ascii="Symbol" w:hAnsi="Symbol" w:hint="default"/>
      </w:rPr>
    </w:lvl>
    <w:lvl w:ilvl="4" w:tplc="E10C1004">
      <w:start w:val="1"/>
      <w:numFmt w:val="bullet"/>
      <w:lvlText w:val="o"/>
      <w:lvlJc w:val="left"/>
      <w:pPr>
        <w:ind w:left="3600" w:hanging="360"/>
      </w:pPr>
      <w:rPr>
        <w:rFonts w:ascii="Courier New" w:hAnsi="Courier New" w:hint="default"/>
      </w:rPr>
    </w:lvl>
    <w:lvl w:ilvl="5" w:tplc="B158FDE0">
      <w:start w:val="1"/>
      <w:numFmt w:val="bullet"/>
      <w:lvlText w:val=""/>
      <w:lvlJc w:val="left"/>
      <w:pPr>
        <w:ind w:left="4320" w:hanging="360"/>
      </w:pPr>
      <w:rPr>
        <w:rFonts w:ascii="Wingdings" w:hAnsi="Wingdings" w:hint="default"/>
      </w:rPr>
    </w:lvl>
    <w:lvl w:ilvl="6" w:tplc="3D88F31A">
      <w:start w:val="1"/>
      <w:numFmt w:val="bullet"/>
      <w:lvlText w:val=""/>
      <w:lvlJc w:val="left"/>
      <w:pPr>
        <w:ind w:left="5040" w:hanging="360"/>
      </w:pPr>
      <w:rPr>
        <w:rFonts w:ascii="Symbol" w:hAnsi="Symbol" w:hint="default"/>
      </w:rPr>
    </w:lvl>
    <w:lvl w:ilvl="7" w:tplc="CC60FCD0">
      <w:start w:val="1"/>
      <w:numFmt w:val="bullet"/>
      <w:lvlText w:val="o"/>
      <w:lvlJc w:val="left"/>
      <w:pPr>
        <w:ind w:left="5760" w:hanging="360"/>
      </w:pPr>
      <w:rPr>
        <w:rFonts w:ascii="Courier New" w:hAnsi="Courier New" w:hint="default"/>
      </w:rPr>
    </w:lvl>
    <w:lvl w:ilvl="8" w:tplc="63C013CE">
      <w:start w:val="1"/>
      <w:numFmt w:val="bullet"/>
      <w:lvlText w:val=""/>
      <w:lvlJc w:val="left"/>
      <w:pPr>
        <w:ind w:left="6480" w:hanging="360"/>
      </w:pPr>
      <w:rPr>
        <w:rFonts w:ascii="Wingdings" w:hAnsi="Wingdings" w:hint="default"/>
      </w:rPr>
    </w:lvl>
  </w:abstractNum>
  <w:abstractNum w:abstractNumId="2" w15:restartNumberingAfterBreak="0">
    <w:nsid w:val="03A2D0A1"/>
    <w:multiLevelType w:val="hybridMultilevel"/>
    <w:tmpl w:val="FFFFFFFF"/>
    <w:lvl w:ilvl="0" w:tplc="7DE0A1E8">
      <w:start w:val="1"/>
      <w:numFmt w:val="decimal"/>
      <w:lvlText w:val="%1."/>
      <w:lvlJc w:val="left"/>
      <w:pPr>
        <w:ind w:left="720" w:hanging="360"/>
      </w:pPr>
    </w:lvl>
    <w:lvl w:ilvl="1" w:tplc="C9F4244C">
      <w:start w:val="1"/>
      <w:numFmt w:val="lowerLetter"/>
      <w:lvlText w:val="%2."/>
      <w:lvlJc w:val="left"/>
      <w:pPr>
        <w:ind w:left="1440" w:hanging="360"/>
      </w:pPr>
    </w:lvl>
    <w:lvl w:ilvl="2" w:tplc="ED162D40">
      <w:start w:val="1"/>
      <w:numFmt w:val="lowerRoman"/>
      <w:lvlText w:val="%3."/>
      <w:lvlJc w:val="right"/>
      <w:pPr>
        <w:ind w:left="2160" w:hanging="180"/>
      </w:pPr>
    </w:lvl>
    <w:lvl w:ilvl="3" w:tplc="76FAB19C">
      <w:start w:val="1"/>
      <w:numFmt w:val="decimal"/>
      <w:lvlText w:val="%4."/>
      <w:lvlJc w:val="left"/>
      <w:pPr>
        <w:ind w:left="2880" w:hanging="360"/>
      </w:pPr>
    </w:lvl>
    <w:lvl w:ilvl="4" w:tplc="2E40CAF8">
      <w:start w:val="1"/>
      <w:numFmt w:val="lowerLetter"/>
      <w:lvlText w:val="%5."/>
      <w:lvlJc w:val="left"/>
      <w:pPr>
        <w:ind w:left="3600" w:hanging="360"/>
      </w:pPr>
    </w:lvl>
    <w:lvl w:ilvl="5" w:tplc="28DE4DDC">
      <w:start w:val="1"/>
      <w:numFmt w:val="lowerRoman"/>
      <w:lvlText w:val="%6."/>
      <w:lvlJc w:val="right"/>
      <w:pPr>
        <w:ind w:left="4320" w:hanging="180"/>
      </w:pPr>
    </w:lvl>
    <w:lvl w:ilvl="6" w:tplc="6B82DB5E">
      <w:start w:val="1"/>
      <w:numFmt w:val="decimal"/>
      <w:lvlText w:val="%7."/>
      <w:lvlJc w:val="left"/>
      <w:pPr>
        <w:ind w:left="5040" w:hanging="360"/>
      </w:pPr>
    </w:lvl>
    <w:lvl w:ilvl="7" w:tplc="55FADDDA">
      <w:start w:val="1"/>
      <w:numFmt w:val="lowerLetter"/>
      <w:lvlText w:val="%8."/>
      <w:lvlJc w:val="left"/>
      <w:pPr>
        <w:ind w:left="5760" w:hanging="360"/>
      </w:pPr>
    </w:lvl>
    <w:lvl w:ilvl="8" w:tplc="A93AA082">
      <w:start w:val="1"/>
      <w:numFmt w:val="lowerRoman"/>
      <w:lvlText w:val="%9."/>
      <w:lvlJc w:val="right"/>
      <w:pPr>
        <w:ind w:left="6480" w:hanging="180"/>
      </w:pPr>
    </w:lvl>
  </w:abstractNum>
  <w:abstractNum w:abstractNumId="3" w15:restartNumberingAfterBreak="0">
    <w:nsid w:val="05891A45"/>
    <w:multiLevelType w:val="multilevel"/>
    <w:tmpl w:val="6658AD1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09DE48A4"/>
    <w:multiLevelType w:val="hybridMultilevel"/>
    <w:tmpl w:val="E94C8B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A3B38F9"/>
    <w:multiLevelType w:val="multilevel"/>
    <w:tmpl w:val="03900B1E"/>
    <w:lvl w:ilvl="0">
      <w:start w:val="1"/>
      <w:numFmt w:val="decimal"/>
      <w:lvlText w:val="%1."/>
      <w:lvlJc w:val="left"/>
      <w:pPr>
        <w:ind w:left="72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888" w:hanging="180"/>
      </w:pPr>
      <w:rPr>
        <w:rFonts w:hint="default"/>
      </w:rPr>
    </w:lvl>
    <w:lvl w:ilvl="3">
      <w:start w:val="1"/>
      <w:numFmt w:val="decimal"/>
      <w:lvlText w:val="%1.%2.%3.%4."/>
      <w:lvlJc w:val="left"/>
      <w:pPr>
        <w:ind w:left="1068"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6" w15:restartNumberingAfterBreak="0">
    <w:nsid w:val="0E5337BE"/>
    <w:multiLevelType w:val="multilevel"/>
    <w:tmpl w:val="6658AD16"/>
    <w:lvl w:ilvl="0">
      <w:start w:val="1"/>
      <w:numFmt w:val="decimal"/>
      <w:lvlText w:val="%1."/>
      <w:lvlJc w:val="left"/>
      <w:pPr>
        <w:ind w:left="720" w:hanging="360"/>
      </w:pPr>
    </w:lvl>
    <w:lvl w:ilvl="1">
      <w:start w:val="1"/>
      <w:numFmt w:val="decimal"/>
      <w:lvlText w:val="%1.%2."/>
      <w:lvlJc w:val="left"/>
      <w:pPr>
        <w:ind w:left="1068" w:hanging="360"/>
      </w:pPr>
    </w:lvl>
    <w:lvl w:ilvl="2">
      <w:start w:val="1"/>
      <w:numFmt w:val="decimal"/>
      <w:lvlText w:val="%1.%2.%3."/>
      <w:lvlJc w:val="left"/>
      <w:pPr>
        <w:ind w:left="888" w:hanging="180"/>
      </w:pPr>
    </w:lvl>
    <w:lvl w:ilvl="3">
      <w:start w:val="1"/>
      <w:numFmt w:val="decimal"/>
      <w:lvlText w:val="%1.%2.%3.%4."/>
      <w:lvlJc w:val="left"/>
      <w:pPr>
        <w:ind w:left="1068"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128B1101"/>
    <w:multiLevelType w:val="multilevel"/>
    <w:tmpl w:val="6658AD16"/>
    <w:styleLink w:val="Stil1"/>
    <w:lvl w:ilvl="0">
      <w:start w:val="1"/>
      <w:numFmt w:val="decimal"/>
      <w:lvlText w:val="%1."/>
      <w:lvlJc w:val="left"/>
      <w:pPr>
        <w:ind w:left="720" w:hanging="360"/>
      </w:pPr>
    </w:lvl>
    <w:lvl w:ilvl="1">
      <w:start w:val="1"/>
      <w:numFmt w:val="decimal"/>
      <w:lvlText w:val="%1.%2."/>
      <w:lvlJc w:val="left"/>
      <w:pPr>
        <w:ind w:left="1068" w:hanging="360"/>
      </w:pPr>
    </w:lvl>
    <w:lvl w:ilvl="2">
      <w:start w:val="1"/>
      <w:numFmt w:val="decimal"/>
      <w:lvlText w:val="%1.%2.%3."/>
      <w:lvlJc w:val="left"/>
      <w:pPr>
        <w:ind w:left="888" w:hanging="180"/>
      </w:pPr>
    </w:lvl>
    <w:lvl w:ilvl="3">
      <w:start w:val="1"/>
      <w:numFmt w:val="decimal"/>
      <w:lvlText w:val="%1.%2.%3.%4."/>
      <w:lvlJc w:val="left"/>
      <w:pPr>
        <w:ind w:left="1068"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 w15:restartNumberingAfterBreak="0">
    <w:nsid w:val="12981783"/>
    <w:multiLevelType w:val="hybridMultilevel"/>
    <w:tmpl w:val="71D09C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313E5E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6B72686"/>
    <w:multiLevelType w:val="hybridMultilevel"/>
    <w:tmpl w:val="1F649F7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6CB1DBD"/>
    <w:multiLevelType w:val="hybridMultilevel"/>
    <w:tmpl w:val="444A3E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7567730"/>
    <w:multiLevelType w:val="hybridMultilevel"/>
    <w:tmpl w:val="4EDA70F4"/>
    <w:lvl w:ilvl="0" w:tplc="637E7614">
      <w:start w:val="8"/>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75F4179"/>
    <w:multiLevelType w:val="hybridMultilevel"/>
    <w:tmpl w:val="13028E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E2114B9"/>
    <w:multiLevelType w:val="multilevel"/>
    <w:tmpl w:val="03900B1E"/>
    <w:lvl w:ilvl="0">
      <w:start w:val="1"/>
      <w:numFmt w:val="decimal"/>
      <w:lvlText w:val="%1."/>
      <w:lvlJc w:val="left"/>
      <w:pPr>
        <w:ind w:left="72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888" w:hanging="180"/>
      </w:pPr>
      <w:rPr>
        <w:rFonts w:hint="default"/>
      </w:rPr>
    </w:lvl>
    <w:lvl w:ilvl="3">
      <w:start w:val="1"/>
      <w:numFmt w:val="decimal"/>
      <w:lvlText w:val="%1.%2.%3.%4."/>
      <w:lvlJc w:val="left"/>
      <w:pPr>
        <w:ind w:left="1068"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5" w15:restartNumberingAfterBreak="0">
    <w:nsid w:val="1EAD0AC6"/>
    <w:multiLevelType w:val="multilevel"/>
    <w:tmpl w:val="6658AD16"/>
    <w:numStyleLink w:val="Stil1"/>
  </w:abstractNum>
  <w:abstractNum w:abstractNumId="16" w15:restartNumberingAfterBreak="0">
    <w:nsid w:val="20714C63"/>
    <w:multiLevelType w:val="hybridMultilevel"/>
    <w:tmpl w:val="5AFAC0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08C48C1"/>
    <w:multiLevelType w:val="hybridMultilevel"/>
    <w:tmpl w:val="D488DC70"/>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0AC30B3"/>
    <w:multiLevelType w:val="multilevel"/>
    <w:tmpl w:val="6658AD1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9" w15:restartNumberingAfterBreak="0">
    <w:nsid w:val="21F208A9"/>
    <w:multiLevelType w:val="multilevel"/>
    <w:tmpl w:val="6658AD1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0" w15:restartNumberingAfterBreak="0">
    <w:nsid w:val="21F32A2F"/>
    <w:multiLevelType w:val="hybridMultilevel"/>
    <w:tmpl w:val="29ECB3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30079FD"/>
    <w:multiLevelType w:val="hybridMultilevel"/>
    <w:tmpl w:val="7CF09F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39252F5"/>
    <w:multiLevelType w:val="multilevel"/>
    <w:tmpl w:val="03900B1E"/>
    <w:lvl w:ilvl="0">
      <w:start w:val="1"/>
      <w:numFmt w:val="decimal"/>
      <w:lvlText w:val="%1."/>
      <w:lvlJc w:val="left"/>
      <w:pPr>
        <w:ind w:left="72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888" w:hanging="180"/>
      </w:pPr>
      <w:rPr>
        <w:rFonts w:hint="default"/>
      </w:rPr>
    </w:lvl>
    <w:lvl w:ilvl="3">
      <w:start w:val="1"/>
      <w:numFmt w:val="decimal"/>
      <w:lvlText w:val="%1.%2.%3.%4."/>
      <w:lvlJc w:val="left"/>
      <w:pPr>
        <w:ind w:left="1068"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23" w15:restartNumberingAfterBreak="0">
    <w:nsid w:val="23FD59A9"/>
    <w:multiLevelType w:val="hybridMultilevel"/>
    <w:tmpl w:val="C12409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24F92B4C"/>
    <w:multiLevelType w:val="multilevel"/>
    <w:tmpl w:val="6658AD16"/>
    <w:numStyleLink w:val="Stil1"/>
  </w:abstractNum>
  <w:abstractNum w:abstractNumId="25" w15:restartNumberingAfterBreak="0">
    <w:nsid w:val="25EB7290"/>
    <w:multiLevelType w:val="multilevel"/>
    <w:tmpl w:val="190C5092"/>
    <w:lvl w:ilvl="0">
      <w:start w:val="1"/>
      <w:numFmt w:val="decimal"/>
      <w:lvlText w:val="%1."/>
      <w:lvlJc w:val="left"/>
      <w:pPr>
        <w:ind w:left="72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888" w:hanging="180"/>
      </w:pPr>
      <w:rPr>
        <w:rFonts w:hint="default"/>
      </w:rPr>
    </w:lvl>
    <w:lvl w:ilvl="3">
      <w:start w:val="1"/>
      <w:numFmt w:val="decimal"/>
      <w:lvlText w:val="%1.%2.%3.%4."/>
      <w:lvlJc w:val="left"/>
      <w:pPr>
        <w:ind w:left="1068"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26" w15:restartNumberingAfterBreak="0">
    <w:nsid w:val="288A7F9F"/>
    <w:multiLevelType w:val="hybridMultilevel"/>
    <w:tmpl w:val="91A623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299C0566"/>
    <w:multiLevelType w:val="hybridMultilevel"/>
    <w:tmpl w:val="0C9E7C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2B2970C8"/>
    <w:multiLevelType w:val="hybridMultilevel"/>
    <w:tmpl w:val="FB50DDB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2C1424FF"/>
    <w:multiLevelType w:val="hybridMultilevel"/>
    <w:tmpl w:val="048A64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2CD510D6"/>
    <w:multiLevelType w:val="hybridMultilevel"/>
    <w:tmpl w:val="BBB6C8CA"/>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2CEC1598"/>
    <w:multiLevelType w:val="hybridMultilevel"/>
    <w:tmpl w:val="E2E4BF90"/>
    <w:lvl w:ilvl="0" w:tplc="979843C8">
      <w:start w:val="1"/>
      <w:numFmt w:val="decimal"/>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2D583C92"/>
    <w:multiLevelType w:val="hybridMultilevel"/>
    <w:tmpl w:val="C9844B5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2F6C7CEC"/>
    <w:multiLevelType w:val="hybridMultilevel"/>
    <w:tmpl w:val="65ACDA1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2FCE1EC0"/>
    <w:multiLevelType w:val="multilevel"/>
    <w:tmpl w:val="6658AD16"/>
    <w:lvl w:ilvl="0">
      <w:start w:val="1"/>
      <w:numFmt w:val="decimal"/>
      <w:lvlText w:val="%1."/>
      <w:lvlJc w:val="left"/>
      <w:pPr>
        <w:ind w:left="1068" w:hanging="360"/>
      </w:pPr>
    </w:lvl>
    <w:lvl w:ilvl="1">
      <w:start w:val="1"/>
      <w:numFmt w:val="decimal"/>
      <w:lvlText w:val="%1.%2."/>
      <w:lvlJc w:val="left"/>
      <w:pPr>
        <w:ind w:left="1788" w:hanging="360"/>
      </w:pPr>
    </w:lvl>
    <w:lvl w:ilvl="2">
      <w:start w:val="1"/>
      <w:numFmt w:val="decimal"/>
      <w:lvlText w:val="%1.%2.%3."/>
      <w:lvlJc w:val="left"/>
      <w:pPr>
        <w:ind w:left="2508" w:hanging="180"/>
      </w:pPr>
    </w:lvl>
    <w:lvl w:ilvl="3">
      <w:start w:val="1"/>
      <w:numFmt w:val="decimal"/>
      <w:lvlText w:val="%1.%2.%3.%4."/>
      <w:lvlJc w:val="left"/>
      <w:pPr>
        <w:ind w:left="3228" w:hanging="360"/>
      </w:pPr>
    </w:lvl>
    <w:lvl w:ilvl="4">
      <w:start w:val="1"/>
      <w:numFmt w:val="decimal"/>
      <w:lvlText w:val="%1.%2.%3.%4.%5."/>
      <w:lvlJc w:val="left"/>
      <w:pPr>
        <w:ind w:left="3948" w:hanging="360"/>
      </w:pPr>
    </w:lvl>
    <w:lvl w:ilvl="5">
      <w:start w:val="1"/>
      <w:numFmt w:val="decimal"/>
      <w:lvlText w:val="%1.%2.%3.%4.%5.%6."/>
      <w:lvlJc w:val="left"/>
      <w:pPr>
        <w:ind w:left="4668" w:hanging="180"/>
      </w:pPr>
    </w:lvl>
    <w:lvl w:ilvl="6">
      <w:start w:val="1"/>
      <w:numFmt w:val="decimal"/>
      <w:lvlText w:val="%1.%2.%3.%4.%5.%6.%7."/>
      <w:lvlJc w:val="left"/>
      <w:pPr>
        <w:ind w:left="5388" w:hanging="360"/>
      </w:pPr>
    </w:lvl>
    <w:lvl w:ilvl="7">
      <w:start w:val="1"/>
      <w:numFmt w:val="decimal"/>
      <w:lvlText w:val="%1.%2.%3.%4.%5.%6.%7.%8."/>
      <w:lvlJc w:val="left"/>
      <w:pPr>
        <w:ind w:left="6108" w:hanging="360"/>
      </w:pPr>
    </w:lvl>
    <w:lvl w:ilvl="8">
      <w:start w:val="1"/>
      <w:numFmt w:val="decimal"/>
      <w:lvlText w:val="%1.%2.%3.%4.%5.%6.%7.%8.%9."/>
      <w:lvlJc w:val="left"/>
      <w:pPr>
        <w:ind w:left="6828" w:hanging="180"/>
      </w:pPr>
    </w:lvl>
  </w:abstractNum>
  <w:abstractNum w:abstractNumId="35" w15:restartNumberingAfterBreak="0">
    <w:nsid w:val="30B43703"/>
    <w:multiLevelType w:val="hybridMultilevel"/>
    <w:tmpl w:val="5EFEABEE"/>
    <w:lvl w:ilvl="0" w:tplc="F5F8B2F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317474DB"/>
    <w:multiLevelType w:val="multilevel"/>
    <w:tmpl w:val="6658AD16"/>
    <w:numStyleLink w:val="Stil1"/>
  </w:abstractNum>
  <w:abstractNum w:abstractNumId="37" w15:restartNumberingAfterBreak="0">
    <w:nsid w:val="31AB28A6"/>
    <w:multiLevelType w:val="multilevel"/>
    <w:tmpl w:val="6658AD16"/>
    <w:lvl w:ilvl="0">
      <w:start w:val="1"/>
      <w:numFmt w:val="decimal"/>
      <w:lvlText w:val="%1."/>
      <w:lvlJc w:val="left"/>
      <w:pPr>
        <w:ind w:left="720" w:hanging="360"/>
      </w:pPr>
    </w:lvl>
    <w:lvl w:ilvl="1">
      <w:start w:val="1"/>
      <w:numFmt w:val="decimal"/>
      <w:lvlText w:val="%1.%2."/>
      <w:lvlJc w:val="left"/>
      <w:pPr>
        <w:ind w:left="1068" w:hanging="360"/>
      </w:pPr>
    </w:lvl>
    <w:lvl w:ilvl="2">
      <w:start w:val="1"/>
      <w:numFmt w:val="decimal"/>
      <w:lvlText w:val="%1.%2.%3."/>
      <w:lvlJc w:val="left"/>
      <w:pPr>
        <w:ind w:left="888" w:hanging="180"/>
      </w:pPr>
    </w:lvl>
    <w:lvl w:ilvl="3">
      <w:start w:val="1"/>
      <w:numFmt w:val="decimal"/>
      <w:lvlText w:val="%1.%2.%3.%4."/>
      <w:lvlJc w:val="left"/>
      <w:pPr>
        <w:ind w:left="1068"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8" w15:restartNumberingAfterBreak="0">
    <w:nsid w:val="321179B0"/>
    <w:multiLevelType w:val="hybridMultilevel"/>
    <w:tmpl w:val="5AFE573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3524760A"/>
    <w:multiLevelType w:val="multilevel"/>
    <w:tmpl w:val="6658AD16"/>
    <w:lvl w:ilvl="0">
      <w:start w:val="1"/>
      <w:numFmt w:val="decimal"/>
      <w:lvlText w:val="%1."/>
      <w:lvlJc w:val="left"/>
      <w:pPr>
        <w:ind w:left="720" w:hanging="360"/>
      </w:pPr>
    </w:lvl>
    <w:lvl w:ilvl="1">
      <w:start w:val="1"/>
      <w:numFmt w:val="decimal"/>
      <w:lvlText w:val="%1.%2."/>
      <w:lvlJc w:val="left"/>
      <w:pPr>
        <w:ind w:left="1068" w:hanging="360"/>
      </w:pPr>
    </w:lvl>
    <w:lvl w:ilvl="2">
      <w:start w:val="1"/>
      <w:numFmt w:val="decimal"/>
      <w:lvlText w:val="%1.%2.%3."/>
      <w:lvlJc w:val="left"/>
      <w:pPr>
        <w:ind w:left="888" w:hanging="180"/>
      </w:pPr>
    </w:lvl>
    <w:lvl w:ilvl="3">
      <w:start w:val="1"/>
      <w:numFmt w:val="decimal"/>
      <w:lvlText w:val="%1.%2.%3.%4."/>
      <w:lvlJc w:val="left"/>
      <w:pPr>
        <w:ind w:left="1068"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0" w15:restartNumberingAfterBreak="0">
    <w:nsid w:val="363C58B6"/>
    <w:multiLevelType w:val="hybridMultilevel"/>
    <w:tmpl w:val="073A89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36B04BDA"/>
    <w:multiLevelType w:val="hybridMultilevel"/>
    <w:tmpl w:val="51F48F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39287DD3"/>
    <w:multiLevelType w:val="hybridMultilevel"/>
    <w:tmpl w:val="9B4085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39774FF4"/>
    <w:multiLevelType w:val="multilevel"/>
    <w:tmpl w:val="6658AD16"/>
    <w:numStyleLink w:val="Stil1"/>
  </w:abstractNum>
  <w:abstractNum w:abstractNumId="44" w15:restartNumberingAfterBreak="0">
    <w:nsid w:val="3AB75830"/>
    <w:multiLevelType w:val="hybridMultilevel"/>
    <w:tmpl w:val="FFFFFFFF"/>
    <w:lvl w:ilvl="0" w:tplc="DAE4E322">
      <w:start w:val="1"/>
      <w:numFmt w:val="decimal"/>
      <w:lvlText w:val="%1."/>
      <w:lvlJc w:val="left"/>
      <w:pPr>
        <w:ind w:left="720" w:hanging="360"/>
      </w:pPr>
    </w:lvl>
    <w:lvl w:ilvl="1" w:tplc="33188BD4">
      <w:start w:val="1"/>
      <w:numFmt w:val="lowerLetter"/>
      <w:lvlText w:val="%2."/>
      <w:lvlJc w:val="left"/>
      <w:pPr>
        <w:ind w:left="1440" w:hanging="360"/>
      </w:pPr>
    </w:lvl>
    <w:lvl w:ilvl="2" w:tplc="DC4C0058">
      <w:start w:val="1"/>
      <w:numFmt w:val="lowerRoman"/>
      <w:lvlText w:val="%3."/>
      <w:lvlJc w:val="right"/>
      <w:pPr>
        <w:ind w:left="2160" w:hanging="180"/>
      </w:pPr>
    </w:lvl>
    <w:lvl w:ilvl="3" w:tplc="AACE198E">
      <w:start w:val="1"/>
      <w:numFmt w:val="decimal"/>
      <w:lvlText w:val="%4."/>
      <w:lvlJc w:val="left"/>
      <w:pPr>
        <w:ind w:left="2880" w:hanging="360"/>
      </w:pPr>
    </w:lvl>
    <w:lvl w:ilvl="4" w:tplc="E3CEE4B4">
      <w:start w:val="1"/>
      <w:numFmt w:val="lowerLetter"/>
      <w:lvlText w:val="%5."/>
      <w:lvlJc w:val="left"/>
      <w:pPr>
        <w:ind w:left="3600" w:hanging="360"/>
      </w:pPr>
    </w:lvl>
    <w:lvl w:ilvl="5" w:tplc="7EBEAB5C">
      <w:start w:val="1"/>
      <w:numFmt w:val="lowerRoman"/>
      <w:lvlText w:val="%6."/>
      <w:lvlJc w:val="right"/>
      <w:pPr>
        <w:ind w:left="4320" w:hanging="180"/>
      </w:pPr>
    </w:lvl>
    <w:lvl w:ilvl="6" w:tplc="98929C74">
      <w:start w:val="1"/>
      <w:numFmt w:val="decimal"/>
      <w:lvlText w:val="%7."/>
      <w:lvlJc w:val="left"/>
      <w:pPr>
        <w:ind w:left="5040" w:hanging="360"/>
      </w:pPr>
    </w:lvl>
    <w:lvl w:ilvl="7" w:tplc="90F0D868">
      <w:start w:val="1"/>
      <w:numFmt w:val="lowerLetter"/>
      <w:lvlText w:val="%8."/>
      <w:lvlJc w:val="left"/>
      <w:pPr>
        <w:ind w:left="5760" w:hanging="360"/>
      </w:pPr>
    </w:lvl>
    <w:lvl w:ilvl="8" w:tplc="D130D32A">
      <w:start w:val="1"/>
      <w:numFmt w:val="lowerRoman"/>
      <w:lvlText w:val="%9."/>
      <w:lvlJc w:val="right"/>
      <w:pPr>
        <w:ind w:left="6480" w:hanging="180"/>
      </w:pPr>
    </w:lvl>
  </w:abstractNum>
  <w:abstractNum w:abstractNumId="45" w15:restartNumberingAfterBreak="0">
    <w:nsid w:val="3B087CD8"/>
    <w:multiLevelType w:val="hybridMultilevel"/>
    <w:tmpl w:val="FFFFFFFF"/>
    <w:lvl w:ilvl="0" w:tplc="F4BA1EDA">
      <w:start w:val="1"/>
      <w:numFmt w:val="decimal"/>
      <w:lvlText w:val="%1."/>
      <w:lvlJc w:val="left"/>
      <w:pPr>
        <w:ind w:left="720" w:hanging="360"/>
      </w:pPr>
    </w:lvl>
    <w:lvl w:ilvl="1" w:tplc="01FC8AA0">
      <w:start w:val="1"/>
      <w:numFmt w:val="lowerLetter"/>
      <w:lvlText w:val="%2."/>
      <w:lvlJc w:val="left"/>
      <w:pPr>
        <w:ind w:left="1440" w:hanging="360"/>
      </w:pPr>
    </w:lvl>
    <w:lvl w:ilvl="2" w:tplc="A03A3BD2">
      <w:start w:val="1"/>
      <w:numFmt w:val="lowerRoman"/>
      <w:lvlText w:val="%3."/>
      <w:lvlJc w:val="right"/>
      <w:pPr>
        <w:ind w:left="2160" w:hanging="180"/>
      </w:pPr>
    </w:lvl>
    <w:lvl w:ilvl="3" w:tplc="748A3BA0">
      <w:start w:val="1"/>
      <w:numFmt w:val="decimal"/>
      <w:lvlText w:val="%4."/>
      <w:lvlJc w:val="left"/>
      <w:pPr>
        <w:ind w:left="2880" w:hanging="360"/>
      </w:pPr>
    </w:lvl>
    <w:lvl w:ilvl="4" w:tplc="F3EAF67A">
      <w:start w:val="1"/>
      <w:numFmt w:val="lowerLetter"/>
      <w:lvlText w:val="%5."/>
      <w:lvlJc w:val="left"/>
      <w:pPr>
        <w:ind w:left="3600" w:hanging="360"/>
      </w:pPr>
    </w:lvl>
    <w:lvl w:ilvl="5" w:tplc="440CECF8">
      <w:start w:val="1"/>
      <w:numFmt w:val="lowerRoman"/>
      <w:lvlText w:val="%6."/>
      <w:lvlJc w:val="right"/>
      <w:pPr>
        <w:ind w:left="4320" w:hanging="180"/>
      </w:pPr>
    </w:lvl>
    <w:lvl w:ilvl="6" w:tplc="7EC6FE66">
      <w:start w:val="1"/>
      <w:numFmt w:val="decimal"/>
      <w:lvlText w:val="%7."/>
      <w:lvlJc w:val="left"/>
      <w:pPr>
        <w:ind w:left="5040" w:hanging="360"/>
      </w:pPr>
    </w:lvl>
    <w:lvl w:ilvl="7" w:tplc="468CB7CE">
      <w:start w:val="1"/>
      <w:numFmt w:val="lowerLetter"/>
      <w:lvlText w:val="%8."/>
      <w:lvlJc w:val="left"/>
      <w:pPr>
        <w:ind w:left="5760" w:hanging="360"/>
      </w:pPr>
    </w:lvl>
    <w:lvl w:ilvl="8" w:tplc="EF72A88A">
      <w:start w:val="1"/>
      <w:numFmt w:val="lowerRoman"/>
      <w:lvlText w:val="%9."/>
      <w:lvlJc w:val="right"/>
      <w:pPr>
        <w:ind w:left="6480" w:hanging="180"/>
      </w:pPr>
    </w:lvl>
  </w:abstractNum>
  <w:abstractNum w:abstractNumId="46" w15:restartNumberingAfterBreak="0">
    <w:nsid w:val="3B6A7FE1"/>
    <w:multiLevelType w:val="hybridMultilevel"/>
    <w:tmpl w:val="B95EFBE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7" w15:restartNumberingAfterBreak="0">
    <w:nsid w:val="3C2D6C17"/>
    <w:multiLevelType w:val="hybridMultilevel"/>
    <w:tmpl w:val="FFFFFFFF"/>
    <w:lvl w:ilvl="0" w:tplc="85F4586E">
      <w:start w:val="1"/>
      <w:numFmt w:val="decimal"/>
      <w:lvlText w:val="%1."/>
      <w:lvlJc w:val="left"/>
      <w:pPr>
        <w:ind w:left="720" w:hanging="360"/>
      </w:pPr>
    </w:lvl>
    <w:lvl w:ilvl="1" w:tplc="07B2BBA6">
      <w:start w:val="1"/>
      <w:numFmt w:val="lowerLetter"/>
      <w:lvlText w:val="%2."/>
      <w:lvlJc w:val="left"/>
      <w:pPr>
        <w:ind w:left="1440" w:hanging="360"/>
      </w:pPr>
    </w:lvl>
    <w:lvl w:ilvl="2" w:tplc="60144560">
      <w:start w:val="1"/>
      <w:numFmt w:val="lowerRoman"/>
      <w:lvlText w:val="%3."/>
      <w:lvlJc w:val="right"/>
      <w:pPr>
        <w:ind w:left="2160" w:hanging="180"/>
      </w:pPr>
    </w:lvl>
    <w:lvl w:ilvl="3" w:tplc="E3FCD5A6">
      <w:start w:val="1"/>
      <w:numFmt w:val="decimal"/>
      <w:lvlText w:val="%4."/>
      <w:lvlJc w:val="left"/>
      <w:pPr>
        <w:ind w:left="2880" w:hanging="360"/>
      </w:pPr>
    </w:lvl>
    <w:lvl w:ilvl="4" w:tplc="F9DCF094">
      <w:start w:val="1"/>
      <w:numFmt w:val="lowerLetter"/>
      <w:lvlText w:val="%5."/>
      <w:lvlJc w:val="left"/>
      <w:pPr>
        <w:ind w:left="3600" w:hanging="360"/>
      </w:pPr>
    </w:lvl>
    <w:lvl w:ilvl="5" w:tplc="162E5084">
      <w:start w:val="1"/>
      <w:numFmt w:val="lowerRoman"/>
      <w:lvlText w:val="%6."/>
      <w:lvlJc w:val="right"/>
      <w:pPr>
        <w:ind w:left="4320" w:hanging="180"/>
      </w:pPr>
    </w:lvl>
    <w:lvl w:ilvl="6" w:tplc="6E926126">
      <w:start w:val="1"/>
      <w:numFmt w:val="decimal"/>
      <w:lvlText w:val="%7."/>
      <w:lvlJc w:val="left"/>
      <w:pPr>
        <w:ind w:left="5040" w:hanging="360"/>
      </w:pPr>
    </w:lvl>
    <w:lvl w:ilvl="7" w:tplc="43BC0950">
      <w:start w:val="1"/>
      <w:numFmt w:val="lowerLetter"/>
      <w:lvlText w:val="%8."/>
      <w:lvlJc w:val="left"/>
      <w:pPr>
        <w:ind w:left="5760" w:hanging="360"/>
      </w:pPr>
    </w:lvl>
    <w:lvl w:ilvl="8" w:tplc="97D09852">
      <w:start w:val="1"/>
      <w:numFmt w:val="lowerRoman"/>
      <w:lvlText w:val="%9."/>
      <w:lvlJc w:val="right"/>
      <w:pPr>
        <w:ind w:left="6480" w:hanging="180"/>
      </w:pPr>
    </w:lvl>
  </w:abstractNum>
  <w:abstractNum w:abstractNumId="48" w15:restartNumberingAfterBreak="0">
    <w:nsid w:val="3D4E25CA"/>
    <w:multiLevelType w:val="hybridMultilevel"/>
    <w:tmpl w:val="FE0250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3E080058"/>
    <w:multiLevelType w:val="hybridMultilevel"/>
    <w:tmpl w:val="B52256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3F207178"/>
    <w:multiLevelType w:val="hybridMultilevel"/>
    <w:tmpl w:val="79D0A384"/>
    <w:lvl w:ilvl="0" w:tplc="9C6A31AE">
      <w:start w:val="1"/>
      <w:numFmt w:val="decimal"/>
      <w:lvlText w:val="%1."/>
      <w:lvlJc w:val="left"/>
      <w:pPr>
        <w:ind w:left="720" w:hanging="360"/>
      </w:pPr>
      <w:rPr>
        <w:strike w:val="0"/>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1" w15:restartNumberingAfterBreak="0">
    <w:nsid w:val="4A0318DC"/>
    <w:multiLevelType w:val="hybridMultilevel"/>
    <w:tmpl w:val="B380EBE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2" w15:restartNumberingAfterBreak="0">
    <w:nsid w:val="4E1D6150"/>
    <w:multiLevelType w:val="hybridMultilevel"/>
    <w:tmpl w:val="D2D237B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3" w15:restartNumberingAfterBreak="0">
    <w:nsid w:val="4F4F566A"/>
    <w:multiLevelType w:val="multilevel"/>
    <w:tmpl w:val="6658AD1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4" w15:restartNumberingAfterBreak="0">
    <w:nsid w:val="528A2429"/>
    <w:multiLevelType w:val="multilevel"/>
    <w:tmpl w:val="6658AD16"/>
    <w:numStyleLink w:val="Stil1"/>
  </w:abstractNum>
  <w:abstractNum w:abstractNumId="55" w15:restartNumberingAfterBreak="0">
    <w:nsid w:val="53702D2E"/>
    <w:multiLevelType w:val="hybridMultilevel"/>
    <w:tmpl w:val="040A2C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565DBB15"/>
    <w:multiLevelType w:val="hybridMultilevel"/>
    <w:tmpl w:val="FFFFFFFF"/>
    <w:lvl w:ilvl="0" w:tplc="BD584BA4">
      <w:start w:val="1"/>
      <w:numFmt w:val="bullet"/>
      <w:lvlText w:val=""/>
      <w:lvlJc w:val="left"/>
      <w:pPr>
        <w:ind w:left="720" w:hanging="360"/>
      </w:pPr>
      <w:rPr>
        <w:rFonts w:ascii="Symbol" w:hAnsi="Symbol" w:hint="default"/>
      </w:rPr>
    </w:lvl>
    <w:lvl w:ilvl="1" w:tplc="6A468438">
      <w:start w:val="1"/>
      <w:numFmt w:val="bullet"/>
      <w:lvlText w:val="o"/>
      <w:lvlJc w:val="left"/>
      <w:pPr>
        <w:ind w:left="1440" w:hanging="360"/>
      </w:pPr>
      <w:rPr>
        <w:rFonts w:ascii="Courier New" w:hAnsi="Courier New" w:hint="default"/>
      </w:rPr>
    </w:lvl>
    <w:lvl w:ilvl="2" w:tplc="BB4272F0">
      <w:start w:val="1"/>
      <w:numFmt w:val="bullet"/>
      <w:lvlText w:val=""/>
      <w:lvlJc w:val="left"/>
      <w:pPr>
        <w:ind w:left="2160" w:hanging="360"/>
      </w:pPr>
      <w:rPr>
        <w:rFonts w:ascii="Wingdings" w:hAnsi="Wingdings" w:hint="default"/>
      </w:rPr>
    </w:lvl>
    <w:lvl w:ilvl="3" w:tplc="C1462B32">
      <w:start w:val="1"/>
      <w:numFmt w:val="bullet"/>
      <w:lvlText w:val=""/>
      <w:lvlJc w:val="left"/>
      <w:pPr>
        <w:ind w:left="2880" w:hanging="360"/>
      </w:pPr>
      <w:rPr>
        <w:rFonts w:ascii="Symbol" w:hAnsi="Symbol" w:hint="default"/>
      </w:rPr>
    </w:lvl>
    <w:lvl w:ilvl="4" w:tplc="75BE893C">
      <w:start w:val="1"/>
      <w:numFmt w:val="bullet"/>
      <w:lvlText w:val="o"/>
      <w:lvlJc w:val="left"/>
      <w:pPr>
        <w:ind w:left="3600" w:hanging="360"/>
      </w:pPr>
      <w:rPr>
        <w:rFonts w:ascii="Courier New" w:hAnsi="Courier New" w:hint="default"/>
      </w:rPr>
    </w:lvl>
    <w:lvl w:ilvl="5" w:tplc="3F2A90D2">
      <w:start w:val="1"/>
      <w:numFmt w:val="bullet"/>
      <w:lvlText w:val=""/>
      <w:lvlJc w:val="left"/>
      <w:pPr>
        <w:ind w:left="4320" w:hanging="360"/>
      </w:pPr>
      <w:rPr>
        <w:rFonts w:ascii="Wingdings" w:hAnsi="Wingdings" w:hint="default"/>
      </w:rPr>
    </w:lvl>
    <w:lvl w:ilvl="6" w:tplc="42588232">
      <w:start w:val="1"/>
      <w:numFmt w:val="bullet"/>
      <w:lvlText w:val=""/>
      <w:lvlJc w:val="left"/>
      <w:pPr>
        <w:ind w:left="5040" w:hanging="360"/>
      </w:pPr>
      <w:rPr>
        <w:rFonts w:ascii="Symbol" w:hAnsi="Symbol" w:hint="default"/>
      </w:rPr>
    </w:lvl>
    <w:lvl w:ilvl="7" w:tplc="28CA486E">
      <w:start w:val="1"/>
      <w:numFmt w:val="bullet"/>
      <w:lvlText w:val="o"/>
      <w:lvlJc w:val="left"/>
      <w:pPr>
        <w:ind w:left="5760" w:hanging="360"/>
      </w:pPr>
      <w:rPr>
        <w:rFonts w:ascii="Courier New" w:hAnsi="Courier New" w:hint="default"/>
      </w:rPr>
    </w:lvl>
    <w:lvl w:ilvl="8" w:tplc="273C82D0">
      <w:start w:val="1"/>
      <w:numFmt w:val="bullet"/>
      <w:lvlText w:val=""/>
      <w:lvlJc w:val="left"/>
      <w:pPr>
        <w:ind w:left="6480" w:hanging="360"/>
      </w:pPr>
      <w:rPr>
        <w:rFonts w:ascii="Wingdings" w:hAnsi="Wingdings" w:hint="default"/>
      </w:rPr>
    </w:lvl>
  </w:abstractNum>
  <w:abstractNum w:abstractNumId="57" w15:restartNumberingAfterBreak="0">
    <w:nsid w:val="56C22922"/>
    <w:multiLevelType w:val="hybridMultilevel"/>
    <w:tmpl w:val="82AA47C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8" w15:restartNumberingAfterBreak="0">
    <w:nsid w:val="577B5579"/>
    <w:multiLevelType w:val="hybridMultilevel"/>
    <w:tmpl w:val="B66605F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9" w15:restartNumberingAfterBreak="0">
    <w:nsid w:val="5C7E29D3"/>
    <w:multiLevelType w:val="hybridMultilevel"/>
    <w:tmpl w:val="552CDB64"/>
    <w:lvl w:ilvl="0" w:tplc="E8B04C9C">
      <w:numFmt w:val="bullet"/>
      <w:lvlText w:val="-"/>
      <w:lvlJc w:val="left"/>
      <w:pPr>
        <w:ind w:left="720" w:hanging="360"/>
      </w:pPr>
      <w:rPr>
        <w:rFonts w:ascii="Calibri" w:eastAsiaTheme="minorHAnsi" w:hAnsi="Calibri" w:cs="Calibr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5DD03950"/>
    <w:multiLevelType w:val="hybridMultilevel"/>
    <w:tmpl w:val="D3D67A3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1" w15:restartNumberingAfterBreak="0">
    <w:nsid w:val="5DF723C0"/>
    <w:multiLevelType w:val="hybridMultilevel"/>
    <w:tmpl w:val="362E155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2" w15:restartNumberingAfterBreak="0">
    <w:nsid w:val="5F3B1DB1"/>
    <w:multiLevelType w:val="hybridMultilevel"/>
    <w:tmpl w:val="9B94EA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15:restartNumberingAfterBreak="0">
    <w:nsid w:val="642AEC9F"/>
    <w:multiLevelType w:val="hybridMultilevel"/>
    <w:tmpl w:val="FFFFFFFF"/>
    <w:lvl w:ilvl="0" w:tplc="7B560BD8">
      <w:start w:val="1"/>
      <w:numFmt w:val="bullet"/>
      <w:lvlText w:val=""/>
      <w:lvlJc w:val="left"/>
      <w:pPr>
        <w:ind w:left="720" w:hanging="360"/>
      </w:pPr>
      <w:rPr>
        <w:rFonts w:ascii="Symbol" w:hAnsi="Symbol" w:hint="default"/>
      </w:rPr>
    </w:lvl>
    <w:lvl w:ilvl="1" w:tplc="D6D65290">
      <w:start w:val="1"/>
      <w:numFmt w:val="bullet"/>
      <w:lvlText w:val="o"/>
      <w:lvlJc w:val="left"/>
      <w:pPr>
        <w:ind w:left="1440" w:hanging="360"/>
      </w:pPr>
      <w:rPr>
        <w:rFonts w:ascii="Courier New" w:hAnsi="Courier New" w:hint="default"/>
      </w:rPr>
    </w:lvl>
    <w:lvl w:ilvl="2" w:tplc="EFE00FFA">
      <w:start w:val="1"/>
      <w:numFmt w:val="bullet"/>
      <w:lvlText w:val=""/>
      <w:lvlJc w:val="left"/>
      <w:pPr>
        <w:ind w:left="2160" w:hanging="360"/>
      </w:pPr>
      <w:rPr>
        <w:rFonts w:ascii="Wingdings" w:hAnsi="Wingdings" w:hint="default"/>
      </w:rPr>
    </w:lvl>
    <w:lvl w:ilvl="3" w:tplc="45B24D68">
      <w:start w:val="1"/>
      <w:numFmt w:val="bullet"/>
      <w:lvlText w:val=""/>
      <w:lvlJc w:val="left"/>
      <w:pPr>
        <w:ind w:left="2880" w:hanging="360"/>
      </w:pPr>
      <w:rPr>
        <w:rFonts w:ascii="Symbol" w:hAnsi="Symbol" w:hint="default"/>
      </w:rPr>
    </w:lvl>
    <w:lvl w:ilvl="4" w:tplc="0A9E8D14">
      <w:start w:val="1"/>
      <w:numFmt w:val="bullet"/>
      <w:lvlText w:val="o"/>
      <w:lvlJc w:val="left"/>
      <w:pPr>
        <w:ind w:left="3600" w:hanging="360"/>
      </w:pPr>
      <w:rPr>
        <w:rFonts w:ascii="Courier New" w:hAnsi="Courier New" w:hint="default"/>
      </w:rPr>
    </w:lvl>
    <w:lvl w:ilvl="5" w:tplc="DE38C72A">
      <w:start w:val="1"/>
      <w:numFmt w:val="bullet"/>
      <w:lvlText w:val=""/>
      <w:lvlJc w:val="left"/>
      <w:pPr>
        <w:ind w:left="4320" w:hanging="360"/>
      </w:pPr>
      <w:rPr>
        <w:rFonts w:ascii="Wingdings" w:hAnsi="Wingdings" w:hint="default"/>
      </w:rPr>
    </w:lvl>
    <w:lvl w:ilvl="6" w:tplc="3FFE5568">
      <w:start w:val="1"/>
      <w:numFmt w:val="bullet"/>
      <w:lvlText w:val=""/>
      <w:lvlJc w:val="left"/>
      <w:pPr>
        <w:ind w:left="5040" w:hanging="360"/>
      </w:pPr>
      <w:rPr>
        <w:rFonts w:ascii="Symbol" w:hAnsi="Symbol" w:hint="default"/>
      </w:rPr>
    </w:lvl>
    <w:lvl w:ilvl="7" w:tplc="DFF2C07C">
      <w:start w:val="1"/>
      <w:numFmt w:val="bullet"/>
      <w:lvlText w:val="o"/>
      <w:lvlJc w:val="left"/>
      <w:pPr>
        <w:ind w:left="5760" w:hanging="360"/>
      </w:pPr>
      <w:rPr>
        <w:rFonts w:ascii="Courier New" w:hAnsi="Courier New" w:hint="default"/>
      </w:rPr>
    </w:lvl>
    <w:lvl w:ilvl="8" w:tplc="EA3E0170">
      <w:start w:val="1"/>
      <w:numFmt w:val="bullet"/>
      <w:lvlText w:val=""/>
      <w:lvlJc w:val="left"/>
      <w:pPr>
        <w:ind w:left="6480" w:hanging="360"/>
      </w:pPr>
      <w:rPr>
        <w:rFonts w:ascii="Wingdings" w:hAnsi="Wingdings" w:hint="default"/>
      </w:rPr>
    </w:lvl>
  </w:abstractNum>
  <w:abstractNum w:abstractNumId="64" w15:restartNumberingAfterBreak="0">
    <w:nsid w:val="64E2070E"/>
    <w:multiLevelType w:val="hybridMultilevel"/>
    <w:tmpl w:val="BB123C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5" w15:restartNumberingAfterBreak="0">
    <w:nsid w:val="6C781446"/>
    <w:multiLevelType w:val="hybridMultilevel"/>
    <w:tmpl w:val="0D3CFE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15:restartNumberingAfterBreak="0">
    <w:nsid w:val="6E05058E"/>
    <w:multiLevelType w:val="hybridMultilevel"/>
    <w:tmpl w:val="794837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7" w15:restartNumberingAfterBreak="0">
    <w:nsid w:val="6E3F3C2E"/>
    <w:multiLevelType w:val="hybridMultilevel"/>
    <w:tmpl w:val="ED8E10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8" w15:restartNumberingAfterBreak="0">
    <w:nsid w:val="6E417988"/>
    <w:multiLevelType w:val="hybridMultilevel"/>
    <w:tmpl w:val="D51AC13E"/>
    <w:lvl w:ilvl="0" w:tplc="0414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9" w15:restartNumberingAfterBreak="0">
    <w:nsid w:val="72520FD9"/>
    <w:multiLevelType w:val="hybridMultilevel"/>
    <w:tmpl w:val="CEDA1E7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0" w15:restartNumberingAfterBreak="0">
    <w:nsid w:val="74F10825"/>
    <w:multiLevelType w:val="hybridMultilevel"/>
    <w:tmpl w:val="69E85FB0"/>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1" w15:restartNumberingAfterBreak="0">
    <w:nsid w:val="782C02D6"/>
    <w:multiLevelType w:val="hybridMultilevel"/>
    <w:tmpl w:val="EDEE5CB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2" w15:restartNumberingAfterBreak="0">
    <w:nsid w:val="78C62469"/>
    <w:multiLevelType w:val="hybridMultilevel"/>
    <w:tmpl w:val="2E2CB7A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3" w15:restartNumberingAfterBreak="0">
    <w:nsid w:val="797128FF"/>
    <w:multiLevelType w:val="hybridMultilevel"/>
    <w:tmpl w:val="17EE790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4" w15:restartNumberingAfterBreak="0">
    <w:nsid w:val="7C447D29"/>
    <w:multiLevelType w:val="multilevel"/>
    <w:tmpl w:val="6658AD16"/>
    <w:lvl w:ilvl="0">
      <w:start w:val="1"/>
      <w:numFmt w:val="decimal"/>
      <w:lvlText w:val="%1."/>
      <w:lvlJc w:val="left"/>
      <w:pPr>
        <w:ind w:left="720" w:hanging="360"/>
      </w:pPr>
    </w:lvl>
    <w:lvl w:ilvl="1">
      <w:start w:val="1"/>
      <w:numFmt w:val="decimal"/>
      <w:lvlText w:val="%1.%2."/>
      <w:lvlJc w:val="left"/>
      <w:pPr>
        <w:ind w:left="1068" w:hanging="360"/>
      </w:pPr>
    </w:lvl>
    <w:lvl w:ilvl="2">
      <w:start w:val="1"/>
      <w:numFmt w:val="decimal"/>
      <w:lvlText w:val="%1.%2.%3."/>
      <w:lvlJc w:val="left"/>
      <w:pPr>
        <w:ind w:left="888" w:hanging="180"/>
      </w:pPr>
    </w:lvl>
    <w:lvl w:ilvl="3">
      <w:start w:val="1"/>
      <w:numFmt w:val="decimal"/>
      <w:lvlText w:val="%1.%2.%3.%4."/>
      <w:lvlJc w:val="left"/>
      <w:pPr>
        <w:ind w:left="1068"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5" w15:restartNumberingAfterBreak="0">
    <w:nsid w:val="7FE25A6B"/>
    <w:multiLevelType w:val="multilevel"/>
    <w:tmpl w:val="6658AD16"/>
    <w:lvl w:ilvl="0">
      <w:start w:val="1"/>
      <w:numFmt w:val="decimal"/>
      <w:lvlText w:val="%1."/>
      <w:lvlJc w:val="left"/>
      <w:pPr>
        <w:ind w:left="720" w:hanging="360"/>
      </w:pPr>
    </w:lvl>
    <w:lvl w:ilvl="1">
      <w:start w:val="1"/>
      <w:numFmt w:val="decimal"/>
      <w:lvlText w:val="%1.%2."/>
      <w:lvlJc w:val="left"/>
      <w:pPr>
        <w:ind w:left="1068" w:hanging="360"/>
      </w:pPr>
    </w:lvl>
    <w:lvl w:ilvl="2">
      <w:start w:val="1"/>
      <w:numFmt w:val="decimal"/>
      <w:lvlText w:val="%1.%2.%3."/>
      <w:lvlJc w:val="left"/>
      <w:pPr>
        <w:ind w:left="888" w:hanging="180"/>
      </w:pPr>
    </w:lvl>
    <w:lvl w:ilvl="3">
      <w:start w:val="1"/>
      <w:numFmt w:val="decimal"/>
      <w:lvlText w:val="%1.%2.%3.%4."/>
      <w:lvlJc w:val="left"/>
      <w:pPr>
        <w:ind w:left="1068"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886451546">
    <w:abstractNumId w:val="61"/>
  </w:num>
  <w:num w:numId="2" w16cid:durableId="582884643">
    <w:abstractNumId w:val="4"/>
  </w:num>
  <w:num w:numId="3" w16cid:durableId="630719320">
    <w:abstractNumId w:val="66"/>
  </w:num>
  <w:num w:numId="4" w16cid:durableId="474762433">
    <w:abstractNumId w:val="62"/>
  </w:num>
  <w:num w:numId="5" w16cid:durableId="1001422356">
    <w:abstractNumId w:val="23"/>
  </w:num>
  <w:num w:numId="6" w16cid:durableId="692848591">
    <w:abstractNumId w:val="49"/>
  </w:num>
  <w:num w:numId="7" w16cid:durableId="471870770">
    <w:abstractNumId w:val="52"/>
  </w:num>
  <w:num w:numId="8" w16cid:durableId="313219697">
    <w:abstractNumId w:val="60"/>
  </w:num>
  <w:num w:numId="9" w16cid:durableId="644167866">
    <w:abstractNumId w:val="52"/>
  </w:num>
  <w:num w:numId="10" w16cid:durableId="1121532482">
    <w:abstractNumId w:val="60"/>
  </w:num>
  <w:num w:numId="11" w16cid:durableId="1508060535">
    <w:abstractNumId w:val="64"/>
  </w:num>
  <w:num w:numId="12" w16cid:durableId="618953149">
    <w:abstractNumId w:val="31"/>
  </w:num>
  <w:num w:numId="13" w16cid:durableId="351424127">
    <w:abstractNumId w:val="50"/>
  </w:num>
  <w:num w:numId="14" w16cid:durableId="516431197">
    <w:abstractNumId w:val="38"/>
  </w:num>
  <w:num w:numId="15" w16cid:durableId="111823719">
    <w:abstractNumId w:val="67"/>
  </w:num>
  <w:num w:numId="16" w16cid:durableId="1423448216">
    <w:abstractNumId w:val="48"/>
  </w:num>
  <w:num w:numId="17" w16cid:durableId="635186196">
    <w:abstractNumId w:val="40"/>
  </w:num>
  <w:num w:numId="18" w16cid:durableId="1486700398">
    <w:abstractNumId w:val="27"/>
  </w:num>
  <w:num w:numId="19" w16cid:durableId="1418557934">
    <w:abstractNumId w:val="12"/>
  </w:num>
  <w:num w:numId="20" w16cid:durableId="978846902">
    <w:abstractNumId w:val="8"/>
  </w:num>
  <w:num w:numId="21" w16cid:durableId="516312237">
    <w:abstractNumId w:val="42"/>
  </w:num>
  <w:num w:numId="22" w16cid:durableId="1737782136">
    <w:abstractNumId w:val="65"/>
  </w:num>
  <w:num w:numId="23" w16cid:durableId="359815572">
    <w:abstractNumId w:val="55"/>
  </w:num>
  <w:num w:numId="24" w16cid:durableId="1366252483">
    <w:abstractNumId w:val="9"/>
  </w:num>
  <w:num w:numId="25" w16cid:durableId="1087531128">
    <w:abstractNumId w:val="0"/>
  </w:num>
  <w:num w:numId="26" w16cid:durableId="1346397975">
    <w:abstractNumId w:val="26"/>
  </w:num>
  <w:num w:numId="27" w16cid:durableId="2050109873">
    <w:abstractNumId w:val="5"/>
  </w:num>
  <w:num w:numId="28" w16cid:durableId="734622872">
    <w:abstractNumId w:val="28"/>
  </w:num>
  <w:num w:numId="29" w16cid:durableId="2086410964">
    <w:abstractNumId w:val="69"/>
  </w:num>
  <w:num w:numId="30" w16cid:durableId="99567404">
    <w:abstractNumId w:val="11"/>
  </w:num>
  <w:num w:numId="31" w16cid:durableId="2132164009">
    <w:abstractNumId w:val="29"/>
  </w:num>
  <w:num w:numId="32" w16cid:durableId="856775792">
    <w:abstractNumId w:val="59"/>
  </w:num>
  <w:num w:numId="33" w16cid:durableId="1955210048">
    <w:abstractNumId w:val="35"/>
  </w:num>
  <w:num w:numId="34" w16cid:durableId="637803642">
    <w:abstractNumId w:val="41"/>
  </w:num>
  <w:num w:numId="35" w16cid:durableId="34739561">
    <w:abstractNumId w:val="13"/>
  </w:num>
  <w:num w:numId="36" w16cid:durableId="499588368">
    <w:abstractNumId w:val="21"/>
  </w:num>
  <w:num w:numId="37" w16cid:durableId="71661250">
    <w:abstractNumId w:val="51"/>
  </w:num>
  <w:num w:numId="38" w16cid:durableId="1498643311">
    <w:abstractNumId w:val="20"/>
  </w:num>
  <w:num w:numId="39" w16cid:durableId="1171721094">
    <w:abstractNumId w:val="57"/>
  </w:num>
  <w:num w:numId="40" w16cid:durableId="360977458">
    <w:abstractNumId w:val="73"/>
  </w:num>
  <w:num w:numId="41" w16cid:durableId="1973249306">
    <w:abstractNumId w:val="46"/>
  </w:num>
  <w:num w:numId="42" w16cid:durableId="160312213">
    <w:abstractNumId w:val="54"/>
    <w:lvlOverride w:ilvl="0">
      <w:lvl w:ilvl="0">
        <w:start w:val="1"/>
        <w:numFmt w:val="decimal"/>
        <w:lvlText w:val="%1."/>
        <w:lvlJc w:val="left"/>
        <w:pPr>
          <w:ind w:left="720" w:hanging="360"/>
        </w:pPr>
      </w:lvl>
    </w:lvlOverride>
    <w:lvlOverride w:ilvl="1">
      <w:lvl w:ilvl="1">
        <w:start w:val="1"/>
        <w:numFmt w:val="decimal"/>
        <w:lvlText w:val="%1.%2."/>
        <w:lvlJc w:val="left"/>
        <w:pPr>
          <w:ind w:left="1068" w:hanging="360"/>
        </w:pPr>
      </w:lvl>
    </w:lvlOverride>
    <w:lvlOverride w:ilvl="2">
      <w:lvl w:ilvl="2">
        <w:start w:val="1"/>
        <w:numFmt w:val="decimal"/>
        <w:lvlText w:val="%1.%2.%3."/>
        <w:lvlJc w:val="left"/>
        <w:pPr>
          <w:ind w:left="888" w:hanging="180"/>
        </w:pPr>
      </w:lvl>
    </w:lvlOverride>
    <w:lvlOverride w:ilvl="3">
      <w:lvl w:ilvl="3">
        <w:start w:val="1"/>
        <w:numFmt w:val="decimal"/>
        <w:lvlText w:val="%1.%2.%3.%4."/>
        <w:lvlJc w:val="left"/>
        <w:pPr>
          <w:ind w:left="1068" w:hanging="360"/>
        </w:pPr>
      </w:lvl>
    </w:lvlOverride>
    <w:lvlOverride w:ilvl="4">
      <w:lvl w:ilvl="4">
        <w:start w:val="1"/>
        <w:numFmt w:val="decimal"/>
        <w:lvlText w:val="%1.%2.%3.%4.%5."/>
        <w:lvlJc w:val="left"/>
        <w:pPr>
          <w:ind w:left="3600" w:hanging="360"/>
        </w:pPr>
      </w:lvl>
    </w:lvlOverride>
    <w:lvlOverride w:ilvl="5">
      <w:lvl w:ilvl="5">
        <w:start w:val="1"/>
        <w:numFmt w:val="decimal"/>
        <w:lvlText w:val="%1.%2.%3.%4.%5.%6."/>
        <w:lvlJc w:val="left"/>
        <w:pPr>
          <w:ind w:left="4320" w:hanging="180"/>
        </w:pPr>
      </w:lvl>
    </w:lvlOverride>
    <w:lvlOverride w:ilvl="6">
      <w:lvl w:ilvl="6">
        <w:start w:val="1"/>
        <w:numFmt w:val="decimal"/>
        <w:lvlText w:val="%1.%2.%3.%4.%5.%6.%7."/>
        <w:lvlJc w:val="left"/>
        <w:pPr>
          <w:ind w:left="5040" w:hanging="360"/>
        </w:pPr>
      </w:lvl>
    </w:lvlOverride>
    <w:lvlOverride w:ilvl="7">
      <w:lvl w:ilvl="7">
        <w:start w:val="1"/>
        <w:numFmt w:val="decimal"/>
        <w:lvlText w:val="%1.%2.%3.%4.%5.%6.%7.%8."/>
        <w:lvlJc w:val="left"/>
        <w:pPr>
          <w:ind w:left="5760" w:hanging="360"/>
        </w:pPr>
      </w:lvl>
    </w:lvlOverride>
    <w:lvlOverride w:ilvl="8">
      <w:lvl w:ilvl="8">
        <w:start w:val="1"/>
        <w:numFmt w:val="decimal"/>
        <w:lvlText w:val="%1.%2.%3.%4.%5.%6.%7.%8.%9."/>
        <w:lvlJc w:val="left"/>
        <w:pPr>
          <w:ind w:left="6480" w:hanging="180"/>
        </w:pPr>
      </w:lvl>
    </w:lvlOverride>
  </w:num>
  <w:num w:numId="43" w16cid:durableId="1172069695">
    <w:abstractNumId w:val="10"/>
  </w:num>
  <w:num w:numId="44" w16cid:durableId="173308933">
    <w:abstractNumId w:val="18"/>
  </w:num>
  <w:num w:numId="45" w16cid:durableId="33896756">
    <w:abstractNumId w:val="34"/>
  </w:num>
  <w:num w:numId="46" w16cid:durableId="1312756322">
    <w:abstractNumId w:val="17"/>
  </w:num>
  <w:num w:numId="47" w16cid:durableId="1655404942">
    <w:abstractNumId w:val="3"/>
  </w:num>
  <w:num w:numId="48" w16cid:durableId="399449747">
    <w:abstractNumId w:val="19"/>
  </w:num>
  <w:num w:numId="49" w16cid:durableId="885679235">
    <w:abstractNumId w:val="53"/>
  </w:num>
  <w:num w:numId="50" w16cid:durableId="331765609">
    <w:abstractNumId w:val="7"/>
  </w:num>
  <w:num w:numId="51" w16cid:durableId="815335568">
    <w:abstractNumId w:val="24"/>
  </w:num>
  <w:num w:numId="52" w16cid:durableId="555893506">
    <w:abstractNumId w:val="70"/>
  </w:num>
  <w:num w:numId="53" w16cid:durableId="857045076">
    <w:abstractNumId w:val="75"/>
  </w:num>
  <w:num w:numId="54" w16cid:durableId="1993295353">
    <w:abstractNumId w:val="37"/>
  </w:num>
  <w:num w:numId="55" w16cid:durableId="1129401863">
    <w:abstractNumId w:val="39"/>
  </w:num>
  <w:num w:numId="56" w16cid:durableId="952202018">
    <w:abstractNumId w:val="43"/>
  </w:num>
  <w:num w:numId="57" w16cid:durableId="1721977558">
    <w:abstractNumId w:val="33"/>
  </w:num>
  <w:num w:numId="58" w16cid:durableId="782916309">
    <w:abstractNumId w:val="72"/>
  </w:num>
  <w:num w:numId="59" w16cid:durableId="1130592671">
    <w:abstractNumId w:val="32"/>
  </w:num>
  <w:num w:numId="60" w16cid:durableId="1124734579">
    <w:abstractNumId w:val="71"/>
  </w:num>
  <w:num w:numId="61" w16cid:durableId="549659106">
    <w:abstractNumId w:val="6"/>
  </w:num>
  <w:num w:numId="62" w16cid:durableId="2068606492">
    <w:abstractNumId w:val="74"/>
  </w:num>
  <w:num w:numId="63" w16cid:durableId="1485707257">
    <w:abstractNumId w:val="58"/>
  </w:num>
  <w:num w:numId="64" w16cid:durableId="1152332416">
    <w:abstractNumId w:val="15"/>
  </w:num>
  <w:num w:numId="65" w16cid:durableId="1680503235">
    <w:abstractNumId w:val="14"/>
  </w:num>
  <w:num w:numId="66" w16cid:durableId="1700159024">
    <w:abstractNumId w:val="22"/>
  </w:num>
  <w:num w:numId="67" w16cid:durableId="813371983">
    <w:abstractNumId w:val="25"/>
  </w:num>
  <w:num w:numId="68" w16cid:durableId="854004397">
    <w:abstractNumId w:val="36"/>
  </w:num>
  <w:num w:numId="69" w16cid:durableId="1885870303">
    <w:abstractNumId w:val="1"/>
  </w:num>
  <w:num w:numId="70" w16cid:durableId="1942757471">
    <w:abstractNumId w:val="45"/>
  </w:num>
  <w:num w:numId="71" w16cid:durableId="1580283636">
    <w:abstractNumId w:val="44"/>
  </w:num>
  <w:num w:numId="72" w16cid:durableId="1075009893">
    <w:abstractNumId w:val="63"/>
  </w:num>
  <w:num w:numId="73" w16cid:durableId="229583963">
    <w:abstractNumId w:val="56"/>
  </w:num>
  <w:num w:numId="74" w16cid:durableId="215052609">
    <w:abstractNumId w:val="47"/>
  </w:num>
  <w:num w:numId="75" w16cid:durableId="2102485457">
    <w:abstractNumId w:val="2"/>
  </w:num>
  <w:num w:numId="76" w16cid:durableId="54352886">
    <w:abstractNumId w:val="68"/>
    <w:lvlOverride w:ilvl="0">
      <w:startOverride w:val="1"/>
    </w:lvlOverride>
    <w:lvlOverride w:ilvl="1"/>
    <w:lvlOverride w:ilvl="2"/>
    <w:lvlOverride w:ilvl="3"/>
    <w:lvlOverride w:ilvl="4"/>
    <w:lvlOverride w:ilvl="5"/>
    <w:lvlOverride w:ilvl="6"/>
    <w:lvlOverride w:ilvl="7"/>
    <w:lvlOverride w:ilvl="8"/>
  </w:num>
  <w:num w:numId="77" w16cid:durableId="285965235">
    <w:abstractNumId w:val="30"/>
  </w:num>
  <w:num w:numId="78" w16cid:durableId="1916862567">
    <w:abstractNumId w:val="1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DB5"/>
    <w:rsid w:val="00000551"/>
    <w:rsid w:val="000008BA"/>
    <w:rsid w:val="00000FAA"/>
    <w:rsid w:val="000011DB"/>
    <w:rsid w:val="000012C7"/>
    <w:rsid w:val="000012C9"/>
    <w:rsid w:val="000015EE"/>
    <w:rsid w:val="000019E3"/>
    <w:rsid w:val="0000349A"/>
    <w:rsid w:val="000043E3"/>
    <w:rsid w:val="00004DCB"/>
    <w:rsid w:val="000052A0"/>
    <w:rsid w:val="00006481"/>
    <w:rsid w:val="00006648"/>
    <w:rsid w:val="00006BCE"/>
    <w:rsid w:val="000071FD"/>
    <w:rsid w:val="000075A5"/>
    <w:rsid w:val="00007BE1"/>
    <w:rsid w:val="00010661"/>
    <w:rsid w:val="0001187F"/>
    <w:rsid w:val="000120DD"/>
    <w:rsid w:val="0001214B"/>
    <w:rsid w:val="000128EA"/>
    <w:rsid w:val="00012B72"/>
    <w:rsid w:val="00012BF9"/>
    <w:rsid w:val="00013187"/>
    <w:rsid w:val="0001367C"/>
    <w:rsid w:val="00013E13"/>
    <w:rsid w:val="00013E2E"/>
    <w:rsid w:val="000146D5"/>
    <w:rsid w:val="00014C09"/>
    <w:rsid w:val="000162B8"/>
    <w:rsid w:val="000168D9"/>
    <w:rsid w:val="0001776D"/>
    <w:rsid w:val="00017964"/>
    <w:rsid w:val="00017AB0"/>
    <w:rsid w:val="00017E22"/>
    <w:rsid w:val="00020426"/>
    <w:rsid w:val="000218B1"/>
    <w:rsid w:val="00021A35"/>
    <w:rsid w:val="00021F5F"/>
    <w:rsid w:val="000232BC"/>
    <w:rsid w:val="00023405"/>
    <w:rsid w:val="000235E1"/>
    <w:rsid w:val="0002412A"/>
    <w:rsid w:val="000241E9"/>
    <w:rsid w:val="00024EA0"/>
    <w:rsid w:val="00024F18"/>
    <w:rsid w:val="00025617"/>
    <w:rsid w:val="0002564B"/>
    <w:rsid w:val="000269BC"/>
    <w:rsid w:val="00026C14"/>
    <w:rsid w:val="00027BD2"/>
    <w:rsid w:val="00030026"/>
    <w:rsid w:val="00030C66"/>
    <w:rsid w:val="00030F04"/>
    <w:rsid w:val="00031413"/>
    <w:rsid w:val="000314B7"/>
    <w:rsid w:val="00031D04"/>
    <w:rsid w:val="00033817"/>
    <w:rsid w:val="00033B20"/>
    <w:rsid w:val="00033FC0"/>
    <w:rsid w:val="00034339"/>
    <w:rsid w:val="000346E1"/>
    <w:rsid w:val="00034907"/>
    <w:rsid w:val="000359C0"/>
    <w:rsid w:val="0003606B"/>
    <w:rsid w:val="00036615"/>
    <w:rsid w:val="000369A5"/>
    <w:rsid w:val="00037338"/>
    <w:rsid w:val="00037C9C"/>
    <w:rsid w:val="0004028E"/>
    <w:rsid w:val="00040CC4"/>
    <w:rsid w:val="00040F19"/>
    <w:rsid w:val="0004106E"/>
    <w:rsid w:val="0004113D"/>
    <w:rsid w:val="000411E0"/>
    <w:rsid w:val="000415A8"/>
    <w:rsid w:val="000415B4"/>
    <w:rsid w:val="00041AEF"/>
    <w:rsid w:val="00041CE8"/>
    <w:rsid w:val="00041E94"/>
    <w:rsid w:val="00042387"/>
    <w:rsid w:val="00042646"/>
    <w:rsid w:val="000435B3"/>
    <w:rsid w:val="000437E8"/>
    <w:rsid w:val="000437F2"/>
    <w:rsid w:val="000443D7"/>
    <w:rsid w:val="000446F8"/>
    <w:rsid w:val="00044825"/>
    <w:rsid w:val="00045080"/>
    <w:rsid w:val="000452CC"/>
    <w:rsid w:val="00045A06"/>
    <w:rsid w:val="000461A8"/>
    <w:rsid w:val="000461C4"/>
    <w:rsid w:val="00046927"/>
    <w:rsid w:val="00047832"/>
    <w:rsid w:val="00047AFF"/>
    <w:rsid w:val="00050337"/>
    <w:rsid w:val="00051045"/>
    <w:rsid w:val="000514A3"/>
    <w:rsid w:val="000521BB"/>
    <w:rsid w:val="00052921"/>
    <w:rsid w:val="0005338E"/>
    <w:rsid w:val="00053703"/>
    <w:rsid w:val="00053F1C"/>
    <w:rsid w:val="0005470C"/>
    <w:rsid w:val="00054B32"/>
    <w:rsid w:val="00055E0D"/>
    <w:rsid w:val="00056101"/>
    <w:rsid w:val="00056A20"/>
    <w:rsid w:val="00056F77"/>
    <w:rsid w:val="0005701F"/>
    <w:rsid w:val="0005788B"/>
    <w:rsid w:val="00057B62"/>
    <w:rsid w:val="00060ADA"/>
    <w:rsid w:val="00061901"/>
    <w:rsid w:val="00061ECB"/>
    <w:rsid w:val="00062289"/>
    <w:rsid w:val="000622D8"/>
    <w:rsid w:val="00062A33"/>
    <w:rsid w:val="000630B0"/>
    <w:rsid w:val="00063433"/>
    <w:rsid w:val="00064073"/>
    <w:rsid w:val="0006416D"/>
    <w:rsid w:val="000643F5"/>
    <w:rsid w:val="00064B7E"/>
    <w:rsid w:val="00064DEC"/>
    <w:rsid w:val="00065383"/>
    <w:rsid w:val="00065427"/>
    <w:rsid w:val="00066A0C"/>
    <w:rsid w:val="00066A93"/>
    <w:rsid w:val="00066ED9"/>
    <w:rsid w:val="00067D96"/>
    <w:rsid w:val="00067ECD"/>
    <w:rsid w:val="000700EB"/>
    <w:rsid w:val="0007084A"/>
    <w:rsid w:val="00071B05"/>
    <w:rsid w:val="000726DE"/>
    <w:rsid w:val="0007278C"/>
    <w:rsid w:val="00072D4B"/>
    <w:rsid w:val="00072D8D"/>
    <w:rsid w:val="00073546"/>
    <w:rsid w:val="00073B6D"/>
    <w:rsid w:val="00073C81"/>
    <w:rsid w:val="00073E84"/>
    <w:rsid w:val="00074CFB"/>
    <w:rsid w:val="0007518F"/>
    <w:rsid w:val="0007529C"/>
    <w:rsid w:val="00075DE5"/>
    <w:rsid w:val="0007639F"/>
    <w:rsid w:val="00076C4A"/>
    <w:rsid w:val="0007711A"/>
    <w:rsid w:val="00077A8B"/>
    <w:rsid w:val="0008193A"/>
    <w:rsid w:val="00081DBA"/>
    <w:rsid w:val="00081E10"/>
    <w:rsid w:val="00081E44"/>
    <w:rsid w:val="000826E8"/>
    <w:rsid w:val="00082B76"/>
    <w:rsid w:val="00082E98"/>
    <w:rsid w:val="0008312B"/>
    <w:rsid w:val="000834D6"/>
    <w:rsid w:val="000841B4"/>
    <w:rsid w:val="00084445"/>
    <w:rsid w:val="00084461"/>
    <w:rsid w:val="0008467A"/>
    <w:rsid w:val="00084A03"/>
    <w:rsid w:val="00084CB1"/>
    <w:rsid w:val="00084EAD"/>
    <w:rsid w:val="00085287"/>
    <w:rsid w:val="000863AE"/>
    <w:rsid w:val="00087455"/>
    <w:rsid w:val="000876B0"/>
    <w:rsid w:val="00087E9B"/>
    <w:rsid w:val="0009003C"/>
    <w:rsid w:val="00090F9F"/>
    <w:rsid w:val="0009406F"/>
    <w:rsid w:val="00094A31"/>
    <w:rsid w:val="000950E1"/>
    <w:rsid w:val="0009776E"/>
    <w:rsid w:val="00097822"/>
    <w:rsid w:val="00097CB8"/>
    <w:rsid w:val="000A0390"/>
    <w:rsid w:val="000A11C3"/>
    <w:rsid w:val="000A1B3F"/>
    <w:rsid w:val="000A1BFB"/>
    <w:rsid w:val="000A2033"/>
    <w:rsid w:val="000A225A"/>
    <w:rsid w:val="000A297A"/>
    <w:rsid w:val="000A5C8A"/>
    <w:rsid w:val="000A6183"/>
    <w:rsid w:val="000A682C"/>
    <w:rsid w:val="000A735A"/>
    <w:rsid w:val="000A771C"/>
    <w:rsid w:val="000A779B"/>
    <w:rsid w:val="000A7B30"/>
    <w:rsid w:val="000A7E80"/>
    <w:rsid w:val="000B0286"/>
    <w:rsid w:val="000B07BA"/>
    <w:rsid w:val="000B19C0"/>
    <w:rsid w:val="000B1DE1"/>
    <w:rsid w:val="000B20DA"/>
    <w:rsid w:val="000B30CB"/>
    <w:rsid w:val="000B3C60"/>
    <w:rsid w:val="000B40E3"/>
    <w:rsid w:val="000B43E7"/>
    <w:rsid w:val="000B63BA"/>
    <w:rsid w:val="000B65C9"/>
    <w:rsid w:val="000B6667"/>
    <w:rsid w:val="000B684C"/>
    <w:rsid w:val="000B6E76"/>
    <w:rsid w:val="000B72B6"/>
    <w:rsid w:val="000C2A7A"/>
    <w:rsid w:val="000C4D37"/>
    <w:rsid w:val="000C603B"/>
    <w:rsid w:val="000C717F"/>
    <w:rsid w:val="000C71B8"/>
    <w:rsid w:val="000C74A9"/>
    <w:rsid w:val="000C7BAC"/>
    <w:rsid w:val="000D1175"/>
    <w:rsid w:val="000D11B0"/>
    <w:rsid w:val="000D182F"/>
    <w:rsid w:val="000D1B34"/>
    <w:rsid w:val="000D3813"/>
    <w:rsid w:val="000D40BD"/>
    <w:rsid w:val="000D40D6"/>
    <w:rsid w:val="000D43C6"/>
    <w:rsid w:val="000D45AE"/>
    <w:rsid w:val="000D5922"/>
    <w:rsid w:val="000D5C7D"/>
    <w:rsid w:val="000D6810"/>
    <w:rsid w:val="000E08A2"/>
    <w:rsid w:val="000E0E0C"/>
    <w:rsid w:val="000E0FE9"/>
    <w:rsid w:val="000E108A"/>
    <w:rsid w:val="000E113B"/>
    <w:rsid w:val="000E284D"/>
    <w:rsid w:val="000E4544"/>
    <w:rsid w:val="000E5025"/>
    <w:rsid w:val="000E5925"/>
    <w:rsid w:val="000E5A75"/>
    <w:rsid w:val="000E5E15"/>
    <w:rsid w:val="000E5EAA"/>
    <w:rsid w:val="000E5EE2"/>
    <w:rsid w:val="000E614A"/>
    <w:rsid w:val="000E61F6"/>
    <w:rsid w:val="000E6DE9"/>
    <w:rsid w:val="000E73D3"/>
    <w:rsid w:val="000E793A"/>
    <w:rsid w:val="000F0182"/>
    <w:rsid w:val="000F0675"/>
    <w:rsid w:val="000F0A41"/>
    <w:rsid w:val="000F0F23"/>
    <w:rsid w:val="000F3492"/>
    <w:rsid w:val="000F429B"/>
    <w:rsid w:val="000F45C9"/>
    <w:rsid w:val="000F5F03"/>
    <w:rsid w:val="000F60AC"/>
    <w:rsid w:val="000F640A"/>
    <w:rsid w:val="000F6B05"/>
    <w:rsid w:val="000F7615"/>
    <w:rsid w:val="000F7960"/>
    <w:rsid w:val="00100322"/>
    <w:rsid w:val="0010073D"/>
    <w:rsid w:val="001008C1"/>
    <w:rsid w:val="0010150A"/>
    <w:rsid w:val="00101E57"/>
    <w:rsid w:val="00103B2E"/>
    <w:rsid w:val="0010433A"/>
    <w:rsid w:val="001043F7"/>
    <w:rsid w:val="00105AFC"/>
    <w:rsid w:val="00105C1D"/>
    <w:rsid w:val="0010762B"/>
    <w:rsid w:val="00107A04"/>
    <w:rsid w:val="00107FF0"/>
    <w:rsid w:val="0011097A"/>
    <w:rsid w:val="00110C31"/>
    <w:rsid w:val="0011144D"/>
    <w:rsid w:val="00111546"/>
    <w:rsid w:val="00111CAF"/>
    <w:rsid w:val="00111F22"/>
    <w:rsid w:val="0011213D"/>
    <w:rsid w:val="001121EC"/>
    <w:rsid w:val="0011235D"/>
    <w:rsid w:val="001124E7"/>
    <w:rsid w:val="00113FE6"/>
    <w:rsid w:val="001141A7"/>
    <w:rsid w:val="001144DC"/>
    <w:rsid w:val="001144E9"/>
    <w:rsid w:val="001149BE"/>
    <w:rsid w:val="00115119"/>
    <w:rsid w:val="0011686B"/>
    <w:rsid w:val="00116AF9"/>
    <w:rsid w:val="00116BC6"/>
    <w:rsid w:val="00116EE7"/>
    <w:rsid w:val="00117545"/>
    <w:rsid w:val="001201C4"/>
    <w:rsid w:val="001208DD"/>
    <w:rsid w:val="00120AF4"/>
    <w:rsid w:val="00120CD2"/>
    <w:rsid w:val="00121377"/>
    <w:rsid w:val="00121740"/>
    <w:rsid w:val="00121C49"/>
    <w:rsid w:val="00121C4B"/>
    <w:rsid w:val="0012220A"/>
    <w:rsid w:val="001223C7"/>
    <w:rsid w:val="00122C22"/>
    <w:rsid w:val="00122D8A"/>
    <w:rsid w:val="001243E5"/>
    <w:rsid w:val="00125254"/>
    <w:rsid w:val="00125462"/>
    <w:rsid w:val="001254B7"/>
    <w:rsid w:val="00125D52"/>
    <w:rsid w:val="00126401"/>
    <w:rsid w:val="001267FD"/>
    <w:rsid w:val="00126AD9"/>
    <w:rsid w:val="00127B35"/>
    <w:rsid w:val="00127FCE"/>
    <w:rsid w:val="00127FD1"/>
    <w:rsid w:val="0013026B"/>
    <w:rsid w:val="001304E6"/>
    <w:rsid w:val="001314DA"/>
    <w:rsid w:val="00131F63"/>
    <w:rsid w:val="00133393"/>
    <w:rsid w:val="00133666"/>
    <w:rsid w:val="001340FC"/>
    <w:rsid w:val="00135F2B"/>
    <w:rsid w:val="001365B4"/>
    <w:rsid w:val="00136981"/>
    <w:rsid w:val="001369D7"/>
    <w:rsid w:val="00136EE7"/>
    <w:rsid w:val="001377D8"/>
    <w:rsid w:val="00140009"/>
    <w:rsid w:val="0014035F"/>
    <w:rsid w:val="00140418"/>
    <w:rsid w:val="00140AA1"/>
    <w:rsid w:val="00141BD9"/>
    <w:rsid w:val="00141EE8"/>
    <w:rsid w:val="00143415"/>
    <w:rsid w:val="00143B5E"/>
    <w:rsid w:val="001442E7"/>
    <w:rsid w:val="001444FF"/>
    <w:rsid w:val="00144D28"/>
    <w:rsid w:val="00144FBF"/>
    <w:rsid w:val="0014557A"/>
    <w:rsid w:val="001462AE"/>
    <w:rsid w:val="00146FDA"/>
    <w:rsid w:val="001474C8"/>
    <w:rsid w:val="00147AE3"/>
    <w:rsid w:val="00150CCA"/>
    <w:rsid w:val="001510AE"/>
    <w:rsid w:val="001510C2"/>
    <w:rsid w:val="001522D8"/>
    <w:rsid w:val="00152A08"/>
    <w:rsid w:val="00152CBC"/>
    <w:rsid w:val="00152D05"/>
    <w:rsid w:val="00153755"/>
    <w:rsid w:val="0015380B"/>
    <w:rsid w:val="001539CB"/>
    <w:rsid w:val="00153D54"/>
    <w:rsid w:val="0015419F"/>
    <w:rsid w:val="00154677"/>
    <w:rsid w:val="0015492F"/>
    <w:rsid w:val="001549BE"/>
    <w:rsid w:val="00154E9A"/>
    <w:rsid w:val="00155B11"/>
    <w:rsid w:val="001560B0"/>
    <w:rsid w:val="00156401"/>
    <w:rsid w:val="00156632"/>
    <w:rsid w:val="0015686D"/>
    <w:rsid w:val="00156C42"/>
    <w:rsid w:val="00157A21"/>
    <w:rsid w:val="001606B3"/>
    <w:rsid w:val="00160CD4"/>
    <w:rsid w:val="00160F59"/>
    <w:rsid w:val="0016117D"/>
    <w:rsid w:val="0016184E"/>
    <w:rsid w:val="00161D6E"/>
    <w:rsid w:val="00162724"/>
    <w:rsid w:val="001627EF"/>
    <w:rsid w:val="00162AE4"/>
    <w:rsid w:val="00164401"/>
    <w:rsid w:val="00164CFA"/>
    <w:rsid w:val="00165742"/>
    <w:rsid w:val="00165773"/>
    <w:rsid w:val="00165D45"/>
    <w:rsid w:val="001660DA"/>
    <w:rsid w:val="0016677D"/>
    <w:rsid w:val="00166884"/>
    <w:rsid w:val="00166E7C"/>
    <w:rsid w:val="00166EF9"/>
    <w:rsid w:val="0016755E"/>
    <w:rsid w:val="00167948"/>
    <w:rsid w:val="00167AAF"/>
    <w:rsid w:val="00167CE8"/>
    <w:rsid w:val="00170578"/>
    <w:rsid w:val="0017163C"/>
    <w:rsid w:val="00171682"/>
    <w:rsid w:val="001724AE"/>
    <w:rsid w:val="001724EF"/>
    <w:rsid w:val="00173F5B"/>
    <w:rsid w:val="00175B3B"/>
    <w:rsid w:val="00176152"/>
    <w:rsid w:val="001762E5"/>
    <w:rsid w:val="00176718"/>
    <w:rsid w:val="00176A6C"/>
    <w:rsid w:val="00177B17"/>
    <w:rsid w:val="00177EBF"/>
    <w:rsid w:val="0018057C"/>
    <w:rsid w:val="00180F0B"/>
    <w:rsid w:val="001814F5"/>
    <w:rsid w:val="001819B2"/>
    <w:rsid w:val="00181B8D"/>
    <w:rsid w:val="0018289F"/>
    <w:rsid w:val="001828F5"/>
    <w:rsid w:val="001829C3"/>
    <w:rsid w:val="00183672"/>
    <w:rsid w:val="0018384C"/>
    <w:rsid w:val="00184128"/>
    <w:rsid w:val="00184811"/>
    <w:rsid w:val="001854A6"/>
    <w:rsid w:val="00185BEF"/>
    <w:rsid w:val="00187052"/>
    <w:rsid w:val="001872D1"/>
    <w:rsid w:val="001875C0"/>
    <w:rsid w:val="00187A4F"/>
    <w:rsid w:val="00187E22"/>
    <w:rsid w:val="00190A62"/>
    <w:rsid w:val="00190CEE"/>
    <w:rsid w:val="00190F94"/>
    <w:rsid w:val="00191909"/>
    <w:rsid w:val="00191DB7"/>
    <w:rsid w:val="00192368"/>
    <w:rsid w:val="00192655"/>
    <w:rsid w:val="00192F45"/>
    <w:rsid w:val="001939D3"/>
    <w:rsid w:val="0019410B"/>
    <w:rsid w:val="00194A5F"/>
    <w:rsid w:val="00194AD4"/>
    <w:rsid w:val="00194C2B"/>
    <w:rsid w:val="001959B6"/>
    <w:rsid w:val="001966AF"/>
    <w:rsid w:val="00196724"/>
    <w:rsid w:val="00196DCD"/>
    <w:rsid w:val="001978AD"/>
    <w:rsid w:val="001A094F"/>
    <w:rsid w:val="001A09F4"/>
    <w:rsid w:val="001A1575"/>
    <w:rsid w:val="001A195E"/>
    <w:rsid w:val="001A2B1A"/>
    <w:rsid w:val="001A324F"/>
    <w:rsid w:val="001A34B6"/>
    <w:rsid w:val="001A3762"/>
    <w:rsid w:val="001A3B15"/>
    <w:rsid w:val="001A43AA"/>
    <w:rsid w:val="001A47FF"/>
    <w:rsid w:val="001A4F0D"/>
    <w:rsid w:val="001A4FBA"/>
    <w:rsid w:val="001A509A"/>
    <w:rsid w:val="001A605D"/>
    <w:rsid w:val="001A6951"/>
    <w:rsid w:val="001A6AB3"/>
    <w:rsid w:val="001A6B73"/>
    <w:rsid w:val="001A731C"/>
    <w:rsid w:val="001A7836"/>
    <w:rsid w:val="001A78D1"/>
    <w:rsid w:val="001B0454"/>
    <w:rsid w:val="001B0BB5"/>
    <w:rsid w:val="001B0DB6"/>
    <w:rsid w:val="001B27D9"/>
    <w:rsid w:val="001B2D8B"/>
    <w:rsid w:val="001B502B"/>
    <w:rsid w:val="001B6639"/>
    <w:rsid w:val="001B6ADC"/>
    <w:rsid w:val="001B7C25"/>
    <w:rsid w:val="001B7F18"/>
    <w:rsid w:val="001C0860"/>
    <w:rsid w:val="001C11FB"/>
    <w:rsid w:val="001C1C06"/>
    <w:rsid w:val="001C1D43"/>
    <w:rsid w:val="001C39E6"/>
    <w:rsid w:val="001C646A"/>
    <w:rsid w:val="001C6A87"/>
    <w:rsid w:val="001D03E3"/>
    <w:rsid w:val="001D0AD7"/>
    <w:rsid w:val="001D1420"/>
    <w:rsid w:val="001D1590"/>
    <w:rsid w:val="001D1724"/>
    <w:rsid w:val="001D1B94"/>
    <w:rsid w:val="001D1E6B"/>
    <w:rsid w:val="001D32BD"/>
    <w:rsid w:val="001D3CF3"/>
    <w:rsid w:val="001D4862"/>
    <w:rsid w:val="001D547E"/>
    <w:rsid w:val="001D5A5C"/>
    <w:rsid w:val="001D65F8"/>
    <w:rsid w:val="001D6795"/>
    <w:rsid w:val="001D7055"/>
    <w:rsid w:val="001D7507"/>
    <w:rsid w:val="001D79BC"/>
    <w:rsid w:val="001D79D8"/>
    <w:rsid w:val="001D7DBE"/>
    <w:rsid w:val="001D7DD1"/>
    <w:rsid w:val="001E0933"/>
    <w:rsid w:val="001E0CA5"/>
    <w:rsid w:val="001E104C"/>
    <w:rsid w:val="001E217C"/>
    <w:rsid w:val="001E2459"/>
    <w:rsid w:val="001E2E3A"/>
    <w:rsid w:val="001E432A"/>
    <w:rsid w:val="001E4BB9"/>
    <w:rsid w:val="001E4C92"/>
    <w:rsid w:val="001E51BD"/>
    <w:rsid w:val="001E58D5"/>
    <w:rsid w:val="001E6060"/>
    <w:rsid w:val="001E6589"/>
    <w:rsid w:val="001E66B1"/>
    <w:rsid w:val="001E7DAA"/>
    <w:rsid w:val="001E7DBB"/>
    <w:rsid w:val="001F0419"/>
    <w:rsid w:val="001F0C53"/>
    <w:rsid w:val="001F1827"/>
    <w:rsid w:val="001F1C72"/>
    <w:rsid w:val="001F1F58"/>
    <w:rsid w:val="001F2D65"/>
    <w:rsid w:val="001F46B6"/>
    <w:rsid w:val="001F6079"/>
    <w:rsid w:val="001F7F68"/>
    <w:rsid w:val="002011A8"/>
    <w:rsid w:val="0020201B"/>
    <w:rsid w:val="00203249"/>
    <w:rsid w:val="00203575"/>
    <w:rsid w:val="0020388A"/>
    <w:rsid w:val="00203E6A"/>
    <w:rsid w:val="00203EF0"/>
    <w:rsid w:val="00204337"/>
    <w:rsid w:val="0020468A"/>
    <w:rsid w:val="0020470C"/>
    <w:rsid w:val="00204C96"/>
    <w:rsid w:val="00204E9C"/>
    <w:rsid w:val="00205289"/>
    <w:rsid w:val="002057F6"/>
    <w:rsid w:val="002059EB"/>
    <w:rsid w:val="00206C28"/>
    <w:rsid w:val="00207E8F"/>
    <w:rsid w:val="00210531"/>
    <w:rsid w:val="00211652"/>
    <w:rsid w:val="002117AE"/>
    <w:rsid w:val="00211819"/>
    <w:rsid w:val="0021242B"/>
    <w:rsid w:val="002129BA"/>
    <w:rsid w:val="00214F3B"/>
    <w:rsid w:val="002155C0"/>
    <w:rsid w:val="002161C1"/>
    <w:rsid w:val="00216548"/>
    <w:rsid w:val="00217101"/>
    <w:rsid w:val="00217471"/>
    <w:rsid w:val="002178EB"/>
    <w:rsid w:val="002201B9"/>
    <w:rsid w:val="00220254"/>
    <w:rsid w:val="00220842"/>
    <w:rsid w:val="0022091C"/>
    <w:rsid w:val="00220F26"/>
    <w:rsid w:val="00221142"/>
    <w:rsid w:val="002211C9"/>
    <w:rsid w:val="002213F5"/>
    <w:rsid w:val="00221749"/>
    <w:rsid w:val="0022393D"/>
    <w:rsid w:val="00224AE0"/>
    <w:rsid w:val="00224DCB"/>
    <w:rsid w:val="0022517A"/>
    <w:rsid w:val="00226A4A"/>
    <w:rsid w:val="00226D2D"/>
    <w:rsid w:val="00226DBE"/>
    <w:rsid w:val="00226FED"/>
    <w:rsid w:val="002270D0"/>
    <w:rsid w:val="002273AB"/>
    <w:rsid w:val="00227E74"/>
    <w:rsid w:val="00227E9E"/>
    <w:rsid w:val="00230086"/>
    <w:rsid w:val="002309B9"/>
    <w:rsid w:val="00231774"/>
    <w:rsid w:val="002322E0"/>
    <w:rsid w:val="00232ADF"/>
    <w:rsid w:val="00232BB1"/>
    <w:rsid w:val="00233DB4"/>
    <w:rsid w:val="00235309"/>
    <w:rsid w:val="002353EA"/>
    <w:rsid w:val="0023573D"/>
    <w:rsid w:val="00235F74"/>
    <w:rsid w:val="0023609F"/>
    <w:rsid w:val="00236824"/>
    <w:rsid w:val="00236E2F"/>
    <w:rsid w:val="00237349"/>
    <w:rsid w:val="002403DE"/>
    <w:rsid w:val="0024095E"/>
    <w:rsid w:val="00240B1C"/>
    <w:rsid w:val="00240D54"/>
    <w:rsid w:val="00240D8A"/>
    <w:rsid w:val="0024163E"/>
    <w:rsid w:val="00241664"/>
    <w:rsid w:val="0024257B"/>
    <w:rsid w:val="0024258A"/>
    <w:rsid w:val="002437EE"/>
    <w:rsid w:val="00243D17"/>
    <w:rsid w:val="00244B7C"/>
    <w:rsid w:val="00244CB7"/>
    <w:rsid w:val="002462C3"/>
    <w:rsid w:val="002469E2"/>
    <w:rsid w:val="00247F03"/>
    <w:rsid w:val="0025175A"/>
    <w:rsid w:val="002517C8"/>
    <w:rsid w:val="002518EF"/>
    <w:rsid w:val="002523ED"/>
    <w:rsid w:val="002526D6"/>
    <w:rsid w:val="002527FA"/>
    <w:rsid w:val="00253DE2"/>
    <w:rsid w:val="00254234"/>
    <w:rsid w:val="00254B6B"/>
    <w:rsid w:val="00254CCB"/>
    <w:rsid w:val="00255C54"/>
    <w:rsid w:val="00255C71"/>
    <w:rsid w:val="002565F3"/>
    <w:rsid w:val="00256980"/>
    <w:rsid w:val="00256C45"/>
    <w:rsid w:val="00257517"/>
    <w:rsid w:val="00257D3A"/>
    <w:rsid w:val="00257E34"/>
    <w:rsid w:val="00260116"/>
    <w:rsid w:val="00260226"/>
    <w:rsid w:val="002611CB"/>
    <w:rsid w:val="00261364"/>
    <w:rsid w:val="0026176F"/>
    <w:rsid w:val="00261CD9"/>
    <w:rsid w:val="002620C3"/>
    <w:rsid w:val="002623EF"/>
    <w:rsid w:val="00262991"/>
    <w:rsid w:val="00262B6D"/>
    <w:rsid w:val="00262BA0"/>
    <w:rsid w:val="00262CC9"/>
    <w:rsid w:val="002636D3"/>
    <w:rsid w:val="00263F8B"/>
    <w:rsid w:val="00264076"/>
    <w:rsid w:val="00264633"/>
    <w:rsid w:val="0026596D"/>
    <w:rsid w:val="002659C4"/>
    <w:rsid w:val="00265C64"/>
    <w:rsid w:val="00265F9F"/>
    <w:rsid w:val="00266384"/>
    <w:rsid w:val="00266679"/>
    <w:rsid w:val="00266A20"/>
    <w:rsid w:val="00266F77"/>
    <w:rsid w:val="002673AB"/>
    <w:rsid w:val="002679A1"/>
    <w:rsid w:val="0027037A"/>
    <w:rsid w:val="00271006"/>
    <w:rsid w:val="00271839"/>
    <w:rsid w:val="00271AD1"/>
    <w:rsid w:val="0027213C"/>
    <w:rsid w:val="00273D8C"/>
    <w:rsid w:val="0027424D"/>
    <w:rsid w:val="00274AC9"/>
    <w:rsid w:val="0027577B"/>
    <w:rsid w:val="00275907"/>
    <w:rsid w:val="00275CD2"/>
    <w:rsid w:val="00276A57"/>
    <w:rsid w:val="00280035"/>
    <w:rsid w:val="00280532"/>
    <w:rsid w:val="00281415"/>
    <w:rsid w:val="002814BA"/>
    <w:rsid w:val="00281D3C"/>
    <w:rsid w:val="00282638"/>
    <w:rsid w:val="0028277F"/>
    <w:rsid w:val="002827D6"/>
    <w:rsid w:val="002827EA"/>
    <w:rsid w:val="00282DE0"/>
    <w:rsid w:val="00282EDC"/>
    <w:rsid w:val="00283579"/>
    <w:rsid w:val="00283B77"/>
    <w:rsid w:val="00283EB8"/>
    <w:rsid w:val="002840CD"/>
    <w:rsid w:val="0028419D"/>
    <w:rsid w:val="00285B27"/>
    <w:rsid w:val="00286026"/>
    <w:rsid w:val="00286DBF"/>
    <w:rsid w:val="00286F36"/>
    <w:rsid w:val="00286F3F"/>
    <w:rsid w:val="002873CD"/>
    <w:rsid w:val="002876A4"/>
    <w:rsid w:val="00287AA5"/>
    <w:rsid w:val="002916DE"/>
    <w:rsid w:val="00291F6A"/>
    <w:rsid w:val="00292250"/>
    <w:rsid w:val="00292DCD"/>
    <w:rsid w:val="0029398A"/>
    <w:rsid w:val="00293ED2"/>
    <w:rsid w:val="0029473E"/>
    <w:rsid w:val="00294F94"/>
    <w:rsid w:val="00295542"/>
    <w:rsid w:val="00295D19"/>
    <w:rsid w:val="00296E26"/>
    <w:rsid w:val="00297023"/>
    <w:rsid w:val="002A0270"/>
    <w:rsid w:val="002A04A7"/>
    <w:rsid w:val="002A069F"/>
    <w:rsid w:val="002A07D3"/>
    <w:rsid w:val="002A0887"/>
    <w:rsid w:val="002A1164"/>
    <w:rsid w:val="002A183F"/>
    <w:rsid w:val="002A1C69"/>
    <w:rsid w:val="002A1D88"/>
    <w:rsid w:val="002A1EB3"/>
    <w:rsid w:val="002A20FA"/>
    <w:rsid w:val="002A237B"/>
    <w:rsid w:val="002A2381"/>
    <w:rsid w:val="002A2818"/>
    <w:rsid w:val="002A28C0"/>
    <w:rsid w:val="002A2B34"/>
    <w:rsid w:val="002A2E3A"/>
    <w:rsid w:val="002A356B"/>
    <w:rsid w:val="002A3780"/>
    <w:rsid w:val="002A414D"/>
    <w:rsid w:val="002A46BF"/>
    <w:rsid w:val="002A4D2F"/>
    <w:rsid w:val="002A4E7F"/>
    <w:rsid w:val="002A54D3"/>
    <w:rsid w:val="002A5EAA"/>
    <w:rsid w:val="002A73EF"/>
    <w:rsid w:val="002A7A12"/>
    <w:rsid w:val="002B00EE"/>
    <w:rsid w:val="002B06BD"/>
    <w:rsid w:val="002B1BD9"/>
    <w:rsid w:val="002B2EBD"/>
    <w:rsid w:val="002B2F3A"/>
    <w:rsid w:val="002B4588"/>
    <w:rsid w:val="002B464B"/>
    <w:rsid w:val="002B4EDE"/>
    <w:rsid w:val="002B52E8"/>
    <w:rsid w:val="002B5C4B"/>
    <w:rsid w:val="002B5DF5"/>
    <w:rsid w:val="002B68F9"/>
    <w:rsid w:val="002B69F2"/>
    <w:rsid w:val="002B6EDD"/>
    <w:rsid w:val="002B79AA"/>
    <w:rsid w:val="002C0D85"/>
    <w:rsid w:val="002C14AF"/>
    <w:rsid w:val="002C1623"/>
    <w:rsid w:val="002C2082"/>
    <w:rsid w:val="002C26CB"/>
    <w:rsid w:val="002C2F8F"/>
    <w:rsid w:val="002C3AB1"/>
    <w:rsid w:val="002C3C06"/>
    <w:rsid w:val="002C3EF9"/>
    <w:rsid w:val="002C4470"/>
    <w:rsid w:val="002C46DD"/>
    <w:rsid w:val="002C5013"/>
    <w:rsid w:val="002C515D"/>
    <w:rsid w:val="002C54E3"/>
    <w:rsid w:val="002C5D09"/>
    <w:rsid w:val="002C623C"/>
    <w:rsid w:val="002C721B"/>
    <w:rsid w:val="002D012D"/>
    <w:rsid w:val="002D0FDF"/>
    <w:rsid w:val="002D1161"/>
    <w:rsid w:val="002D1923"/>
    <w:rsid w:val="002D347B"/>
    <w:rsid w:val="002D37D5"/>
    <w:rsid w:val="002D4454"/>
    <w:rsid w:val="002D48C4"/>
    <w:rsid w:val="002D53CF"/>
    <w:rsid w:val="002D5FF6"/>
    <w:rsid w:val="002D710F"/>
    <w:rsid w:val="002D7589"/>
    <w:rsid w:val="002E061A"/>
    <w:rsid w:val="002E09CC"/>
    <w:rsid w:val="002E0A58"/>
    <w:rsid w:val="002E0FCB"/>
    <w:rsid w:val="002E13A9"/>
    <w:rsid w:val="002E148A"/>
    <w:rsid w:val="002E1716"/>
    <w:rsid w:val="002E1C2E"/>
    <w:rsid w:val="002E30CD"/>
    <w:rsid w:val="002E3341"/>
    <w:rsid w:val="002E355C"/>
    <w:rsid w:val="002E3A7E"/>
    <w:rsid w:val="002E4B4F"/>
    <w:rsid w:val="002E58A5"/>
    <w:rsid w:val="002E5900"/>
    <w:rsid w:val="002E5D1E"/>
    <w:rsid w:val="002E5D48"/>
    <w:rsid w:val="002E668E"/>
    <w:rsid w:val="002E753B"/>
    <w:rsid w:val="002F0156"/>
    <w:rsid w:val="002F04E5"/>
    <w:rsid w:val="002F0A4F"/>
    <w:rsid w:val="002F0DB1"/>
    <w:rsid w:val="002F1608"/>
    <w:rsid w:val="002F2693"/>
    <w:rsid w:val="002F276A"/>
    <w:rsid w:val="002F3383"/>
    <w:rsid w:val="002F384C"/>
    <w:rsid w:val="002F3C1B"/>
    <w:rsid w:val="002F42BD"/>
    <w:rsid w:val="002F4D5A"/>
    <w:rsid w:val="002F56D5"/>
    <w:rsid w:val="002F5775"/>
    <w:rsid w:val="002F7F96"/>
    <w:rsid w:val="00300B53"/>
    <w:rsid w:val="00302809"/>
    <w:rsid w:val="00302B62"/>
    <w:rsid w:val="0030402A"/>
    <w:rsid w:val="003046AE"/>
    <w:rsid w:val="003047A3"/>
    <w:rsid w:val="00304815"/>
    <w:rsid w:val="00304911"/>
    <w:rsid w:val="00305616"/>
    <w:rsid w:val="003062E6"/>
    <w:rsid w:val="00307DEE"/>
    <w:rsid w:val="00311764"/>
    <w:rsid w:val="00311A2D"/>
    <w:rsid w:val="00311CD7"/>
    <w:rsid w:val="00313D3D"/>
    <w:rsid w:val="00313E0C"/>
    <w:rsid w:val="003143DA"/>
    <w:rsid w:val="00315023"/>
    <w:rsid w:val="00315BC6"/>
    <w:rsid w:val="00316F6F"/>
    <w:rsid w:val="003173C2"/>
    <w:rsid w:val="003178A4"/>
    <w:rsid w:val="00317C02"/>
    <w:rsid w:val="00320029"/>
    <w:rsid w:val="00320BF4"/>
    <w:rsid w:val="00320E88"/>
    <w:rsid w:val="00320E8D"/>
    <w:rsid w:val="00321BCD"/>
    <w:rsid w:val="0032249D"/>
    <w:rsid w:val="0032258B"/>
    <w:rsid w:val="00322B5C"/>
    <w:rsid w:val="003236B5"/>
    <w:rsid w:val="00323E47"/>
    <w:rsid w:val="00324314"/>
    <w:rsid w:val="003264FF"/>
    <w:rsid w:val="00326697"/>
    <w:rsid w:val="003300AE"/>
    <w:rsid w:val="00330116"/>
    <w:rsid w:val="00330CAA"/>
    <w:rsid w:val="00331580"/>
    <w:rsid w:val="00332017"/>
    <w:rsid w:val="0033236E"/>
    <w:rsid w:val="0033258A"/>
    <w:rsid w:val="0033288C"/>
    <w:rsid w:val="003328D3"/>
    <w:rsid w:val="00333230"/>
    <w:rsid w:val="00333D96"/>
    <w:rsid w:val="0033427A"/>
    <w:rsid w:val="00334D29"/>
    <w:rsid w:val="00334F23"/>
    <w:rsid w:val="0033547D"/>
    <w:rsid w:val="00335C08"/>
    <w:rsid w:val="00337306"/>
    <w:rsid w:val="00337347"/>
    <w:rsid w:val="0033740F"/>
    <w:rsid w:val="00337E51"/>
    <w:rsid w:val="00341781"/>
    <w:rsid w:val="0034248B"/>
    <w:rsid w:val="00342AD8"/>
    <w:rsid w:val="00342F48"/>
    <w:rsid w:val="003431F1"/>
    <w:rsid w:val="00343804"/>
    <w:rsid w:val="00343B26"/>
    <w:rsid w:val="003444D1"/>
    <w:rsid w:val="003446EE"/>
    <w:rsid w:val="003446FF"/>
    <w:rsid w:val="00345E04"/>
    <w:rsid w:val="00345E8B"/>
    <w:rsid w:val="00346CE0"/>
    <w:rsid w:val="003479B7"/>
    <w:rsid w:val="00350172"/>
    <w:rsid w:val="00350BD1"/>
    <w:rsid w:val="003511A2"/>
    <w:rsid w:val="00351218"/>
    <w:rsid w:val="0035189C"/>
    <w:rsid w:val="00351BD7"/>
    <w:rsid w:val="003523E5"/>
    <w:rsid w:val="003535B6"/>
    <w:rsid w:val="003557B6"/>
    <w:rsid w:val="00360006"/>
    <w:rsid w:val="00360BC8"/>
    <w:rsid w:val="00360C6E"/>
    <w:rsid w:val="00361314"/>
    <w:rsid w:val="00361744"/>
    <w:rsid w:val="0036246D"/>
    <w:rsid w:val="003624F9"/>
    <w:rsid w:val="00362EAA"/>
    <w:rsid w:val="003630F7"/>
    <w:rsid w:val="003632EE"/>
    <w:rsid w:val="003634AE"/>
    <w:rsid w:val="003643E9"/>
    <w:rsid w:val="00364AD7"/>
    <w:rsid w:val="003656DE"/>
    <w:rsid w:val="00365D99"/>
    <w:rsid w:val="00366172"/>
    <w:rsid w:val="00366B62"/>
    <w:rsid w:val="00370148"/>
    <w:rsid w:val="00370289"/>
    <w:rsid w:val="0037262C"/>
    <w:rsid w:val="003727AC"/>
    <w:rsid w:val="00372947"/>
    <w:rsid w:val="003733CE"/>
    <w:rsid w:val="003739CE"/>
    <w:rsid w:val="00373CB0"/>
    <w:rsid w:val="00373DE3"/>
    <w:rsid w:val="003740AB"/>
    <w:rsid w:val="00374184"/>
    <w:rsid w:val="00374C0D"/>
    <w:rsid w:val="003751D6"/>
    <w:rsid w:val="0037548A"/>
    <w:rsid w:val="00375C7A"/>
    <w:rsid w:val="00375C7E"/>
    <w:rsid w:val="003766D2"/>
    <w:rsid w:val="00376C60"/>
    <w:rsid w:val="00376CE0"/>
    <w:rsid w:val="00376EEB"/>
    <w:rsid w:val="00377A85"/>
    <w:rsid w:val="00377B54"/>
    <w:rsid w:val="003800A8"/>
    <w:rsid w:val="003806DF"/>
    <w:rsid w:val="00380F3E"/>
    <w:rsid w:val="00380FA5"/>
    <w:rsid w:val="00381958"/>
    <w:rsid w:val="00381B28"/>
    <w:rsid w:val="003821FC"/>
    <w:rsid w:val="00382298"/>
    <w:rsid w:val="003827C6"/>
    <w:rsid w:val="0038296C"/>
    <w:rsid w:val="00383115"/>
    <w:rsid w:val="00383119"/>
    <w:rsid w:val="0038349A"/>
    <w:rsid w:val="00383B0D"/>
    <w:rsid w:val="00383BB8"/>
    <w:rsid w:val="00383D0D"/>
    <w:rsid w:val="00384565"/>
    <w:rsid w:val="00384E3D"/>
    <w:rsid w:val="003850C9"/>
    <w:rsid w:val="00385F48"/>
    <w:rsid w:val="003861DA"/>
    <w:rsid w:val="0038634F"/>
    <w:rsid w:val="00386DD1"/>
    <w:rsid w:val="003870D2"/>
    <w:rsid w:val="003904F6"/>
    <w:rsid w:val="00391003"/>
    <w:rsid w:val="00392F84"/>
    <w:rsid w:val="003931E5"/>
    <w:rsid w:val="00393516"/>
    <w:rsid w:val="00393F63"/>
    <w:rsid w:val="003942CC"/>
    <w:rsid w:val="00394915"/>
    <w:rsid w:val="00395E35"/>
    <w:rsid w:val="0039676E"/>
    <w:rsid w:val="00396988"/>
    <w:rsid w:val="00396D63"/>
    <w:rsid w:val="00396E2B"/>
    <w:rsid w:val="00396F99"/>
    <w:rsid w:val="003978F1"/>
    <w:rsid w:val="00397E54"/>
    <w:rsid w:val="00397E98"/>
    <w:rsid w:val="003A0506"/>
    <w:rsid w:val="003A0834"/>
    <w:rsid w:val="003A0F6E"/>
    <w:rsid w:val="003A13BC"/>
    <w:rsid w:val="003A16EE"/>
    <w:rsid w:val="003A19BD"/>
    <w:rsid w:val="003A257B"/>
    <w:rsid w:val="003A2F53"/>
    <w:rsid w:val="003A3258"/>
    <w:rsid w:val="003A32C0"/>
    <w:rsid w:val="003A4312"/>
    <w:rsid w:val="003A43AF"/>
    <w:rsid w:val="003A46EB"/>
    <w:rsid w:val="003A575A"/>
    <w:rsid w:val="003A6768"/>
    <w:rsid w:val="003A6CB9"/>
    <w:rsid w:val="003A7C85"/>
    <w:rsid w:val="003B0A79"/>
    <w:rsid w:val="003B1A8A"/>
    <w:rsid w:val="003B404A"/>
    <w:rsid w:val="003B4AC5"/>
    <w:rsid w:val="003B5E34"/>
    <w:rsid w:val="003B6C43"/>
    <w:rsid w:val="003B6D07"/>
    <w:rsid w:val="003B7BC3"/>
    <w:rsid w:val="003C00EB"/>
    <w:rsid w:val="003C076C"/>
    <w:rsid w:val="003C1800"/>
    <w:rsid w:val="003C1F66"/>
    <w:rsid w:val="003C366F"/>
    <w:rsid w:val="003C3BE7"/>
    <w:rsid w:val="003C42AE"/>
    <w:rsid w:val="003C441C"/>
    <w:rsid w:val="003C4699"/>
    <w:rsid w:val="003C4956"/>
    <w:rsid w:val="003C4C19"/>
    <w:rsid w:val="003C579B"/>
    <w:rsid w:val="003C61A1"/>
    <w:rsid w:val="003C63CF"/>
    <w:rsid w:val="003C677F"/>
    <w:rsid w:val="003C6CC7"/>
    <w:rsid w:val="003C748D"/>
    <w:rsid w:val="003C7720"/>
    <w:rsid w:val="003C7DE9"/>
    <w:rsid w:val="003D219C"/>
    <w:rsid w:val="003D257A"/>
    <w:rsid w:val="003D2894"/>
    <w:rsid w:val="003D3611"/>
    <w:rsid w:val="003D3BFD"/>
    <w:rsid w:val="003D46F2"/>
    <w:rsid w:val="003D49B0"/>
    <w:rsid w:val="003D4D95"/>
    <w:rsid w:val="003D4F15"/>
    <w:rsid w:val="003D4F25"/>
    <w:rsid w:val="003D5B76"/>
    <w:rsid w:val="003D5D87"/>
    <w:rsid w:val="003D5E38"/>
    <w:rsid w:val="003D72B6"/>
    <w:rsid w:val="003D77F0"/>
    <w:rsid w:val="003D7CDC"/>
    <w:rsid w:val="003D7DEE"/>
    <w:rsid w:val="003D7F9A"/>
    <w:rsid w:val="003D7FE4"/>
    <w:rsid w:val="003E0206"/>
    <w:rsid w:val="003E0C73"/>
    <w:rsid w:val="003E16A5"/>
    <w:rsid w:val="003E2198"/>
    <w:rsid w:val="003E23D3"/>
    <w:rsid w:val="003E252D"/>
    <w:rsid w:val="003E26DF"/>
    <w:rsid w:val="003E2930"/>
    <w:rsid w:val="003E3437"/>
    <w:rsid w:val="003E43C8"/>
    <w:rsid w:val="003E4C23"/>
    <w:rsid w:val="003E4CA2"/>
    <w:rsid w:val="003E510C"/>
    <w:rsid w:val="003E51DE"/>
    <w:rsid w:val="003E59C8"/>
    <w:rsid w:val="003E638D"/>
    <w:rsid w:val="003E6D29"/>
    <w:rsid w:val="003E7241"/>
    <w:rsid w:val="003E7B24"/>
    <w:rsid w:val="003E7D2D"/>
    <w:rsid w:val="003F0136"/>
    <w:rsid w:val="003F1F7A"/>
    <w:rsid w:val="003F2410"/>
    <w:rsid w:val="003F286B"/>
    <w:rsid w:val="003F2DA9"/>
    <w:rsid w:val="003F396C"/>
    <w:rsid w:val="003F3ADB"/>
    <w:rsid w:val="003F3D07"/>
    <w:rsid w:val="003F3D31"/>
    <w:rsid w:val="003F4056"/>
    <w:rsid w:val="003F479C"/>
    <w:rsid w:val="003F4B07"/>
    <w:rsid w:val="003F4EEF"/>
    <w:rsid w:val="003F5360"/>
    <w:rsid w:val="003F5442"/>
    <w:rsid w:val="003F5550"/>
    <w:rsid w:val="003F6282"/>
    <w:rsid w:val="003F646B"/>
    <w:rsid w:val="003F6C0E"/>
    <w:rsid w:val="003F70AA"/>
    <w:rsid w:val="003F7970"/>
    <w:rsid w:val="003F7B1E"/>
    <w:rsid w:val="004009A1"/>
    <w:rsid w:val="00400A85"/>
    <w:rsid w:val="00400FEB"/>
    <w:rsid w:val="0040187C"/>
    <w:rsid w:val="00401F87"/>
    <w:rsid w:val="0040280F"/>
    <w:rsid w:val="004030E6"/>
    <w:rsid w:val="00403392"/>
    <w:rsid w:val="00403591"/>
    <w:rsid w:val="0040397F"/>
    <w:rsid w:val="00404084"/>
    <w:rsid w:val="004046DD"/>
    <w:rsid w:val="0040478C"/>
    <w:rsid w:val="004051AB"/>
    <w:rsid w:val="0040534F"/>
    <w:rsid w:val="004058EA"/>
    <w:rsid w:val="0040678C"/>
    <w:rsid w:val="0040687F"/>
    <w:rsid w:val="004069E5"/>
    <w:rsid w:val="00406D94"/>
    <w:rsid w:val="00407AB8"/>
    <w:rsid w:val="00407C75"/>
    <w:rsid w:val="00407E04"/>
    <w:rsid w:val="00407E37"/>
    <w:rsid w:val="00410099"/>
    <w:rsid w:val="00410384"/>
    <w:rsid w:val="004109F2"/>
    <w:rsid w:val="00410F23"/>
    <w:rsid w:val="004110C5"/>
    <w:rsid w:val="004116AB"/>
    <w:rsid w:val="0041177E"/>
    <w:rsid w:val="00411801"/>
    <w:rsid w:val="00412479"/>
    <w:rsid w:val="00412643"/>
    <w:rsid w:val="004139BD"/>
    <w:rsid w:val="00414144"/>
    <w:rsid w:val="004176D8"/>
    <w:rsid w:val="0042046A"/>
    <w:rsid w:val="004204D2"/>
    <w:rsid w:val="00421F42"/>
    <w:rsid w:val="004227A6"/>
    <w:rsid w:val="004235C7"/>
    <w:rsid w:val="00423CDC"/>
    <w:rsid w:val="0042445F"/>
    <w:rsid w:val="0042515A"/>
    <w:rsid w:val="00425549"/>
    <w:rsid w:val="00425760"/>
    <w:rsid w:val="00425A1C"/>
    <w:rsid w:val="00425F00"/>
    <w:rsid w:val="0042602A"/>
    <w:rsid w:val="00426421"/>
    <w:rsid w:val="0042654B"/>
    <w:rsid w:val="0042694E"/>
    <w:rsid w:val="00426EFD"/>
    <w:rsid w:val="00426F21"/>
    <w:rsid w:val="00427477"/>
    <w:rsid w:val="00427CB6"/>
    <w:rsid w:val="00427F1E"/>
    <w:rsid w:val="0043383C"/>
    <w:rsid w:val="004343D9"/>
    <w:rsid w:val="00435F27"/>
    <w:rsid w:val="004362B5"/>
    <w:rsid w:val="00436CE7"/>
    <w:rsid w:val="0043752B"/>
    <w:rsid w:val="00437838"/>
    <w:rsid w:val="004409A2"/>
    <w:rsid w:val="00440A1B"/>
    <w:rsid w:val="004410EE"/>
    <w:rsid w:val="00441793"/>
    <w:rsid w:val="00441D67"/>
    <w:rsid w:val="00442D2A"/>
    <w:rsid w:val="00442DA0"/>
    <w:rsid w:val="00443065"/>
    <w:rsid w:val="00443A27"/>
    <w:rsid w:val="00443B60"/>
    <w:rsid w:val="00444335"/>
    <w:rsid w:val="0044495A"/>
    <w:rsid w:val="00444B89"/>
    <w:rsid w:val="00445F60"/>
    <w:rsid w:val="00446A5E"/>
    <w:rsid w:val="004472B6"/>
    <w:rsid w:val="0045091D"/>
    <w:rsid w:val="00451061"/>
    <w:rsid w:val="0045126E"/>
    <w:rsid w:val="00451B02"/>
    <w:rsid w:val="00451EDE"/>
    <w:rsid w:val="00451F5F"/>
    <w:rsid w:val="00452351"/>
    <w:rsid w:val="00452EA1"/>
    <w:rsid w:val="0045316C"/>
    <w:rsid w:val="0045446E"/>
    <w:rsid w:val="00454689"/>
    <w:rsid w:val="00454A7D"/>
    <w:rsid w:val="00454D41"/>
    <w:rsid w:val="00454F2F"/>
    <w:rsid w:val="00455377"/>
    <w:rsid w:val="004556A0"/>
    <w:rsid w:val="004556E5"/>
    <w:rsid w:val="004564CF"/>
    <w:rsid w:val="00456896"/>
    <w:rsid w:val="004569F2"/>
    <w:rsid w:val="00456DA2"/>
    <w:rsid w:val="004572C9"/>
    <w:rsid w:val="00457F3E"/>
    <w:rsid w:val="00460F53"/>
    <w:rsid w:val="004612E6"/>
    <w:rsid w:val="0046131D"/>
    <w:rsid w:val="00461846"/>
    <w:rsid w:val="00462099"/>
    <w:rsid w:val="00462A0F"/>
    <w:rsid w:val="00463186"/>
    <w:rsid w:val="00464AAE"/>
    <w:rsid w:val="0046516D"/>
    <w:rsid w:val="00465A1F"/>
    <w:rsid w:val="00465DCF"/>
    <w:rsid w:val="004660D7"/>
    <w:rsid w:val="00466FC4"/>
    <w:rsid w:val="00466FE2"/>
    <w:rsid w:val="00467455"/>
    <w:rsid w:val="004679BF"/>
    <w:rsid w:val="00467BD6"/>
    <w:rsid w:val="00467C62"/>
    <w:rsid w:val="00470363"/>
    <w:rsid w:val="00470EE5"/>
    <w:rsid w:val="004719A4"/>
    <w:rsid w:val="00471F56"/>
    <w:rsid w:val="00472BBB"/>
    <w:rsid w:val="004730C8"/>
    <w:rsid w:val="004734DF"/>
    <w:rsid w:val="00473D45"/>
    <w:rsid w:val="00474223"/>
    <w:rsid w:val="00474232"/>
    <w:rsid w:val="0047456C"/>
    <w:rsid w:val="00474C53"/>
    <w:rsid w:val="00474C57"/>
    <w:rsid w:val="00474E86"/>
    <w:rsid w:val="00475118"/>
    <w:rsid w:val="004761A2"/>
    <w:rsid w:val="00476409"/>
    <w:rsid w:val="004766DE"/>
    <w:rsid w:val="00476E82"/>
    <w:rsid w:val="004771FB"/>
    <w:rsid w:val="00477217"/>
    <w:rsid w:val="004775E8"/>
    <w:rsid w:val="00477FFC"/>
    <w:rsid w:val="00480423"/>
    <w:rsid w:val="00480B7F"/>
    <w:rsid w:val="004811B6"/>
    <w:rsid w:val="00481741"/>
    <w:rsid w:val="00481A4F"/>
    <w:rsid w:val="0048290C"/>
    <w:rsid w:val="00484577"/>
    <w:rsid w:val="00484808"/>
    <w:rsid w:val="00484A09"/>
    <w:rsid w:val="00485E03"/>
    <w:rsid w:val="0048606E"/>
    <w:rsid w:val="0048615B"/>
    <w:rsid w:val="00486500"/>
    <w:rsid w:val="00486654"/>
    <w:rsid w:val="004868A1"/>
    <w:rsid w:val="00486A70"/>
    <w:rsid w:val="00486B95"/>
    <w:rsid w:val="004916F1"/>
    <w:rsid w:val="004917D4"/>
    <w:rsid w:val="0049180B"/>
    <w:rsid w:val="0049199F"/>
    <w:rsid w:val="0049217C"/>
    <w:rsid w:val="00492933"/>
    <w:rsid w:val="00492CB6"/>
    <w:rsid w:val="0049328A"/>
    <w:rsid w:val="00493583"/>
    <w:rsid w:val="004940CF"/>
    <w:rsid w:val="00495D29"/>
    <w:rsid w:val="00496ADA"/>
    <w:rsid w:val="00497363"/>
    <w:rsid w:val="00497867"/>
    <w:rsid w:val="004978E1"/>
    <w:rsid w:val="00497CDD"/>
    <w:rsid w:val="00497EB5"/>
    <w:rsid w:val="004A109F"/>
    <w:rsid w:val="004A122D"/>
    <w:rsid w:val="004A26C2"/>
    <w:rsid w:val="004A2726"/>
    <w:rsid w:val="004A2A76"/>
    <w:rsid w:val="004A34F7"/>
    <w:rsid w:val="004A4215"/>
    <w:rsid w:val="004A540B"/>
    <w:rsid w:val="004A5454"/>
    <w:rsid w:val="004A5752"/>
    <w:rsid w:val="004A5D46"/>
    <w:rsid w:val="004A65D6"/>
    <w:rsid w:val="004A6722"/>
    <w:rsid w:val="004A70D9"/>
    <w:rsid w:val="004A73AC"/>
    <w:rsid w:val="004A7577"/>
    <w:rsid w:val="004A7676"/>
    <w:rsid w:val="004B00DA"/>
    <w:rsid w:val="004B0D2A"/>
    <w:rsid w:val="004B1499"/>
    <w:rsid w:val="004B1938"/>
    <w:rsid w:val="004B2799"/>
    <w:rsid w:val="004B37B9"/>
    <w:rsid w:val="004B398C"/>
    <w:rsid w:val="004B47B6"/>
    <w:rsid w:val="004B6227"/>
    <w:rsid w:val="004B6E6F"/>
    <w:rsid w:val="004B7729"/>
    <w:rsid w:val="004B77D0"/>
    <w:rsid w:val="004B7DB5"/>
    <w:rsid w:val="004B7F6A"/>
    <w:rsid w:val="004B7FEB"/>
    <w:rsid w:val="004C0A34"/>
    <w:rsid w:val="004C220F"/>
    <w:rsid w:val="004C2635"/>
    <w:rsid w:val="004C26DE"/>
    <w:rsid w:val="004C30D1"/>
    <w:rsid w:val="004C331B"/>
    <w:rsid w:val="004C3FB2"/>
    <w:rsid w:val="004C6C54"/>
    <w:rsid w:val="004C7D45"/>
    <w:rsid w:val="004D0459"/>
    <w:rsid w:val="004D0E93"/>
    <w:rsid w:val="004D1532"/>
    <w:rsid w:val="004D20FB"/>
    <w:rsid w:val="004D2151"/>
    <w:rsid w:val="004D27EC"/>
    <w:rsid w:val="004D30E8"/>
    <w:rsid w:val="004D37A4"/>
    <w:rsid w:val="004D3990"/>
    <w:rsid w:val="004D3B00"/>
    <w:rsid w:val="004D3BF8"/>
    <w:rsid w:val="004D3DC8"/>
    <w:rsid w:val="004D3E14"/>
    <w:rsid w:val="004D49F9"/>
    <w:rsid w:val="004D4F87"/>
    <w:rsid w:val="004D5CE3"/>
    <w:rsid w:val="004E0E15"/>
    <w:rsid w:val="004E153C"/>
    <w:rsid w:val="004E1C31"/>
    <w:rsid w:val="004E1C88"/>
    <w:rsid w:val="004E2BBF"/>
    <w:rsid w:val="004E38B4"/>
    <w:rsid w:val="004E3C6E"/>
    <w:rsid w:val="004E4A91"/>
    <w:rsid w:val="004E55DA"/>
    <w:rsid w:val="004E5E10"/>
    <w:rsid w:val="004E5EC6"/>
    <w:rsid w:val="004E5EEB"/>
    <w:rsid w:val="004E64D8"/>
    <w:rsid w:val="004E6B87"/>
    <w:rsid w:val="004F01BE"/>
    <w:rsid w:val="004F023E"/>
    <w:rsid w:val="004F145F"/>
    <w:rsid w:val="004F2EB3"/>
    <w:rsid w:val="004F2ED8"/>
    <w:rsid w:val="004F31A3"/>
    <w:rsid w:val="004F3957"/>
    <w:rsid w:val="004F3B76"/>
    <w:rsid w:val="004F3C1A"/>
    <w:rsid w:val="004F3CF7"/>
    <w:rsid w:val="004F4373"/>
    <w:rsid w:val="004F51DE"/>
    <w:rsid w:val="004F5383"/>
    <w:rsid w:val="004F59F4"/>
    <w:rsid w:val="004F5C4F"/>
    <w:rsid w:val="004F5C62"/>
    <w:rsid w:val="004F60E9"/>
    <w:rsid w:val="004F64BC"/>
    <w:rsid w:val="004F7EB4"/>
    <w:rsid w:val="005011C4"/>
    <w:rsid w:val="00501CCF"/>
    <w:rsid w:val="005030C4"/>
    <w:rsid w:val="0050313D"/>
    <w:rsid w:val="00503F94"/>
    <w:rsid w:val="00504A73"/>
    <w:rsid w:val="005054FA"/>
    <w:rsid w:val="0050550A"/>
    <w:rsid w:val="00505F41"/>
    <w:rsid w:val="00506530"/>
    <w:rsid w:val="005065EB"/>
    <w:rsid w:val="005071A9"/>
    <w:rsid w:val="005079CD"/>
    <w:rsid w:val="00507C25"/>
    <w:rsid w:val="00510BF5"/>
    <w:rsid w:val="00510C44"/>
    <w:rsid w:val="00511B09"/>
    <w:rsid w:val="0051218C"/>
    <w:rsid w:val="005121E5"/>
    <w:rsid w:val="0051373E"/>
    <w:rsid w:val="00514993"/>
    <w:rsid w:val="00514BE7"/>
    <w:rsid w:val="00514EFB"/>
    <w:rsid w:val="0051536B"/>
    <w:rsid w:val="0051615B"/>
    <w:rsid w:val="00516376"/>
    <w:rsid w:val="00516A04"/>
    <w:rsid w:val="00516FF1"/>
    <w:rsid w:val="005170ED"/>
    <w:rsid w:val="00517188"/>
    <w:rsid w:val="0052112D"/>
    <w:rsid w:val="00521BF2"/>
    <w:rsid w:val="0052238A"/>
    <w:rsid w:val="00522ABF"/>
    <w:rsid w:val="00522FD2"/>
    <w:rsid w:val="00523D12"/>
    <w:rsid w:val="005243D3"/>
    <w:rsid w:val="00524B70"/>
    <w:rsid w:val="00525F91"/>
    <w:rsid w:val="00526957"/>
    <w:rsid w:val="00527A45"/>
    <w:rsid w:val="005305AF"/>
    <w:rsid w:val="005305D6"/>
    <w:rsid w:val="00531ED5"/>
    <w:rsid w:val="00531F91"/>
    <w:rsid w:val="005322C0"/>
    <w:rsid w:val="005322EC"/>
    <w:rsid w:val="00534621"/>
    <w:rsid w:val="0053783C"/>
    <w:rsid w:val="00541E7F"/>
    <w:rsid w:val="00542DD9"/>
    <w:rsid w:val="00543E38"/>
    <w:rsid w:val="00544586"/>
    <w:rsid w:val="0054495F"/>
    <w:rsid w:val="00544997"/>
    <w:rsid w:val="00544CE6"/>
    <w:rsid w:val="00545B52"/>
    <w:rsid w:val="0054621C"/>
    <w:rsid w:val="0054652B"/>
    <w:rsid w:val="0054661A"/>
    <w:rsid w:val="00547A6F"/>
    <w:rsid w:val="00547EF2"/>
    <w:rsid w:val="005505A7"/>
    <w:rsid w:val="00550CBA"/>
    <w:rsid w:val="00550FF1"/>
    <w:rsid w:val="005515D9"/>
    <w:rsid w:val="00552295"/>
    <w:rsid w:val="00552A8D"/>
    <w:rsid w:val="00552E75"/>
    <w:rsid w:val="005539FB"/>
    <w:rsid w:val="00553CA4"/>
    <w:rsid w:val="00554025"/>
    <w:rsid w:val="0055412D"/>
    <w:rsid w:val="00554433"/>
    <w:rsid w:val="00554A37"/>
    <w:rsid w:val="00554D2C"/>
    <w:rsid w:val="00555A49"/>
    <w:rsid w:val="00556C79"/>
    <w:rsid w:val="005602D4"/>
    <w:rsid w:val="005627F5"/>
    <w:rsid w:val="00562F47"/>
    <w:rsid w:val="00563131"/>
    <w:rsid w:val="0056325B"/>
    <w:rsid w:val="00563704"/>
    <w:rsid w:val="00563CBF"/>
    <w:rsid w:val="00564023"/>
    <w:rsid w:val="005646E2"/>
    <w:rsid w:val="00564AAF"/>
    <w:rsid w:val="00565606"/>
    <w:rsid w:val="005658A0"/>
    <w:rsid w:val="00565AD3"/>
    <w:rsid w:val="00565E42"/>
    <w:rsid w:val="005661AC"/>
    <w:rsid w:val="005661CB"/>
    <w:rsid w:val="0056664A"/>
    <w:rsid w:val="00566865"/>
    <w:rsid w:val="00567A5E"/>
    <w:rsid w:val="00567C40"/>
    <w:rsid w:val="00567E38"/>
    <w:rsid w:val="005706AE"/>
    <w:rsid w:val="00570721"/>
    <w:rsid w:val="00570B3E"/>
    <w:rsid w:val="0057183E"/>
    <w:rsid w:val="00571B27"/>
    <w:rsid w:val="0057209E"/>
    <w:rsid w:val="0057253E"/>
    <w:rsid w:val="0057357C"/>
    <w:rsid w:val="00574BD7"/>
    <w:rsid w:val="005751C5"/>
    <w:rsid w:val="005753F7"/>
    <w:rsid w:val="005754D6"/>
    <w:rsid w:val="0057610A"/>
    <w:rsid w:val="0057616C"/>
    <w:rsid w:val="005763A9"/>
    <w:rsid w:val="00576505"/>
    <w:rsid w:val="005776EE"/>
    <w:rsid w:val="00577F13"/>
    <w:rsid w:val="00577FE6"/>
    <w:rsid w:val="00580BF9"/>
    <w:rsid w:val="00580DB7"/>
    <w:rsid w:val="00581142"/>
    <w:rsid w:val="005811E6"/>
    <w:rsid w:val="00582632"/>
    <w:rsid w:val="005826C5"/>
    <w:rsid w:val="005828FC"/>
    <w:rsid w:val="00583146"/>
    <w:rsid w:val="00583FFF"/>
    <w:rsid w:val="0058411D"/>
    <w:rsid w:val="00584668"/>
    <w:rsid w:val="005848FF"/>
    <w:rsid w:val="00584B44"/>
    <w:rsid w:val="005851FC"/>
    <w:rsid w:val="00585B76"/>
    <w:rsid w:val="00585DA9"/>
    <w:rsid w:val="00586219"/>
    <w:rsid w:val="00586586"/>
    <w:rsid w:val="00586D67"/>
    <w:rsid w:val="00586D99"/>
    <w:rsid w:val="00587C75"/>
    <w:rsid w:val="00587F97"/>
    <w:rsid w:val="00590126"/>
    <w:rsid w:val="005907C8"/>
    <w:rsid w:val="00591645"/>
    <w:rsid w:val="00591827"/>
    <w:rsid w:val="0059218F"/>
    <w:rsid w:val="005927EF"/>
    <w:rsid w:val="00592973"/>
    <w:rsid w:val="00592A39"/>
    <w:rsid w:val="00592A5D"/>
    <w:rsid w:val="00592A7E"/>
    <w:rsid w:val="00592AC9"/>
    <w:rsid w:val="00592ED6"/>
    <w:rsid w:val="00594012"/>
    <w:rsid w:val="005944A2"/>
    <w:rsid w:val="00595031"/>
    <w:rsid w:val="0059573E"/>
    <w:rsid w:val="00595915"/>
    <w:rsid w:val="00595B0E"/>
    <w:rsid w:val="00595BD2"/>
    <w:rsid w:val="0059791A"/>
    <w:rsid w:val="005A027F"/>
    <w:rsid w:val="005A0714"/>
    <w:rsid w:val="005A0C64"/>
    <w:rsid w:val="005A1113"/>
    <w:rsid w:val="005A19A0"/>
    <w:rsid w:val="005A25DB"/>
    <w:rsid w:val="005A28B7"/>
    <w:rsid w:val="005A2902"/>
    <w:rsid w:val="005A2BD2"/>
    <w:rsid w:val="005A3DBE"/>
    <w:rsid w:val="005A3F2C"/>
    <w:rsid w:val="005A402D"/>
    <w:rsid w:val="005A4688"/>
    <w:rsid w:val="005A4BE6"/>
    <w:rsid w:val="005A6E5F"/>
    <w:rsid w:val="005A6FD7"/>
    <w:rsid w:val="005A74AC"/>
    <w:rsid w:val="005A7C0B"/>
    <w:rsid w:val="005B06E7"/>
    <w:rsid w:val="005B21F2"/>
    <w:rsid w:val="005B22D1"/>
    <w:rsid w:val="005B287C"/>
    <w:rsid w:val="005B2E6C"/>
    <w:rsid w:val="005B3138"/>
    <w:rsid w:val="005B330A"/>
    <w:rsid w:val="005B353D"/>
    <w:rsid w:val="005B3914"/>
    <w:rsid w:val="005B4228"/>
    <w:rsid w:val="005B47EA"/>
    <w:rsid w:val="005B4D8A"/>
    <w:rsid w:val="005B52D8"/>
    <w:rsid w:val="005B56CE"/>
    <w:rsid w:val="005B588B"/>
    <w:rsid w:val="005B6586"/>
    <w:rsid w:val="005B6AD1"/>
    <w:rsid w:val="005B7166"/>
    <w:rsid w:val="005B7E3B"/>
    <w:rsid w:val="005C1A1B"/>
    <w:rsid w:val="005C2197"/>
    <w:rsid w:val="005C394D"/>
    <w:rsid w:val="005C41FF"/>
    <w:rsid w:val="005C436A"/>
    <w:rsid w:val="005C48D3"/>
    <w:rsid w:val="005C49DE"/>
    <w:rsid w:val="005C53F6"/>
    <w:rsid w:val="005C545D"/>
    <w:rsid w:val="005C55DF"/>
    <w:rsid w:val="005C57CC"/>
    <w:rsid w:val="005C5E4E"/>
    <w:rsid w:val="005C61EA"/>
    <w:rsid w:val="005C6EF9"/>
    <w:rsid w:val="005D02A6"/>
    <w:rsid w:val="005D104D"/>
    <w:rsid w:val="005D27AC"/>
    <w:rsid w:val="005D366F"/>
    <w:rsid w:val="005D38BA"/>
    <w:rsid w:val="005D3A94"/>
    <w:rsid w:val="005D3B8D"/>
    <w:rsid w:val="005D3DD9"/>
    <w:rsid w:val="005D3E5D"/>
    <w:rsid w:val="005D3FDA"/>
    <w:rsid w:val="005D4559"/>
    <w:rsid w:val="005D5B14"/>
    <w:rsid w:val="005D6099"/>
    <w:rsid w:val="005D60E4"/>
    <w:rsid w:val="005D6B35"/>
    <w:rsid w:val="005D6F30"/>
    <w:rsid w:val="005D7CF2"/>
    <w:rsid w:val="005E0130"/>
    <w:rsid w:val="005E1A9D"/>
    <w:rsid w:val="005E2893"/>
    <w:rsid w:val="005E3567"/>
    <w:rsid w:val="005E394E"/>
    <w:rsid w:val="005E4928"/>
    <w:rsid w:val="005E511E"/>
    <w:rsid w:val="005E5EBD"/>
    <w:rsid w:val="005E6FC6"/>
    <w:rsid w:val="005E70E8"/>
    <w:rsid w:val="005F06B0"/>
    <w:rsid w:val="005F0918"/>
    <w:rsid w:val="005F1496"/>
    <w:rsid w:val="005F180A"/>
    <w:rsid w:val="005F1DBB"/>
    <w:rsid w:val="005F2B3A"/>
    <w:rsid w:val="005F45D0"/>
    <w:rsid w:val="005F4AE8"/>
    <w:rsid w:val="005F4CE2"/>
    <w:rsid w:val="005F5272"/>
    <w:rsid w:val="005F5A4B"/>
    <w:rsid w:val="005F6060"/>
    <w:rsid w:val="005F64C5"/>
    <w:rsid w:val="005F6C2E"/>
    <w:rsid w:val="005F79E9"/>
    <w:rsid w:val="005F7BE3"/>
    <w:rsid w:val="006005E4"/>
    <w:rsid w:val="00601E68"/>
    <w:rsid w:val="006026B3"/>
    <w:rsid w:val="00602736"/>
    <w:rsid w:val="00602812"/>
    <w:rsid w:val="00602C94"/>
    <w:rsid w:val="00603AD8"/>
    <w:rsid w:val="00604573"/>
    <w:rsid w:val="00604A74"/>
    <w:rsid w:val="00605816"/>
    <w:rsid w:val="006062B2"/>
    <w:rsid w:val="00606BB1"/>
    <w:rsid w:val="00606C03"/>
    <w:rsid w:val="00607230"/>
    <w:rsid w:val="00607972"/>
    <w:rsid w:val="00607D19"/>
    <w:rsid w:val="006114F2"/>
    <w:rsid w:val="0061188C"/>
    <w:rsid w:val="006119FD"/>
    <w:rsid w:val="00611B74"/>
    <w:rsid w:val="00611D26"/>
    <w:rsid w:val="00611EF7"/>
    <w:rsid w:val="00612C82"/>
    <w:rsid w:val="00613389"/>
    <w:rsid w:val="006133E9"/>
    <w:rsid w:val="006138EA"/>
    <w:rsid w:val="00614A00"/>
    <w:rsid w:val="006150E1"/>
    <w:rsid w:val="006158EC"/>
    <w:rsid w:val="00615B48"/>
    <w:rsid w:val="00617337"/>
    <w:rsid w:val="00617E28"/>
    <w:rsid w:val="00620AF7"/>
    <w:rsid w:val="006234A7"/>
    <w:rsid w:val="00623716"/>
    <w:rsid w:val="00623859"/>
    <w:rsid w:val="006241A8"/>
    <w:rsid w:val="00624202"/>
    <w:rsid w:val="0062490E"/>
    <w:rsid w:val="00624D9E"/>
    <w:rsid w:val="00625BB3"/>
    <w:rsid w:val="006261E9"/>
    <w:rsid w:val="006268B4"/>
    <w:rsid w:val="00626935"/>
    <w:rsid w:val="00627930"/>
    <w:rsid w:val="006301E9"/>
    <w:rsid w:val="00630E20"/>
    <w:rsid w:val="0063157C"/>
    <w:rsid w:val="006315EB"/>
    <w:rsid w:val="00631E36"/>
    <w:rsid w:val="00632205"/>
    <w:rsid w:val="006329A1"/>
    <w:rsid w:val="00632F14"/>
    <w:rsid w:val="006332BB"/>
    <w:rsid w:val="00633947"/>
    <w:rsid w:val="00633CA5"/>
    <w:rsid w:val="00634178"/>
    <w:rsid w:val="006343DD"/>
    <w:rsid w:val="0063499F"/>
    <w:rsid w:val="006351C2"/>
    <w:rsid w:val="006367B2"/>
    <w:rsid w:val="006373C2"/>
    <w:rsid w:val="00637DCE"/>
    <w:rsid w:val="0064018A"/>
    <w:rsid w:val="00640254"/>
    <w:rsid w:val="00640284"/>
    <w:rsid w:val="00640561"/>
    <w:rsid w:val="00640ABC"/>
    <w:rsid w:val="00640CCF"/>
    <w:rsid w:val="00641577"/>
    <w:rsid w:val="00641F81"/>
    <w:rsid w:val="006430BF"/>
    <w:rsid w:val="00643903"/>
    <w:rsid w:val="00644193"/>
    <w:rsid w:val="00645254"/>
    <w:rsid w:val="00645361"/>
    <w:rsid w:val="0064631C"/>
    <w:rsid w:val="00646668"/>
    <w:rsid w:val="00646C59"/>
    <w:rsid w:val="00647570"/>
    <w:rsid w:val="006475E7"/>
    <w:rsid w:val="0064796A"/>
    <w:rsid w:val="00647F1E"/>
    <w:rsid w:val="0065128E"/>
    <w:rsid w:val="00651C8F"/>
    <w:rsid w:val="00651DD3"/>
    <w:rsid w:val="00655141"/>
    <w:rsid w:val="0065530D"/>
    <w:rsid w:val="00655532"/>
    <w:rsid w:val="00655AED"/>
    <w:rsid w:val="00655CDF"/>
    <w:rsid w:val="00657623"/>
    <w:rsid w:val="00657796"/>
    <w:rsid w:val="0065795B"/>
    <w:rsid w:val="00657A61"/>
    <w:rsid w:val="00657B6F"/>
    <w:rsid w:val="00662141"/>
    <w:rsid w:val="0066234C"/>
    <w:rsid w:val="00662610"/>
    <w:rsid w:val="006630A9"/>
    <w:rsid w:val="00663628"/>
    <w:rsid w:val="0066375A"/>
    <w:rsid w:val="00663E38"/>
    <w:rsid w:val="00663F13"/>
    <w:rsid w:val="00664392"/>
    <w:rsid w:val="006671D1"/>
    <w:rsid w:val="00667C87"/>
    <w:rsid w:val="006708DF"/>
    <w:rsid w:val="00674D91"/>
    <w:rsid w:val="00674DE3"/>
    <w:rsid w:val="0067584D"/>
    <w:rsid w:val="00676517"/>
    <w:rsid w:val="00676CCC"/>
    <w:rsid w:val="006771E9"/>
    <w:rsid w:val="006776F4"/>
    <w:rsid w:val="00677BE0"/>
    <w:rsid w:val="00680ADB"/>
    <w:rsid w:val="00680E8F"/>
    <w:rsid w:val="0068135F"/>
    <w:rsid w:val="00681B0B"/>
    <w:rsid w:val="00682BD1"/>
    <w:rsid w:val="00682EAE"/>
    <w:rsid w:val="006839EE"/>
    <w:rsid w:val="00684603"/>
    <w:rsid w:val="00685C3C"/>
    <w:rsid w:val="00690971"/>
    <w:rsid w:val="00691793"/>
    <w:rsid w:val="006919B1"/>
    <w:rsid w:val="006924DD"/>
    <w:rsid w:val="0069282D"/>
    <w:rsid w:val="006934D1"/>
    <w:rsid w:val="00693F5D"/>
    <w:rsid w:val="00694B2B"/>
    <w:rsid w:val="00694F6F"/>
    <w:rsid w:val="00694FB1"/>
    <w:rsid w:val="00695FAA"/>
    <w:rsid w:val="00696287"/>
    <w:rsid w:val="0069659F"/>
    <w:rsid w:val="0069663F"/>
    <w:rsid w:val="00696B46"/>
    <w:rsid w:val="006971D4"/>
    <w:rsid w:val="006A0309"/>
    <w:rsid w:val="006A03E8"/>
    <w:rsid w:val="006A045C"/>
    <w:rsid w:val="006A1251"/>
    <w:rsid w:val="006A1C3F"/>
    <w:rsid w:val="006A3689"/>
    <w:rsid w:val="006A381C"/>
    <w:rsid w:val="006A3ACE"/>
    <w:rsid w:val="006A3D90"/>
    <w:rsid w:val="006A4108"/>
    <w:rsid w:val="006A47A3"/>
    <w:rsid w:val="006A49FA"/>
    <w:rsid w:val="006A53FE"/>
    <w:rsid w:val="006A5817"/>
    <w:rsid w:val="006A60A8"/>
    <w:rsid w:val="006A66BF"/>
    <w:rsid w:val="006A7427"/>
    <w:rsid w:val="006A7CA3"/>
    <w:rsid w:val="006B02F8"/>
    <w:rsid w:val="006B0342"/>
    <w:rsid w:val="006B0D42"/>
    <w:rsid w:val="006B0DC5"/>
    <w:rsid w:val="006B153E"/>
    <w:rsid w:val="006B1BF5"/>
    <w:rsid w:val="006B2687"/>
    <w:rsid w:val="006B2B85"/>
    <w:rsid w:val="006B35F0"/>
    <w:rsid w:val="006B4B8F"/>
    <w:rsid w:val="006B56A7"/>
    <w:rsid w:val="006B5B08"/>
    <w:rsid w:val="006B6681"/>
    <w:rsid w:val="006B6A61"/>
    <w:rsid w:val="006B6E4F"/>
    <w:rsid w:val="006C0DA4"/>
    <w:rsid w:val="006C1190"/>
    <w:rsid w:val="006C154F"/>
    <w:rsid w:val="006C156E"/>
    <w:rsid w:val="006C15E1"/>
    <w:rsid w:val="006C23F6"/>
    <w:rsid w:val="006C2FEF"/>
    <w:rsid w:val="006C3089"/>
    <w:rsid w:val="006C33AC"/>
    <w:rsid w:val="006C40EF"/>
    <w:rsid w:val="006C4D81"/>
    <w:rsid w:val="006C558C"/>
    <w:rsid w:val="006C57E0"/>
    <w:rsid w:val="006C5D64"/>
    <w:rsid w:val="006C607B"/>
    <w:rsid w:val="006C749F"/>
    <w:rsid w:val="006C78D0"/>
    <w:rsid w:val="006C7CB9"/>
    <w:rsid w:val="006C7ED5"/>
    <w:rsid w:val="006C7F6D"/>
    <w:rsid w:val="006D1235"/>
    <w:rsid w:val="006D2923"/>
    <w:rsid w:val="006D2BF7"/>
    <w:rsid w:val="006D2CD2"/>
    <w:rsid w:val="006D3AD0"/>
    <w:rsid w:val="006D40E7"/>
    <w:rsid w:val="006D4248"/>
    <w:rsid w:val="006D49F1"/>
    <w:rsid w:val="006D4B07"/>
    <w:rsid w:val="006D5448"/>
    <w:rsid w:val="006D5DDC"/>
    <w:rsid w:val="006D620D"/>
    <w:rsid w:val="006D6618"/>
    <w:rsid w:val="006D69F6"/>
    <w:rsid w:val="006D6D4F"/>
    <w:rsid w:val="006D71F7"/>
    <w:rsid w:val="006D7214"/>
    <w:rsid w:val="006D787B"/>
    <w:rsid w:val="006D7D28"/>
    <w:rsid w:val="006E03AF"/>
    <w:rsid w:val="006E0ED2"/>
    <w:rsid w:val="006E1446"/>
    <w:rsid w:val="006E2869"/>
    <w:rsid w:val="006E3148"/>
    <w:rsid w:val="006E368A"/>
    <w:rsid w:val="006E3956"/>
    <w:rsid w:val="006E3DC9"/>
    <w:rsid w:val="006E3FF1"/>
    <w:rsid w:val="006E474E"/>
    <w:rsid w:val="006E4CB0"/>
    <w:rsid w:val="006E4DDE"/>
    <w:rsid w:val="006E53AA"/>
    <w:rsid w:val="006E572C"/>
    <w:rsid w:val="006E58F7"/>
    <w:rsid w:val="006E66C8"/>
    <w:rsid w:val="006E7208"/>
    <w:rsid w:val="006E78C4"/>
    <w:rsid w:val="006F0710"/>
    <w:rsid w:val="006F0874"/>
    <w:rsid w:val="006F24BD"/>
    <w:rsid w:val="006F258E"/>
    <w:rsid w:val="006F29B9"/>
    <w:rsid w:val="006F4452"/>
    <w:rsid w:val="006F4B8A"/>
    <w:rsid w:val="006F4CE5"/>
    <w:rsid w:val="006F520D"/>
    <w:rsid w:val="006F6C0D"/>
    <w:rsid w:val="006F6DE1"/>
    <w:rsid w:val="006F7245"/>
    <w:rsid w:val="006F7608"/>
    <w:rsid w:val="00700360"/>
    <w:rsid w:val="007003B9"/>
    <w:rsid w:val="00700E26"/>
    <w:rsid w:val="00701573"/>
    <w:rsid w:val="00702A8A"/>
    <w:rsid w:val="00702E14"/>
    <w:rsid w:val="00702E3B"/>
    <w:rsid w:val="00703371"/>
    <w:rsid w:val="007044C0"/>
    <w:rsid w:val="007048A9"/>
    <w:rsid w:val="00704CB7"/>
    <w:rsid w:val="0070524F"/>
    <w:rsid w:val="00706435"/>
    <w:rsid w:val="007064DD"/>
    <w:rsid w:val="007066B0"/>
    <w:rsid w:val="00707668"/>
    <w:rsid w:val="007104C4"/>
    <w:rsid w:val="0071185C"/>
    <w:rsid w:val="00711DF1"/>
    <w:rsid w:val="00712310"/>
    <w:rsid w:val="007123DC"/>
    <w:rsid w:val="0071265B"/>
    <w:rsid w:val="00712FFC"/>
    <w:rsid w:val="007141D9"/>
    <w:rsid w:val="007147D3"/>
    <w:rsid w:val="00715450"/>
    <w:rsid w:val="007155C9"/>
    <w:rsid w:val="00715824"/>
    <w:rsid w:val="00716145"/>
    <w:rsid w:val="0071671F"/>
    <w:rsid w:val="00716E25"/>
    <w:rsid w:val="00716FB4"/>
    <w:rsid w:val="007179EB"/>
    <w:rsid w:val="00717A50"/>
    <w:rsid w:val="00720260"/>
    <w:rsid w:val="007206FB"/>
    <w:rsid w:val="0072240E"/>
    <w:rsid w:val="00723184"/>
    <w:rsid w:val="00723388"/>
    <w:rsid w:val="007238B5"/>
    <w:rsid w:val="00723CC0"/>
    <w:rsid w:val="00724148"/>
    <w:rsid w:val="00724484"/>
    <w:rsid w:val="00724686"/>
    <w:rsid w:val="00724D45"/>
    <w:rsid w:val="007260C9"/>
    <w:rsid w:val="007260E6"/>
    <w:rsid w:val="007263DD"/>
    <w:rsid w:val="007266FD"/>
    <w:rsid w:val="00726C6A"/>
    <w:rsid w:val="00726FA7"/>
    <w:rsid w:val="007313DE"/>
    <w:rsid w:val="0073148A"/>
    <w:rsid w:val="007320D7"/>
    <w:rsid w:val="0073309A"/>
    <w:rsid w:val="00733530"/>
    <w:rsid w:val="007335D5"/>
    <w:rsid w:val="0073385E"/>
    <w:rsid w:val="00733C15"/>
    <w:rsid w:val="00733F87"/>
    <w:rsid w:val="007341B4"/>
    <w:rsid w:val="00734239"/>
    <w:rsid w:val="007347F9"/>
    <w:rsid w:val="007348E7"/>
    <w:rsid w:val="00735351"/>
    <w:rsid w:val="00735AE0"/>
    <w:rsid w:val="00735EAD"/>
    <w:rsid w:val="00736387"/>
    <w:rsid w:val="00736921"/>
    <w:rsid w:val="00737F71"/>
    <w:rsid w:val="00740A46"/>
    <w:rsid w:val="00740B07"/>
    <w:rsid w:val="00740D0F"/>
    <w:rsid w:val="00741FD5"/>
    <w:rsid w:val="007420C4"/>
    <w:rsid w:val="00742AC8"/>
    <w:rsid w:val="0074343B"/>
    <w:rsid w:val="00743452"/>
    <w:rsid w:val="0074427A"/>
    <w:rsid w:val="00744BD2"/>
    <w:rsid w:val="00745497"/>
    <w:rsid w:val="007457B8"/>
    <w:rsid w:val="00745EDB"/>
    <w:rsid w:val="00746120"/>
    <w:rsid w:val="0074619F"/>
    <w:rsid w:val="007465AB"/>
    <w:rsid w:val="00746AC3"/>
    <w:rsid w:val="00746EF0"/>
    <w:rsid w:val="00747148"/>
    <w:rsid w:val="00750875"/>
    <w:rsid w:val="0075088C"/>
    <w:rsid w:val="0075137B"/>
    <w:rsid w:val="00751CA1"/>
    <w:rsid w:val="0075216D"/>
    <w:rsid w:val="00752DCC"/>
    <w:rsid w:val="00753AA9"/>
    <w:rsid w:val="00753E46"/>
    <w:rsid w:val="007545C0"/>
    <w:rsid w:val="007551A1"/>
    <w:rsid w:val="00755A14"/>
    <w:rsid w:val="007569C0"/>
    <w:rsid w:val="00760587"/>
    <w:rsid w:val="007606D1"/>
    <w:rsid w:val="00761288"/>
    <w:rsid w:val="00761B34"/>
    <w:rsid w:val="00761CE8"/>
    <w:rsid w:val="00761D99"/>
    <w:rsid w:val="00761E5A"/>
    <w:rsid w:val="00761EBF"/>
    <w:rsid w:val="00761F6D"/>
    <w:rsid w:val="00762020"/>
    <w:rsid w:val="007621E6"/>
    <w:rsid w:val="0076244E"/>
    <w:rsid w:val="00762700"/>
    <w:rsid w:val="00762A9B"/>
    <w:rsid w:val="00763791"/>
    <w:rsid w:val="00763F5B"/>
    <w:rsid w:val="0076455B"/>
    <w:rsid w:val="007645B2"/>
    <w:rsid w:val="007649BB"/>
    <w:rsid w:val="00764A35"/>
    <w:rsid w:val="00765076"/>
    <w:rsid w:val="00766640"/>
    <w:rsid w:val="0076679C"/>
    <w:rsid w:val="00766BD7"/>
    <w:rsid w:val="00766F81"/>
    <w:rsid w:val="00767A7C"/>
    <w:rsid w:val="007705F0"/>
    <w:rsid w:val="00770621"/>
    <w:rsid w:val="00770821"/>
    <w:rsid w:val="00770AFC"/>
    <w:rsid w:val="00771901"/>
    <w:rsid w:val="00771EA8"/>
    <w:rsid w:val="00772535"/>
    <w:rsid w:val="007728E7"/>
    <w:rsid w:val="00773786"/>
    <w:rsid w:val="0077401F"/>
    <w:rsid w:val="007747C9"/>
    <w:rsid w:val="007757B5"/>
    <w:rsid w:val="00775B31"/>
    <w:rsid w:val="00775E34"/>
    <w:rsid w:val="00776278"/>
    <w:rsid w:val="00776826"/>
    <w:rsid w:val="00777EA8"/>
    <w:rsid w:val="0078009C"/>
    <w:rsid w:val="007802AC"/>
    <w:rsid w:val="00780846"/>
    <w:rsid w:val="00780957"/>
    <w:rsid w:val="00781A39"/>
    <w:rsid w:val="00782418"/>
    <w:rsid w:val="007830C8"/>
    <w:rsid w:val="007838B0"/>
    <w:rsid w:val="00783D59"/>
    <w:rsid w:val="00784BB3"/>
    <w:rsid w:val="00785BF3"/>
    <w:rsid w:val="007863C6"/>
    <w:rsid w:val="00786B98"/>
    <w:rsid w:val="007870B1"/>
    <w:rsid w:val="00787DA9"/>
    <w:rsid w:val="0079076C"/>
    <w:rsid w:val="00791715"/>
    <w:rsid w:val="00791F4E"/>
    <w:rsid w:val="00792200"/>
    <w:rsid w:val="007936F9"/>
    <w:rsid w:val="00793811"/>
    <w:rsid w:val="00793B47"/>
    <w:rsid w:val="00793F50"/>
    <w:rsid w:val="007942BF"/>
    <w:rsid w:val="00794481"/>
    <w:rsid w:val="00794674"/>
    <w:rsid w:val="0079509F"/>
    <w:rsid w:val="007952F4"/>
    <w:rsid w:val="00795364"/>
    <w:rsid w:val="00795900"/>
    <w:rsid w:val="0079599B"/>
    <w:rsid w:val="00795AF1"/>
    <w:rsid w:val="00797DB5"/>
    <w:rsid w:val="007A0527"/>
    <w:rsid w:val="007A0D9D"/>
    <w:rsid w:val="007A1FB7"/>
    <w:rsid w:val="007A22EF"/>
    <w:rsid w:val="007A3933"/>
    <w:rsid w:val="007A521E"/>
    <w:rsid w:val="007A54C1"/>
    <w:rsid w:val="007A60B0"/>
    <w:rsid w:val="007A63D7"/>
    <w:rsid w:val="007A6669"/>
    <w:rsid w:val="007A6C40"/>
    <w:rsid w:val="007A6CEE"/>
    <w:rsid w:val="007A7306"/>
    <w:rsid w:val="007A752D"/>
    <w:rsid w:val="007A7628"/>
    <w:rsid w:val="007B03C4"/>
    <w:rsid w:val="007B0B96"/>
    <w:rsid w:val="007B25AA"/>
    <w:rsid w:val="007B2657"/>
    <w:rsid w:val="007B26F1"/>
    <w:rsid w:val="007B314A"/>
    <w:rsid w:val="007B33C4"/>
    <w:rsid w:val="007B4C3E"/>
    <w:rsid w:val="007B4CA2"/>
    <w:rsid w:val="007B5E18"/>
    <w:rsid w:val="007B5EF2"/>
    <w:rsid w:val="007B6486"/>
    <w:rsid w:val="007B7539"/>
    <w:rsid w:val="007B7E91"/>
    <w:rsid w:val="007C098C"/>
    <w:rsid w:val="007C1EEE"/>
    <w:rsid w:val="007C2279"/>
    <w:rsid w:val="007C23C7"/>
    <w:rsid w:val="007C3433"/>
    <w:rsid w:val="007C3A19"/>
    <w:rsid w:val="007C4A64"/>
    <w:rsid w:val="007C5290"/>
    <w:rsid w:val="007C53DF"/>
    <w:rsid w:val="007C6240"/>
    <w:rsid w:val="007C6303"/>
    <w:rsid w:val="007C68E7"/>
    <w:rsid w:val="007C6948"/>
    <w:rsid w:val="007C6F45"/>
    <w:rsid w:val="007C73D6"/>
    <w:rsid w:val="007C765E"/>
    <w:rsid w:val="007C7711"/>
    <w:rsid w:val="007D0C35"/>
    <w:rsid w:val="007D0FEC"/>
    <w:rsid w:val="007D1734"/>
    <w:rsid w:val="007D31BE"/>
    <w:rsid w:val="007D402D"/>
    <w:rsid w:val="007D48D3"/>
    <w:rsid w:val="007D5809"/>
    <w:rsid w:val="007D6DD7"/>
    <w:rsid w:val="007D6DF4"/>
    <w:rsid w:val="007E07F9"/>
    <w:rsid w:val="007E0943"/>
    <w:rsid w:val="007E1047"/>
    <w:rsid w:val="007E11D3"/>
    <w:rsid w:val="007E17C7"/>
    <w:rsid w:val="007E2FBB"/>
    <w:rsid w:val="007E32EE"/>
    <w:rsid w:val="007E3612"/>
    <w:rsid w:val="007E3819"/>
    <w:rsid w:val="007E397B"/>
    <w:rsid w:val="007E39C5"/>
    <w:rsid w:val="007E3E89"/>
    <w:rsid w:val="007E41C6"/>
    <w:rsid w:val="007E4C11"/>
    <w:rsid w:val="007E558C"/>
    <w:rsid w:val="007E602C"/>
    <w:rsid w:val="007E6238"/>
    <w:rsid w:val="007E65CD"/>
    <w:rsid w:val="007E6645"/>
    <w:rsid w:val="007E70B4"/>
    <w:rsid w:val="007E7D0E"/>
    <w:rsid w:val="007E7E41"/>
    <w:rsid w:val="007F03AF"/>
    <w:rsid w:val="007F06AC"/>
    <w:rsid w:val="007F0952"/>
    <w:rsid w:val="007F2005"/>
    <w:rsid w:val="007F26C9"/>
    <w:rsid w:val="007F2A02"/>
    <w:rsid w:val="007F2B05"/>
    <w:rsid w:val="007F4CF0"/>
    <w:rsid w:val="007F5496"/>
    <w:rsid w:val="007F5605"/>
    <w:rsid w:val="007F579F"/>
    <w:rsid w:val="007F5E77"/>
    <w:rsid w:val="007F7B91"/>
    <w:rsid w:val="00801348"/>
    <w:rsid w:val="00801C55"/>
    <w:rsid w:val="008021FD"/>
    <w:rsid w:val="0080330B"/>
    <w:rsid w:val="00803534"/>
    <w:rsid w:val="008038DB"/>
    <w:rsid w:val="00804B6D"/>
    <w:rsid w:val="00804D01"/>
    <w:rsid w:val="00804E4B"/>
    <w:rsid w:val="00805528"/>
    <w:rsid w:val="008055C1"/>
    <w:rsid w:val="0080628C"/>
    <w:rsid w:val="0080673A"/>
    <w:rsid w:val="00806963"/>
    <w:rsid w:val="00807390"/>
    <w:rsid w:val="0080788A"/>
    <w:rsid w:val="00807E2F"/>
    <w:rsid w:val="00810410"/>
    <w:rsid w:val="008109A6"/>
    <w:rsid w:val="00812A76"/>
    <w:rsid w:val="0081433F"/>
    <w:rsid w:val="00814853"/>
    <w:rsid w:val="0081510B"/>
    <w:rsid w:val="008168BC"/>
    <w:rsid w:val="00817434"/>
    <w:rsid w:val="00817761"/>
    <w:rsid w:val="00817D8D"/>
    <w:rsid w:val="00820A35"/>
    <w:rsid w:val="00821385"/>
    <w:rsid w:val="008222AC"/>
    <w:rsid w:val="0082260E"/>
    <w:rsid w:val="008229EC"/>
    <w:rsid w:val="008232F5"/>
    <w:rsid w:val="00823CAF"/>
    <w:rsid w:val="00823E95"/>
    <w:rsid w:val="008242B8"/>
    <w:rsid w:val="008257E3"/>
    <w:rsid w:val="008262B4"/>
    <w:rsid w:val="0082633E"/>
    <w:rsid w:val="008263C1"/>
    <w:rsid w:val="00826E9D"/>
    <w:rsid w:val="00830240"/>
    <w:rsid w:val="00830289"/>
    <w:rsid w:val="008305F9"/>
    <w:rsid w:val="0083112E"/>
    <w:rsid w:val="00831CE6"/>
    <w:rsid w:val="00831D37"/>
    <w:rsid w:val="00831F6F"/>
    <w:rsid w:val="008323C0"/>
    <w:rsid w:val="00832571"/>
    <w:rsid w:val="00834455"/>
    <w:rsid w:val="008344E9"/>
    <w:rsid w:val="00834A4B"/>
    <w:rsid w:val="00834B57"/>
    <w:rsid w:val="00835D6D"/>
    <w:rsid w:val="00837111"/>
    <w:rsid w:val="00840736"/>
    <w:rsid w:val="00840D2A"/>
    <w:rsid w:val="008411EB"/>
    <w:rsid w:val="00841232"/>
    <w:rsid w:val="008419AF"/>
    <w:rsid w:val="00841BBB"/>
    <w:rsid w:val="0084332F"/>
    <w:rsid w:val="00843358"/>
    <w:rsid w:val="008444C6"/>
    <w:rsid w:val="0084453D"/>
    <w:rsid w:val="00844814"/>
    <w:rsid w:val="00844AB4"/>
    <w:rsid w:val="0084539B"/>
    <w:rsid w:val="0084544B"/>
    <w:rsid w:val="00846E10"/>
    <w:rsid w:val="0084764F"/>
    <w:rsid w:val="0084770A"/>
    <w:rsid w:val="00847945"/>
    <w:rsid w:val="00847CBF"/>
    <w:rsid w:val="00850421"/>
    <w:rsid w:val="00850870"/>
    <w:rsid w:val="008510E1"/>
    <w:rsid w:val="008519F2"/>
    <w:rsid w:val="00851E4D"/>
    <w:rsid w:val="00852D7C"/>
    <w:rsid w:val="00852E5F"/>
    <w:rsid w:val="00853428"/>
    <w:rsid w:val="00854B6A"/>
    <w:rsid w:val="00855321"/>
    <w:rsid w:val="00855677"/>
    <w:rsid w:val="00855AA6"/>
    <w:rsid w:val="008577A9"/>
    <w:rsid w:val="00857FA9"/>
    <w:rsid w:val="00860224"/>
    <w:rsid w:val="00860A66"/>
    <w:rsid w:val="00861247"/>
    <w:rsid w:val="00861485"/>
    <w:rsid w:val="00861974"/>
    <w:rsid w:val="00861AC6"/>
    <w:rsid w:val="008627F6"/>
    <w:rsid w:val="008628E5"/>
    <w:rsid w:val="00863278"/>
    <w:rsid w:val="00863EEA"/>
    <w:rsid w:val="00864119"/>
    <w:rsid w:val="00864288"/>
    <w:rsid w:val="00864F72"/>
    <w:rsid w:val="0086553E"/>
    <w:rsid w:val="00866023"/>
    <w:rsid w:val="008661B2"/>
    <w:rsid w:val="0086656B"/>
    <w:rsid w:val="008666E6"/>
    <w:rsid w:val="00867826"/>
    <w:rsid w:val="0087051A"/>
    <w:rsid w:val="00870640"/>
    <w:rsid w:val="008716C2"/>
    <w:rsid w:val="00871D33"/>
    <w:rsid w:val="00871F48"/>
    <w:rsid w:val="0087268E"/>
    <w:rsid w:val="00872712"/>
    <w:rsid w:val="00872792"/>
    <w:rsid w:val="00872D6F"/>
    <w:rsid w:val="00873191"/>
    <w:rsid w:val="00873856"/>
    <w:rsid w:val="00873F97"/>
    <w:rsid w:val="00874AC4"/>
    <w:rsid w:val="00874D9A"/>
    <w:rsid w:val="00875880"/>
    <w:rsid w:val="0087679D"/>
    <w:rsid w:val="008767B0"/>
    <w:rsid w:val="00876B1A"/>
    <w:rsid w:val="0087753C"/>
    <w:rsid w:val="00877A35"/>
    <w:rsid w:val="008801A4"/>
    <w:rsid w:val="0088097A"/>
    <w:rsid w:val="00880C54"/>
    <w:rsid w:val="008815D9"/>
    <w:rsid w:val="008818CF"/>
    <w:rsid w:val="008818F2"/>
    <w:rsid w:val="00882169"/>
    <w:rsid w:val="00882A0D"/>
    <w:rsid w:val="00883AA9"/>
    <w:rsid w:val="00884E78"/>
    <w:rsid w:val="008858AC"/>
    <w:rsid w:val="00886310"/>
    <w:rsid w:val="00886D72"/>
    <w:rsid w:val="00886E47"/>
    <w:rsid w:val="00887DB9"/>
    <w:rsid w:val="00887EB2"/>
    <w:rsid w:val="00890578"/>
    <w:rsid w:val="008918B1"/>
    <w:rsid w:val="00891F30"/>
    <w:rsid w:val="0089267A"/>
    <w:rsid w:val="0089294E"/>
    <w:rsid w:val="00892F11"/>
    <w:rsid w:val="0089434F"/>
    <w:rsid w:val="00894B3D"/>
    <w:rsid w:val="00895207"/>
    <w:rsid w:val="0089586C"/>
    <w:rsid w:val="0089592A"/>
    <w:rsid w:val="00895AAA"/>
    <w:rsid w:val="00896173"/>
    <w:rsid w:val="008972DD"/>
    <w:rsid w:val="008974F1"/>
    <w:rsid w:val="008A0232"/>
    <w:rsid w:val="008A050A"/>
    <w:rsid w:val="008A0AA1"/>
    <w:rsid w:val="008A15AC"/>
    <w:rsid w:val="008A1837"/>
    <w:rsid w:val="008A1900"/>
    <w:rsid w:val="008A2344"/>
    <w:rsid w:val="008A2897"/>
    <w:rsid w:val="008A381E"/>
    <w:rsid w:val="008A3A3B"/>
    <w:rsid w:val="008A4064"/>
    <w:rsid w:val="008A415B"/>
    <w:rsid w:val="008A470F"/>
    <w:rsid w:val="008A4C52"/>
    <w:rsid w:val="008A6B7C"/>
    <w:rsid w:val="008A7B5E"/>
    <w:rsid w:val="008A7D96"/>
    <w:rsid w:val="008B0F4E"/>
    <w:rsid w:val="008B1629"/>
    <w:rsid w:val="008B1644"/>
    <w:rsid w:val="008B2BD3"/>
    <w:rsid w:val="008B2DBC"/>
    <w:rsid w:val="008B2DCF"/>
    <w:rsid w:val="008B2E79"/>
    <w:rsid w:val="008B38AD"/>
    <w:rsid w:val="008B398D"/>
    <w:rsid w:val="008B44AC"/>
    <w:rsid w:val="008B5FDC"/>
    <w:rsid w:val="008B78CB"/>
    <w:rsid w:val="008B7CAE"/>
    <w:rsid w:val="008B7F73"/>
    <w:rsid w:val="008C007C"/>
    <w:rsid w:val="008C049F"/>
    <w:rsid w:val="008C0C86"/>
    <w:rsid w:val="008C0DD8"/>
    <w:rsid w:val="008C1B61"/>
    <w:rsid w:val="008C24A8"/>
    <w:rsid w:val="008C25A9"/>
    <w:rsid w:val="008C25C3"/>
    <w:rsid w:val="008C25E6"/>
    <w:rsid w:val="008C2660"/>
    <w:rsid w:val="008C30F3"/>
    <w:rsid w:val="008C3222"/>
    <w:rsid w:val="008C352F"/>
    <w:rsid w:val="008C368C"/>
    <w:rsid w:val="008C3DF0"/>
    <w:rsid w:val="008C5AC1"/>
    <w:rsid w:val="008C5F5D"/>
    <w:rsid w:val="008C742A"/>
    <w:rsid w:val="008D05D0"/>
    <w:rsid w:val="008D0674"/>
    <w:rsid w:val="008D09C3"/>
    <w:rsid w:val="008D116B"/>
    <w:rsid w:val="008D1396"/>
    <w:rsid w:val="008D1880"/>
    <w:rsid w:val="008D1918"/>
    <w:rsid w:val="008D1AE8"/>
    <w:rsid w:val="008D1B6C"/>
    <w:rsid w:val="008D214F"/>
    <w:rsid w:val="008D2372"/>
    <w:rsid w:val="008D26A0"/>
    <w:rsid w:val="008D2A1F"/>
    <w:rsid w:val="008D30CA"/>
    <w:rsid w:val="008D3439"/>
    <w:rsid w:val="008D38B1"/>
    <w:rsid w:val="008D5125"/>
    <w:rsid w:val="008D5245"/>
    <w:rsid w:val="008D54AB"/>
    <w:rsid w:val="008D57B7"/>
    <w:rsid w:val="008D5EAC"/>
    <w:rsid w:val="008D607C"/>
    <w:rsid w:val="008D68E2"/>
    <w:rsid w:val="008D69C6"/>
    <w:rsid w:val="008D6E7B"/>
    <w:rsid w:val="008D7592"/>
    <w:rsid w:val="008E0276"/>
    <w:rsid w:val="008E07EC"/>
    <w:rsid w:val="008E0CBF"/>
    <w:rsid w:val="008E0D98"/>
    <w:rsid w:val="008E1381"/>
    <w:rsid w:val="008E18C1"/>
    <w:rsid w:val="008E21BB"/>
    <w:rsid w:val="008E2992"/>
    <w:rsid w:val="008E2ACA"/>
    <w:rsid w:val="008E38F7"/>
    <w:rsid w:val="008E3E9D"/>
    <w:rsid w:val="008E47F2"/>
    <w:rsid w:val="008E4EAE"/>
    <w:rsid w:val="008E526F"/>
    <w:rsid w:val="008E677F"/>
    <w:rsid w:val="008E6D9F"/>
    <w:rsid w:val="008F25C3"/>
    <w:rsid w:val="008F2E01"/>
    <w:rsid w:val="008F3862"/>
    <w:rsid w:val="008F389E"/>
    <w:rsid w:val="008F3964"/>
    <w:rsid w:val="008F4468"/>
    <w:rsid w:val="008F46E4"/>
    <w:rsid w:val="008F4B7D"/>
    <w:rsid w:val="008F5040"/>
    <w:rsid w:val="008F5379"/>
    <w:rsid w:val="008F5CAB"/>
    <w:rsid w:val="008F5ED4"/>
    <w:rsid w:val="008F6083"/>
    <w:rsid w:val="008F6BDF"/>
    <w:rsid w:val="008F6CF6"/>
    <w:rsid w:val="008F7520"/>
    <w:rsid w:val="008F7830"/>
    <w:rsid w:val="008F7B60"/>
    <w:rsid w:val="0090018E"/>
    <w:rsid w:val="0090109B"/>
    <w:rsid w:val="00901B07"/>
    <w:rsid w:val="00901FAB"/>
    <w:rsid w:val="00902CE8"/>
    <w:rsid w:val="00902EE8"/>
    <w:rsid w:val="0090351C"/>
    <w:rsid w:val="009035C6"/>
    <w:rsid w:val="009035FC"/>
    <w:rsid w:val="00903913"/>
    <w:rsid w:val="00904F5D"/>
    <w:rsid w:val="00905580"/>
    <w:rsid w:val="00905AE5"/>
    <w:rsid w:val="0090632F"/>
    <w:rsid w:val="00906431"/>
    <w:rsid w:val="0090643A"/>
    <w:rsid w:val="009067F0"/>
    <w:rsid w:val="00906930"/>
    <w:rsid w:val="00906A67"/>
    <w:rsid w:val="00906A69"/>
    <w:rsid w:val="00907B35"/>
    <w:rsid w:val="009100ED"/>
    <w:rsid w:val="00910143"/>
    <w:rsid w:val="00910434"/>
    <w:rsid w:val="009108DA"/>
    <w:rsid w:val="0091244C"/>
    <w:rsid w:val="0091264A"/>
    <w:rsid w:val="009126DE"/>
    <w:rsid w:val="00913737"/>
    <w:rsid w:val="0091411E"/>
    <w:rsid w:val="00914864"/>
    <w:rsid w:val="00914E2A"/>
    <w:rsid w:val="00915258"/>
    <w:rsid w:val="00915F96"/>
    <w:rsid w:val="00917426"/>
    <w:rsid w:val="00917EA5"/>
    <w:rsid w:val="00920D31"/>
    <w:rsid w:val="009212A2"/>
    <w:rsid w:val="009217AF"/>
    <w:rsid w:val="00921819"/>
    <w:rsid w:val="00921928"/>
    <w:rsid w:val="00921CB4"/>
    <w:rsid w:val="0092284D"/>
    <w:rsid w:val="00922B28"/>
    <w:rsid w:val="00923291"/>
    <w:rsid w:val="009234CE"/>
    <w:rsid w:val="00923F18"/>
    <w:rsid w:val="009245BA"/>
    <w:rsid w:val="00924FD8"/>
    <w:rsid w:val="00925635"/>
    <w:rsid w:val="00925801"/>
    <w:rsid w:val="0092628C"/>
    <w:rsid w:val="00926DA6"/>
    <w:rsid w:val="009270BD"/>
    <w:rsid w:val="00927349"/>
    <w:rsid w:val="0093055B"/>
    <w:rsid w:val="00930EF2"/>
    <w:rsid w:val="00931780"/>
    <w:rsid w:val="00931B2D"/>
    <w:rsid w:val="00932374"/>
    <w:rsid w:val="009331CB"/>
    <w:rsid w:val="0093382C"/>
    <w:rsid w:val="0093462B"/>
    <w:rsid w:val="00934D07"/>
    <w:rsid w:val="0093560C"/>
    <w:rsid w:val="009361AF"/>
    <w:rsid w:val="009365B6"/>
    <w:rsid w:val="00937B74"/>
    <w:rsid w:val="00940853"/>
    <w:rsid w:val="0094105F"/>
    <w:rsid w:val="00941502"/>
    <w:rsid w:val="00942193"/>
    <w:rsid w:val="00943071"/>
    <w:rsid w:val="00943575"/>
    <w:rsid w:val="009435F4"/>
    <w:rsid w:val="00944021"/>
    <w:rsid w:val="0094462E"/>
    <w:rsid w:val="00944C60"/>
    <w:rsid w:val="00945B33"/>
    <w:rsid w:val="00945B49"/>
    <w:rsid w:val="00945D1C"/>
    <w:rsid w:val="00945DB7"/>
    <w:rsid w:val="009466FC"/>
    <w:rsid w:val="00947C7B"/>
    <w:rsid w:val="009501B1"/>
    <w:rsid w:val="0095060D"/>
    <w:rsid w:val="00950776"/>
    <w:rsid w:val="00950C97"/>
    <w:rsid w:val="00950E97"/>
    <w:rsid w:val="00950F37"/>
    <w:rsid w:val="009510B8"/>
    <w:rsid w:val="00951CCC"/>
    <w:rsid w:val="00951F12"/>
    <w:rsid w:val="00952CF0"/>
    <w:rsid w:val="00952FE5"/>
    <w:rsid w:val="00953A7C"/>
    <w:rsid w:val="00953C58"/>
    <w:rsid w:val="0095423C"/>
    <w:rsid w:val="00954931"/>
    <w:rsid w:val="00955061"/>
    <w:rsid w:val="009556B3"/>
    <w:rsid w:val="00955884"/>
    <w:rsid w:val="00955AD8"/>
    <w:rsid w:val="00955BFD"/>
    <w:rsid w:val="00956BA0"/>
    <w:rsid w:val="00957632"/>
    <w:rsid w:val="009600C2"/>
    <w:rsid w:val="00960649"/>
    <w:rsid w:val="00961DA3"/>
    <w:rsid w:val="00961FB9"/>
    <w:rsid w:val="009620DA"/>
    <w:rsid w:val="00963761"/>
    <w:rsid w:val="0096425B"/>
    <w:rsid w:val="00964B86"/>
    <w:rsid w:val="009651CA"/>
    <w:rsid w:val="009660AC"/>
    <w:rsid w:val="0096634D"/>
    <w:rsid w:val="00966EA5"/>
    <w:rsid w:val="009675F3"/>
    <w:rsid w:val="009708AF"/>
    <w:rsid w:val="00970BC6"/>
    <w:rsid w:val="00970E4C"/>
    <w:rsid w:val="0097269E"/>
    <w:rsid w:val="00972725"/>
    <w:rsid w:val="009727DE"/>
    <w:rsid w:val="00973054"/>
    <w:rsid w:val="009731B0"/>
    <w:rsid w:val="009748FB"/>
    <w:rsid w:val="00975340"/>
    <w:rsid w:val="009753BF"/>
    <w:rsid w:val="0097660F"/>
    <w:rsid w:val="0097677E"/>
    <w:rsid w:val="00976A11"/>
    <w:rsid w:val="00976DF3"/>
    <w:rsid w:val="0097762B"/>
    <w:rsid w:val="0097774B"/>
    <w:rsid w:val="00977DB2"/>
    <w:rsid w:val="009801E1"/>
    <w:rsid w:val="00980538"/>
    <w:rsid w:val="00981CE2"/>
    <w:rsid w:val="00982A55"/>
    <w:rsid w:val="00982DD5"/>
    <w:rsid w:val="00982E54"/>
    <w:rsid w:val="009831E4"/>
    <w:rsid w:val="0098383A"/>
    <w:rsid w:val="009839B9"/>
    <w:rsid w:val="00983C67"/>
    <w:rsid w:val="00985400"/>
    <w:rsid w:val="0098634F"/>
    <w:rsid w:val="00986482"/>
    <w:rsid w:val="00986FF8"/>
    <w:rsid w:val="00987630"/>
    <w:rsid w:val="00987783"/>
    <w:rsid w:val="00987B59"/>
    <w:rsid w:val="00990E95"/>
    <w:rsid w:val="0099242D"/>
    <w:rsid w:val="009937AE"/>
    <w:rsid w:val="009937DD"/>
    <w:rsid w:val="00994151"/>
    <w:rsid w:val="009950F2"/>
    <w:rsid w:val="00995728"/>
    <w:rsid w:val="0099616F"/>
    <w:rsid w:val="0099654C"/>
    <w:rsid w:val="00996600"/>
    <w:rsid w:val="009966BC"/>
    <w:rsid w:val="00996B68"/>
    <w:rsid w:val="009978BB"/>
    <w:rsid w:val="00997A52"/>
    <w:rsid w:val="00997B21"/>
    <w:rsid w:val="00997D34"/>
    <w:rsid w:val="009A0E4D"/>
    <w:rsid w:val="009A1D1B"/>
    <w:rsid w:val="009A2E41"/>
    <w:rsid w:val="009A2F51"/>
    <w:rsid w:val="009A331B"/>
    <w:rsid w:val="009A38B3"/>
    <w:rsid w:val="009A41C5"/>
    <w:rsid w:val="009A4B6D"/>
    <w:rsid w:val="009A4F93"/>
    <w:rsid w:val="009A5494"/>
    <w:rsid w:val="009A5601"/>
    <w:rsid w:val="009A56F8"/>
    <w:rsid w:val="009A57F6"/>
    <w:rsid w:val="009A5BC5"/>
    <w:rsid w:val="009A5D0D"/>
    <w:rsid w:val="009A7718"/>
    <w:rsid w:val="009A7B3C"/>
    <w:rsid w:val="009B0288"/>
    <w:rsid w:val="009B0454"/>
    <w:rsid w:val="009B150A"/>
    <w:rsid w:val="009B185F"/>
    <w:rsid w:val="009B1E30"/>
    <w:rsid w:val="009B1F4D"/>
    <w:rsid w:val="009B2C5D"/>
    <w:rsid w:val="009B3894"/>
    <w:rsid w:val="009B3C2A"/>
    <w:rsid w:val="009B3CB9"/>
    <w:rsid w:val="009B4807"/>
    <w:rsid w:val="009B4A1A"/>
    <w:rsid w:val="009B51B3"/>
    <w:rsid w:val="009B51B5"/>
    <w:rsid w:val="009B6776"/>
    <w:rsid w:val="009B6C80"/>
    <w:rsid w:val="009C047C"/>
    <w:rsid w:val="009C04A6"/>
    <w:rsid w:val="009C0E7D"/>
    <w:rsid w:val="009C131F"/>
    <w:rsid w:val="009C1398"/>
    <w:rsid w:val="009C1846"/>
    <w:rsid w:val="009C1B51"/>
    <w:rsid w:val="009C2ACC"/>
    <w:rsid w:val="009C2EB7"/>
    <w:rsid w:val="009C2F5C"/>
    <w:rsid w:val="009C3ABF"/>
    <w:rsid w:val="009C4322"/>
    <w:rsid w:val="009C5086"/>
    <w:rsid w:val="009C53A8"/>
    <w:rsid w:val="009C6480"/>
    <w:rsid w:val="009C6766"/>
    <w:rsid w:val="009C68CF"/>
    <w:rsid w:val="009D05D0"/>
    <w:rsid w:val="009D113D"/>
    <w:rsid w:val="009D1254"/>
    <w:rsid w:val="009D195D"/>
    <w:rsid w:val="009D1D60"/>
    <w:rsid w:val="009D32A4"/>
    <w:rsid w:val="009D4FBB"/>
    <w:rsid w:val="009D524D"/>
    <w:rsid w:val="009D5BDE"/>
    <w:rsid w:val="009D5F98"/>
    <w:rsid w:val="009D651D"/>
    <w:rsid w:val="009D6563"/>
    <w:rsid w:val="009D6877"/>
    <w:rsid w:val="009D78EA"/>
    <w:rsid w:val="009D7A41"/>
    <w:rsid w:val="009E0691"/>
    <w:rsid w:val="009E0BBF"/>
    <w:rsid w:val="009E146E"/>
    <w:rsid w:val="009E19C7"/>
    <w:rsid w:val="009E2248"/>
    <w:rsid w:val="009E361A"/>
    <w:rsid w:val="009E399D"/>
    <w:rsid w:val="009E5252"/>
    <w:rsid w:val="009E5744"/>
    <w:rsid w:val="009E5C33"/>
    <w:rsid w:val="009E5C74"/>
    <w:rsid w:val="009E6169"/>
    <w:rsid w:val="009E6A39"/>
    <w:rsid w:val="009E7172"/>
    <w:rsid w:val="009E7599"/>
    <w:rsid w:val="009E7DEC"/>
    <w:rsid w:val="009E7E78"/>
    <w:rsid w:val="009F00AF"/>
    <w:rsid w:val="009F0DC1"/>
    <w:rsid w:val="009F0DC4"/>
    <w:rsid w:val="009F1937"/>
    <w:rsid w:val="009F1B16"/>
    <w:rsid w:val="009F2531"/>
    <w:rsid w:val="009F28A6"/>
    <w:rsid w:val="009F37E2"/>
    <w:rsid w:val="009F3F0F"/>
    <w:rsid w:val="009F5055"/>
    <w:rsid w:val="009F5D79"/>
    <w:rsid w:val="009F6072"/>
    <w:rsid w:val="009F6485"/>
    <w:rsid w:val="009F697C"/>
    <w:rsid w:val="00A006F6"/>
    <w:rsid w:val="00A00D4D"/>
    <w:rsid w:val="00A018E6"/>
    <w:rsid w:val="00A01945"/>
    <w:rsid w:val="00A01A26"/>
    <w:rsid w:val="00A01B8D"/>
    <w:rsid w:val="00A01E00"/>
    <w:rsid w:val="00A02EE8"/>
    <w:rsid w:val="00A03110"/>
    <w:rsid w:val="00A03156"/>
    <w:rsid w:val="00A043FF"/>
    <w:rsid w:val="00A044C2"/>
    <w:rsid w:val="00A049D1"/>
    <w:rsid w:val="00A04ACD"/>
    <w:rsid w:val="00A04CF8"/>
    <w:rsid w:val="00A04F1A"/>
    <w:rsid w:val="00A05582"/>
    <w:rsid w:val="00A063E0"/>
    <w:rsid w:val="00A069D0"/>
    <w:rsid w:val="00A07592"/>
    <w:rsid w:val="00A10C46"/>
    <w:rsid w:val="00A111A5"/>
    <w:rsid w:val="00A113FF"/>
    <w:rsid w:val="00A11C95"/>
    <w:rsid w:val="00A12067"/>
    <w:rsid w:val="00A124E2"/>
    <w:rsid w:val="00A12575"/>
    <w:rsid w:val="00A12599"/>
    <w:rsid w:val="00A12C55"/>
    <w:rsid w:val="00A13177"/>
    <w:rsid w:val="00A1404A"/>
    <w:rsid w:val="00A1510E"/>
    <w:rsid w:val="00A155C3"/>
    <w:rsid w:val="00A15CDF"/>
    <w:rsid w:val="00A161C3"/>
    <w:rsid w:val="00A166CC"/>
    <w:rsid w:val="00A16C7B"/>
    <w:rsid w:val="00A16D90"/>
    <w:rsid w:val="00A16E7B"/>
    <w:rsid w:val="00A1752E"/>
    <w:rsid w:val="00A17635"/>
    <w:rsid w:val="00A17BD6"/>
    <w:rsid w:val="00A17D76"/>
    <w:rsid w:val="00A202DD"/>
    <w:rsid w:val="00A20C8A"/>
    <w:rsid w:val="00A20DC0"/>
    <w:rsid w:val="00A21052"/>
    <w:rsid w:val="00A2108A"/>
    <w:rsid w:val="00A2122F"/>
    <w:rsid w:val="00A23CF4"/>
    <w:rsid w:val="00A23EF5"/>
    <w:rsid w:val="00A247BE"/>
    <w:rsid w:val="00A24E8D"/>
    <w:rsid w:val="00A252C0"/>
    <w:rsid w:val="00A25819"/>
    <w:rsid w:val="00A2660B"/>
    <w:rsid w:val="00A26909"/>
    <w:rsid w:val="00A2735B"/>
    <w:rsid w:val="00A32564"/>
    <w:rsid w:val="00A33157"/>
    <w:rsid w:val="00A33CB7"/>
    <w:rsid w:val="00A33EC2"/>
    <w:rsid w:val="00A342CD"/>
    <w:rsid w:val="00A3480D"/>
    <w:rsid w:val="00A3617E"/>
    <w:rsid w:val="00A365DC"/>
    <w:rsid w:val="00A37511"/>
    <w:rsid w:val="00A3768E"/>
    <w:rsid w:val="00A37706"/>
    <w:rsid w:val="00A40557"/>
    <w:rsid w:val="00A40ACE"/>
    <w:rsid w:val="00A40B34"/>
    <w:rsid w:val="00A40EC9"/>
    <w:rsid w:val="00A43267"/>
    <w:rsid w:val="00A43EF1"/>
    <w:rsid w:val="00A44036"/>
    <w:rsid w:val="00A445D9"/>
    <w:rsid w:val="00A452F3"/>
    <w:rsid w:val="00A454C7"/>
    <w:rsid w:val="00A4581F"/>
    <w:rsid w:val="00A4776E"/>
    <w:rsid w:val="00A479D9"/>
    <w:rsid w:val="00A47B43"/>
    <w:rsid w:val="00A50BEA"/>
    <w:rsid w:val="00A513DC"/>
    <w:rsid w:val="00A51AE6"/>
    <w:rsid w:val="00A52707"/>
    <w:rsid w:val="00A52880"/>
    <w:rsid w:val="00A52CEB"/>
    <w:rsid w:val="00A53339"/>
    <w:rsid w:val="00A53E83"/>
    <w:rsid w:val="00A5418A"/>
    <w:rsid w:val="00A55363"/>
    <w:rsid w:val="00A55B41"/>
    <w:rsid w:val="00A56ACE"/>
    <w:rsid w:val="00A57AC1"/>
    <w:rsid w:val="00A57D2C"/>
    <w:rsid w:val="00A57F00"/>
    <w:rsid w:val="00A57F6E"/>
    <w:rsid w:val="00A60862"/>
    <w:rsid w:val="00A609F3"/>
    <w:rsid w:val="00A61DB5"/>
    <w:rsid w:val="00A6240D"/>
    <w:rsid w:val="00A645B7"/>
    <w:rsid w:val="00A64A96"/>
    <w:rsid w:val="00A654D4"/>
    <w:rsid w:val="00A65874"/>
    <w:rsid w:val="00A65B4D"/>
    <w:rsid w:val="00A65D57"/>
    <w:rsid w:val="00A662AC"/>
    <w:rsid w:val="00A666E7"/>
    <w:rsid w:val="00A66DBB"/>
    <w:rsid w:val="00A67F05"/>
    <w:rsid w:val="00A7019C"/>
    <w:rsid w:val="00A703EE"/>
    <w:rsid w:val="00A707F8"/>
    <w:rsid w:val="00A70801"/>
    <w:rsid w:val="00A714E1"/>
    <w:rsid w:val="00A7316D"/>
    <w:rsid w:val="00A73AD4"/>
    <w:rsid w:val="00A744A1"/>
    <w:rsid w:val="00A756ED"/>
    <w:rsid w:val="00A76B36"/>
    <w:rsid w:val="00A76C9A"/>
    <w:rsid w:val="00A76D11"/>
    <w:rsid w:val="00A76E2E"/>
    <w:rsid w:val="00A76E33"/>
    <w:rsid w:val="00A7772E"/>
    <w:rsid w:val="00A8012E"/>
    <w:rsid w:val="00A80D56"/>
    <w:rsid w:val="00A80EA0"/>
    <w:rsid w:val="00A8116B"/>
    <w:rsid w:val="00A81353"/>
    <w:rsid w:val="00A8267E"/>
    <w:rsid w:val="00A82DAD"/>
    <w:rsid w:val="00A834BB"/>
    <w:rsid w:val="00A8462A"/>
    <w:rsid w:val="00A8589F"/>
    <w:rsid w:val="00A85B65"/>
    <w:rsid w:val="00A8669C"/>
    <w:rsid w:val="00A86DCA"/>
    <w:rsid w:val="00A8725D"/>
    <w:rsid w:val="00A87CED"/>
    <w:rsid w:val="00A90285"/>
    <w:rsid w:val="00A91B97"/>
    <w:rsid w:val="00A92416"/>
    <w:rsid w:val="00A93B26"/>
    <w:rsid w:val="00A93D04"/>
    <w:rsid w:val="00A945CA"/>
    <w:rsid w:val="00A94792"/>
    <w:rsid w:val="00A947A6"/>
    <w:rsid w:val="00A949C5"/>
    <w:rsid w:val="00A94B8F"/>
    <w:rsid w:val="00A94B91"/>
    <w:rsid w:val="00A94C26"/>
    <w:rsid w:val="00A957D8"/>
    <w:rsid w:val="00A95BB9"/>
    <w:rsid w:val="00A96DBA"/>
    <w:rsid w:val="00AA0F14"/>
    <w:rsid w:val="00AA10C8"/>
    <w:rsid w:val="00AA116E"/>
    <w:rsid w:val="00AA2BAD"/>
    <w:rsid w:val="00AA2F32"/>
    <w:rsid w:val="00AA30DB"/>
    <w:rsid w:val="00AA33DA"/>
    <w:rsid w:val="00AA3C65"/>
    <w:rsid w:val="00AA43F5"/>
    <w:rsid w:val="00AA484E"/>
    <w:rsid w:val="00AA4BD9"/>
    <w:rsid w:val="00AA54B0"/>
    <w:rsid w:val="00AA577B"/>
    <w:rsid w:val="00AA60ED"/>
    <w:rsid w:val="00AA6156"/>
    <w:rsid w:val="00AA6A63"/>
    <w:rsid w:val="00AA6B62"/>
    <w:rsid w:val="00AA73DA"/>
    <w:rsid w:val="00AA7A43"/>
    <w:rsid w:val="00AA7DF3"/>
    <w:rsid w:val="00AB0220"/>
    <w:rsid w:val="00AB0A5D"/>
    <w:rsid w:val="00AB1BDB"/>
    <w:rsid w:val="00AB1E82"/>
    <w:rsid w:val="00AB2193"/>
    <w:rsid w:val="00AB2A8E"/>
    <w:rsid w:val="00AB2DAE"/>
    <w:rsid w:val="00AB3425"/>
    <w:rsid w:val="00AB3BAE"/>
    <w:rsid w:val="00AB423F"/>
    <w:rsid w:val="00AB5083"/>
    <w:rsid w:val="00AB5EDE"/>
    <w:rsid w:val="00AB6134"/>
    <w:rsid w:val="00AB61C5"/>
    <w:rsid w:val="00AB65CA"/>
    <w:rsid w:val="00AB6DB4"/>
    <w:rsid w:val="00AB6F2D"/>
    <w:rsid w:val="00AB6F4C"/>
    <w:rsid w:val="00AB7115"/>
    <w:rsid w:val="00AB7685"/>
    <w:rsid w:val="00AB7D45"/>
    <w:rsid w:val="00AB7F9D"/>
    <w:rsid w:val="00AC0282"/>
    <w:rsid w:val="00AC04C3"/>
    <w:rsid w:val="00AC063A"/>
    <w:rsid w:val="00AC0A5B"/>
    <w:rsid w:val="00AC1816"/>
    <w:rsid w:val="00AC1A91"/>
    <w:rsid w:val="00AC21EB"/>
    <w:rsid w:val="00AC2893"/>
    <w:rsid w:val="00AC2DDD"/>
    <w:rsid w:val="00AC314E"/>
    <w:rsid w:val="00AC3580"/>
    <w:rsid w:val="00AC451C"/>
    <w:rsid w:val="00AC504D"/>
    <w:rsid w:val="00AC5707"/>
    <w:rsid w:val="00AC5E88"/>
    <w:rsid w:val="00AC609F"/>
    <w:rsid w:val="00AC68AA"/>
    <w:rsid w:val="00AC775E"/>
    <w:rsid w:val="00AC79C0"/>
    <w:rsid w:val="00AD0C6D"/>
    <w:rsid w:val="00AD0CD0"/>
    <w:rsid w:val="00AD0DD3"/>
    <w:rsid w:val="00AD1AFE"/>
    <w:rsid w:val="00AD1F69"/>
    <w:rsid w:val="00AD22F6"/>
    <w:rsid w:val="00AD3142"/>
    <w:rsid w:val="00AD335A"/>
    <w:rsid w:val="00AD4B22"/>
    <w:rsid w:val="00AD6864"/>
    <w:rsid w:val="00AD6BB2"/>
    <w:rsid w:val="00AD74B3"/>
    <w:rsid w:val="00AE0B0C"/>
    <w:rsid w:val="00AE0EB7"/>
    <w:rsid w:val="00AE1878"/>
    <w:rsid w:val="00AE1C11"/>
    <w:rsid w:val="00AE1EAA"/>
    <w:rsid w:val="00AE28E2"/>
    <w:rsid w:val="00AE3A43"/>
    <w:rsid w:val="00AE4530"/>
    <w:rsid w:val="00AE5DF2"/>
    <w:rsid w:val="00AE61B5"/>
    <w:rsid w:val="00AE6918"/>
    <w:rsid w:val="00AE77D0"/>
    <w:rsid w:val="00AE7960"/>
    <w:rsid w:val="00AE7AA6"/>
    <w:rsid w:val="00AE7D4D"/>
    <w:rsid w:val="00AE7EEF"/>
    <w:rsid w:val="00AF3A30"/>
    <w:rsid w:val="00AF3E74"/>
    <w:rsid w:val="00AF3F6A"/>
    <w:rsid w:val="00AF411E"/>
    <w:rsid w:val="00AF4911"/>
    <w:rsid w:val="00AF4998"/>
    <w:rsid w:val="00AF5E84"/>
    <w:rsid w:val="00AF5EF1"/>
    <w:rsid w:val="00AF6049"/>
    <w:rsid w:val="00AF653A"/>
    <w:rsid w:val="00AF6641"/>
    <w:rsid w:val="00AF6745"/>
    <w:rsid w:val="00AF7B83"/>
    <w:rsid w:val="00B00717"/>
    <w:rsid w:val="00B00C24"/>
    <w:rsid w:val="00B02979"/>
    <w:rsid w:val="00B029D2"/>
    <w:rsid w:val="00B0312A"/>
    <w:rsid w:val="00B0346C"/>
    <w:rsid w:val="00B04300"/>
    <w:rsid w:val="00B04627"/>
    <w:rsid w:val="00B06773"/>
    <w:rsid w:val="00B06CCD"/>
    <w:rsid w:val="00B06F64"/>
    <w:rsid w:val="00B07597"/>
    <w:rsid w:val="00B077D2"/>
    <w:rsid w:val="00B07B3D"/>
    <w:rsid w:val="00B10535"/>
    <w:rsid w:val="00B10D68"/>
    <w:rsid w:val="00B11680"/>
    <w:rsid w:val="00B11C0D"/>
    <w:rsid w:val="00B13040"/>
    <w:rsid w:val="00B1304C"/>
    <w:rsid w:val="00B13079"/>
    <w:rsid w:val="00B13196"/>
    <w:rsid w:val="00B13523"/>
    <w:rsid w:val="00B156CD"/>
    <w:rsid w:val="00B1622D"/>
    <w:rsid w:val="00B16A65"/>
    <w:rsid w:val="00B173A3"/>
    <w:rsid w:val="00B174D8"/>
    <w:rsid w:val="00B17E3D"/>
    <w:rsid w:val="00B17FAF"/>
    <w:rsid w:val="00B20404"/>
    <w:rsid w:val="00B208A6"/>
    <w:rsid w:val="00B20EB8"/>
    <w:rsid w:val="00B214E1"/>
    <w:rsid w:val="00B21667"/>
    <w:rsid w:val="00B219E3"/>
    <w:rsid w:val="00B21E44"/>
    <w:rsid w:val="00B22298"/>
    <w:rsid w:val="00B2297B"/>
    <w:rsid w:val="00B23282"/>
    <w:rsid w:val="00B23B71"/>
    <w:rsid w:val="00B23B89"/>
    <w:rsid w:val="00B23BCB"/>
    <w:rsid w:val="00B24CED"/>
    <w:rsid w:val="00B253AD"/>
    <w:rsid w:val="00B2636E"/>
    <w:rsid w:val="00B277F2"/>
    <w:rsid w:val="00B27994"/>
    <w:rsid w:val="00B3027B"/>
    <w:rsid w:val="00B30AC9"/>
    <w:rsid w:val="00B30B0A"/>
    <w:rsid w:val="00B31252"/>
    <w:rsid w:val="00B31438"/>
    <w:rsid w:val="00B3145B"/>
    <w:rsid w:val="00B31A18"/>
    <w:rsid w:val="00B31ADF"/>
    <w:rsid w:val="00B31D8B"/>
    <w:rsid w:val="00B32712"/>
    <w:rsid w:val="00B3295F"/>
    <w:rsid w:val="00B340C2"/>
    <w:rsid w:val="00B3484E"/>
    <w:rsid w:val="00B35C38"/>
    <w:rsid w:val="00B3633F"/>
    <w:rsid w:val="00B37675"/>
    <w:rsid w:val="00B3789C"/>
    <w:rsid w:val="00B40051"/>
    <w:rsid w:val="00B40309"/>
    <w:rsid w:val="00B40A5A"/>
    <w:rsid w:val="00B41065"/>
    <w:rsid w:val="00B41B6A"/>
    <w:rsid w:val="00B41DC1"/>
    <w:rsid w:val="00B41E27"/>
    <w:rsid w:val="00B41F3E"/>
    <w:rsid w:val="00B4210F"/>
    <w:rsid w:val="00B42C54"/>
    <w:rsid w:val="00B437C6"/>
    <w:rsid w:val="00B43AB7"/>
    <w:rsid w:val="00B452AA"/>
    <w:rsid w:val="00B452F4"/>
    <w:rsid w:val="00B46136"/>
    <w:rsid w:val="00B466A5"/>
    <w:rsid w:val="00B46A0F"/>
    <w:rsid w:val="00B46F28"/>
    <w:rsid w:val="00B46F8B"/>
    <w:rsid w:val="00B47004"/>
    <w:rsid w:val="00B509A5"/>
    <w:rsid w:val="00B51414"/>
    <w:rsid w:val="00B51A6B"/>
    <w:rsid w:val="00B51E7A"/>
    <w:rsid w:val="00B52891"/>
    <w:rsid w:val="00B528E5"/>
    <w:rsid w:val="00B52E67"/>
    <w:rsid w:val="00B539C1"/>
    <w:rsid w:val="00B53B0E"/>
    <w:rsid w:val="00B53CB4"/>
    <w:rsid w:val="00B545F0"/>
    <w:rsid w:val="00B54E8E"/>
    <w:rsid w:val="00B5521C"/>
    <w:rsid w:val="00B56A32"/>
    <w:rsid w:val="00B56CEA"/>
    <w:rsid w:val="00B56F15"/>
    <w:rsid w:val="00B57D1C"/>
    <w:rsid w:val="00B60B19"/>
    <w:rsid w:val="00B60C3B"/>
    <w:rsid w:val="00B61645"/>
    <w:rsid w:val="00B6198A"/>
    <w:rsid w:val="00B626BC"/>
    <w:rsid w:val="00B62BDD"/>
    <w:rsid w:val="00B6366F"/>
    <w:rsid w:val="00B63B75"/>
    <w:rsid w:val="00B63B8F"/>
    <w:rsid w:val="00B643A0"/>
    <w:rsid w:val="00B646C3"/>
    <w:rsid w:val="00B64A54"/>
    <w:rsid w:val="00B65DD6"/>
    <w:rsid w:val="00B66661"/>
    <w:rsid w:val="00B66F10"/>
    <w:rsid w:val="00B70164"/>
    <w:rsid w:val="00B706F7"/>
    <w:rsid w:val="00B71918"/>
    <w:rsid w:val="00B71D52"/>
    <w:rsid w:val="00B71E19"/>
    <w:rsid w:val="00B726AB"/>
    <w:rsid w:val="00B730BC"/>
    <w:rsid w:val="00B73990"/>
    <w:rsid w:val="00B73BBE"/>
    <w:rsid w:val="00B73FB8"/>
    <w:rsid w:val="00B740B4"/>
    <w:rsid w:val="00B746D0"/>
    <w:rsid w:val="00B75499"/>
    <w:rsid w:val="00B75632"/>
    <w:rsid w:val="00B76250"/>
    <w:rsid w:val="00B76527"/>
    <w:rsid w:val="00B77025"/>
    <w:rsid w:val="00B80748"/>
    <w:rsid w:val="00B80BB5"/>
    <w:rsid w:val="00B818F3"/>
    <w:rsid w:val="00B81F13"/>
    <w:rsid w:val="00B81FF6"/>
    <w:rsid w:val="00B82F35"/>
    <w:rsid w:val="00B83673"/>
    <w:rsid w:val="00B8383A"/>
    <w:rsid w:val="00B83856"/>
    <w:rsid w:val="00B8419E"/>
    <w:rsid w:val="00B84D46"/>
    <w:rsid w:val="00B85088"/>
    <w:rsid w:val="00B859FD"/>
    <w:rsid w:val="00B85EB1"/>
    <w:rsid w:val="00B8622A"/>
    <w:rsid w:val="00B8693B"/>
    <w:rsid w:val="00B875E5"/>
    <w:rsid w:val="00B87FAF"/>
    <w:rsid w:val="00B906C9"/>
    <w:rsid w:val="00B91A08"/>
    <w:rsid w:val="00B91AC4"/>
    <w:rsid w:val="00B921C3"/>
    <w:rsid w:val="00B927D7"/>
    <w:rsid w:val="00B92CC5"/>
    <w:rsid w:val="00B92DD3"/>
    <w:rsid w:val="00B92FB5"/>
    <w:rsid w:val="00B93174"/>
    <w:rsid w:val="00B9341D"/>
    <w:rsid w:val="00B93980"/>
    <w:rsid w:val="00B93EBE"/>
    <w:rsid w:val="00B94C4E"/>
    <w:rsid w:val="00B95AB8"/>
    <w:rsid w:val="00B966F1"/>
    <w:rsid w:val="00B96D30"/>
    <w:rsid w:val="00B97A06"/>
    <w:rsid w:val="00BA00DA"/>
    <w:rsid w:val="00BA020F"/>
    <w:rsid w:val="00BA0DCA"/>
    <w:rsid w:val="00BA1033"/>
    <w:rsid w:val="00BA1476"/>
    <w:rsid w:val="00BA187F"/>
    <w:rsid w:val="00BA3699"/>
    <w:rsid w:val="00BA3747"/>
    <w:rsid w:val="00BA47CB"/>
    <w:rsid w:val="00BA51AE"/>
    <w:rsid w:val="00BA62B3"/>
    <w:rsid w:val="00BA6C03"/>
    <w:rsid w:val="00BA7379"/>
    <w:rsid w:val="00BA766C"/>
    <w:rsid w:val="00BB0131"/>
    <w:rsid w:val="00BB02AF"/>
    <w:rsid w:val="00BB0A08"/>
    <w:rsid w:val="00BB0EE9"/>
    <w:rsid w:val="00BB0EEF"/>
    <w:rsid w:val="00BB1824"/>
    <w:rsid w:val="00BB2556"/>
    <w:rsid w:val="00BB2A03"/>
    <w:rsid w:val="00BB2D5C"/>
    <w:rsid w:val="00BB327A"/>
    <w:rsid w:val="00BB5D02"/>
    <w:rsid w:val="00BB5F95"/>
    <w:rsid w:val="00BB5FC1"/>
    <w:rsid w:val="00BB7432"/>
    <w:rsid w:val="00BB7614"/>
    <w:rsid w:val="00BB761C"/>
    <w:rsid w:val="00BB7881"/>
    <w:rsid w:val="00BB7B16"/>
    <w:rsid w:val="00BB7EC9"/>
    <w:rsid w:val="00BC15D3"/>
    <w:rsid w:val="00BC167D"/>
    <w:rsid w:val="00BC1DAB"/>
    <w:rsid w:val="00BC3CEF"/>
    <w:rsid w:val="00BC3ED4"/>
    <w:rsid w:val="00BC502B"/>
    <w:rsid w:val="00BC5B1A"/>
    <w:rsid w:val="00BC6160"/>
    <w:rsid w:val="00BC6163"/>
    <w:rsid w:val="00BC71B9"/>
    <w:rsid w:val="00BC7C87"/>
    <w:rsid w:val="00BD06A6"/>
    <w:rsid w:val="00BD149A"/>
    <w:rsid w:val="00BD1E17"/>
    <w:rsid w:val="00BD29AB"/>
    <w:rsid w:val="00BD2A71"/>
    <w:rsid w:val="00BD333E"/>
    <w:rsid w:val="00BD35BE"/>
    <w:rsid w:val="00BD3BC1"/>
    <w:rsid w:val="00BD44CB"/>
    <w:rsid w:val="00BD52A5"/>
    <w:rsid w:val="00BD5F8A"/>
    <w:rsid w:val="00BD6CCC"/>
    <w:rsid w:val="00BD7A69"/>
    <w:rsid w:val="00BD7AFB"/>
    <w:rsid w:val="00BD7B80"/>
    <w:rsid w:val="00BE0057"/>
    <w:rsid w:val="00BE0416"/>
    <w:rsid w:val="00BE06C0"/>
    <w:rsid w:val="00BE1022"/>
    <w:rsid w:val="00BE14FA"/>
    <w:rsid w:val="00BE1965"/>
    <w:rsid w:val="00BE19BD"/>
    <w:rsid w:val="00BE21DF"/>
    <w:rsid w:val="00BE24FA"/>
    <w:rsid w:val="00BE2CC4"/>
    <w:rsid w:val="00BE2EDB"/>
    <w:rsid w:val="00BE34C8"/>
    <w:rsid w:val="00BE3ACF"/>
    <w:rsid w:val="00BE511F"/>
    <w:rsid w:val="00BE5984"/>
    <w:rsid w:val="00BE5B3B"/>
    <w:rsid w:val="00BE644F"/>
    <w:rsid w:val="00BE674E"/>
    <w:rsid w:val="00BF0420"/>
    <w:rsid w:val="00BF0E15"/>
    <w:rsid w:val="00BF11D5"/>
    <w:rsid w:val="00BF1590"/>
    <w:rsid w:val="00BF241E"/>
    <w:rsid w:val="00BF2B04"/>
    <w:rsid w:val="00BF2BD5"/>
    <w:rsid w:val="00BF2F4A"/>
    <w:rsid w:val="00BF3C94"/>
    <w:rsid w:val="00BF48A7"/>
    <w:rsid w:val="00BF4B8F"/>
    <w:rsid w:val="00BF5DE7"/>
    <w:rsid w:val="00BF5E0F"/>
    <w:rsid w:val="00BF7FDA"/>
    <w:rsid w:val="00C00A31"/>
    <w:rsid w:val="00C01407"/>
    <w:rsid w:val="00C01DA1"/>
    <w:rsid w:val="00C02906"/>
    <w:rsid w:val="00C029B7"/>
    <w:rsid w:val="00C02E91"/>
    <w:rsid w:val="00C02F24"/>
    <w:rsid w:val="00C034C2"/>
    <w:rsid w:val="00C034C7"/>
    <w:rsid w:val="00C0358B"/>
    <w:rsid w:val="00C03803"/>
    <w:rsid w:val="00C03BF0"/>
    <w:rsid w:val="00C04D88"/>
    <w:rsid w:val="00C050DF"/>
    <w:rsid w:val="00C05C93"/>
    <w:rsid w:val="00C05FC9"/>
    <w:rsid w:val="00C076DF"/>
    <w:rsid w:val="00C077DB"/>
    <w:rsid w:val="00C101AA"/>
    <w:rsid w:val="00C10381"/>
    <w:rsid w:val="00C1171B"/>
    <w:rsid w:val="00C11A00"/>
    <w:rsid w:val="00C123E3"/>
    <w:rsid w:val="00C13597"/>
    <w:rsid w:val="00C145E5"/>
    <w:rsid w:val="00C14E50"/>
    <w:rsid w:val="00C1503D"/>
    <w:rsid w:val="00C151B8"/>
    <w:rsid w:val="00C1523E"/>
    <w:rsid w:val="00C16C7B"/>
    <w:rsid w:val="00C16CF7"/>
    <w:rsid w:val="00C16E99"/>
    <w:rsid w:val="00C17388"/>
    <w:rsid w:val="00C17E80"/>
    <w:rsid w:val="00C17F04"/>
    <w:rsid w:val="00C20BAC"/>
    <w:rsid w:val="00C21597"/>
    <w:rsid w:val="00C21BB5"/>
    <w:rsid w:val="00C21D6D"/>
    <w:rsid w:val="00C22BAF"/>
    <w:rsid w:val="00C238D3"/>
    <w:rsid w:val="00C25F11"/>
    <w:rsid w:val="00C26CD5"/>
    <w:rsid w:val="00C26DDA"/>
    <w:rsid w:val="00C27299"/>
    <w:rsid w:val="00C2741E"/>
    <w:rsid w:val="00C27920"/>
    <w:rsid w:val="00C3025D"/>
    <w:rsid w:val="00C30758"/>
    <w:rsid w:val="00C3105E"/>
    <w:rsid w:val="00C316F7"/>
    <w:rsid w:val="00C3182D"/>
    <w:rsid w:val="00C31BE3"/>
    <w:rsid w:val="00C33D99"/>
    <w:rsid w:val="00C33F10"/>
    <w:rsid w:val="00C344B3"/>
    <w:rsid w:val="00C3455B"/>
    <w:rsid w:val="00C3471C"/>
    <w:rsid w:val="00C353BF"/>
    <w:rsid w:val="00C36003"/>
    <w:rsid w:val="00C361D3"/>
    <w:rsid w:val="00C3740C"/>
    <w:rsid w:val="00C37479"/>
    <w:rsid w:val="00C37901"/>
    <w:rsid w:val="00C4024F"/>
    <w:rsid w:val="00C41345"/>
    <w:rsid w:val="00C41696"/>
    <w:rsid w:val="00C41950"/>
    <w:rsid w:val="00C41B84"/>
    <w:rsid w:val="00C41D7E"/>
    <w:rsid w:val="00C42E97"/>
    <w:rsid w:val="00C43436"/>
    <w:rsid w:val="00C437EB"/>
    <w:rsid w:val="00C43E57"/>
    <w:rsid w:val="00C43FD3"/>
    <w:rsid w:val="00C440E4"/>
    <w:rsid w:val="00C44E96"/>
    <w:rsid w:val="00C452EA"/>
    <w:rsid w:val="00C45CB3"/>
    <w:rsid w:val="00C465E7"/>
    <w:rsid w:val="00C46C24"/>
    <w:rsid w:val="00C46E06"/>
    <w:rsid w:val="00C470DE"/>
    <w:rsid w:val="00C472B7"/>
    <w:rsid w:val="00C47A56"/>
    <w:rsid w:val="00C50D9F"/>
    <w:rsid w:val="00C50DAF"/>
    <w:rsid w:val="00C5122C"/>
    <w:rsid w:val="00C51D6D"/>
    <w:rsid w:val="00C53220"/>
    <w:rsid w:val="00C533E1"/>
    <w:rsid w:val="00C5382E"/>
    <w:rsid w:val="00C5519E"/>
    <w:rsid w:val="00C5593E"/>
    <w:rsid w:val="00C55977"/>
    <w:rsid w:val="00C55F74"/>
    <w:rsid w:val="00C565C2"/>
    <w:rsid w:val="00C5667D"/>
    <w:rsid w:val="00C57CB6"/>
    <w:rsid w:val="00C57E9D"/>
    <w:rsid w:val="00C60EEF"/>
    <w:rsid w:val="00C6124C"/>
    <w:rsid w:val="00C62F43"/>
    <w:rsid w:val="00C64514"/>
    <w:rsid w:val="00C64B7B"/>
    <w:rsid w:val="00C64DF3"/>
    <w:rsid w:val="00C64E4F"/>
    <w:rsid w:val="00C65AB5"/>
    <w:rsid w:val="00C65CAA"/>
    <w:rsid w:val="00C660FA"/>
    <w:rsid w:val="00C6650A"/>
    <w:rsid w:val="00C67428"/>
    <w:rsid w:val="00C675B1"/>
    <w:rsid w:val="00C705CE"/>
    <w:rsid w:val="00C71426"/>
    <w:rsid w:val="00C7191E"/>
    <w:rsid w:val="00C721C6"/>
    <w:rsid w:val="00C73B8E"/>
    <w:rsid w:val="00C7429E"/>
    <w:rsid w:val="00C74DAB"/>
    <w:rsid w:val="00C754D6"/>
    <w:rsid w:val="00C76332"/>
    <w:rsid w:val="00C76E57"/>
    <w:rsid w:val="00C77BF6"/>
    <w:rsid w:val="00C77EDA"/>
    <w:rsid w:val="00C81218"/>
    <w:rsid w:val="00C812A1"/>
    <w:rsid w:val="00C815CF"/>
    <w:rsid w:val="00C8237C"/>
    <w:rsid w:val="00C830E1"/>
    <w:rsid w:val="00C833A6"/>
    <w:rsid w:val="00C8430B"/>
    <w:rsid w:val="00C84F54"/>
    <w:rsid w:val="00C8546A"/>
    <w:rsid w:val="00C85645"/>
    <w:rsid w:val="00C860DD"/>
    <w:rsid w:val="00C864C4"/>
    <w:rsid w:val="00C90084"/>
    <w:rsid w:val="00C9155D"/>
    <w:rsid w:val="00C92788"/>
    <w:rsid w:val="00C92FBB"/>
    <w:rsid w:val="00C9359F"/>
    <w:rsid w:val="00C94CDC"/>
    <w:rsid w:val="00C95267"/>
    <w:rsid w:val="00C95BBE"/>
    <w:rsid w:val="00C96EE6"/>
    <w:rsid w:val="00C97D38"/>
    <w:rsid w:val="00C97DAB"/>
    <w:rsid w:val="00C97F92"/>
    <w:rsid w:val="00CA0252"/>
    <w:rsid w:val="00CA1786"/>
    <w:rsid w:val="00CA1D41"/>
    <w:rsid w:val="00CA1F67"/>
    <w:rsid w:val="00CA2558"/>
    <w:rsid w:val="00CA3081"/>
    <w:rsid w:val="00CA33E3"/>
    <w:rsid w:val="00CA38FA"/>
    <w:rsid w:val="00CA4064"/>
    <w:rsid w:val="00CA56F6"/>
    <w:rsid w:val="00CA58A4"/>
    <w:rsid w:val="00CA5E07"/>
    <w:rsid w:val="00CA5FB0"/>
    <w:rsid w:val="00CA6164"/>
    <w:rsid w:val="00CA66A6"/>
    <w:rsid w:val="00CA6850"/>
    <w:rsid w:val="00CA751D"/>
    <w:rsid w:val="00CB0230"/>
    <w:rsid w:val="00CB0BBF"/>
    <w:rsid w:val="00CB1C24"/>
    <w:rsid w:val="00CB3715"/>
    <w:rsid w:val="00CB3BBA"/>
    <w:rsid w:val="00CB423D"/>
    <w:rsid w:val="00CB480A"/>
    <w:rsid w:val="00CB4D88"/>
    <w:rsid w:val="00CB4E41"/>
    <w:rsid w:val="00CB5A08"/>
    <w:rsid w:val="00CB671A"/>
    <w:rsid w:val="00CB6A42"/>
    <w:rsid w:val="00CC028B"/>
    <w:rsid w:val="00CC02AE"/>
    <w:rsid w:val="00CC096B"/>
    <w:rsid w:val="00CC0A5C"/>
    <w:rsid w:val="00CC1125"/>
    <w:rsid w:val="00CC2066"/>
    <w:rsid w:val="00CC236A"/>
    <w:rsid w:val="00CC2698"/>
    <w:rsid w:val="00CC3818"/>
    <w:rsid w:val="00CC3DB5"/>
    <w:rsid w:val="00CC451A"/>
    <w:rsid w:val="00CC45D7"/>
    <w:rsid w:val="00CC45E8"/>
    <w:rsid w:val="00CC67BE"/>
    <w:rsid w:val="00CC6D2F"/>
    <w:rsid w:val="00CC7483"/>
    <w:rsid w:val="00CC788A"/>
    <w:rsid w:val="00CC7CA7"/>
    <w:rsid w:val="00CD01B2"/>
    <w:rsid w:val="00CD0F96"/>
    <w:rsid w:val="00CD1857"/>
    <w:rsid w:val="00CD24A0"/>
    <w:rsid w:val="00CD316A"/>
    <w:rsid w:val="00CD33B5"/>
    <w:rsid w:val="00CD35A7"/>
    <w:rsid w:val="00CD3692"/>
    <w:rsid w:val="00CD4313"/>
    <w:rsid w:val="00CD46B8"/>
    <w:rsid w:val="00CD572C"/>
    <w:rsid w:val="00CD5AE5"/>
    <w:rsid w:val="00CD5B2E"/>
    <w:rsid w:val="00CD6577"/>
    <w:rsid w:val="00CD682B"/>
    <w:rsid w:val="00CD691A"/>
    <w:rsid w:val="00CD6AF9"/>
    <w:rsid w:val="00CD6E17"/>
    <w:rsid w:val="00CD753A"/>
    <w:rsid w:val="00CD7605"/>
    <w:rsid w:val="00CD7C30"/>
    <w:rsid w:val="00CE01CE"/>
    <w:rsid w:val="00CE04CF"/>
    <w:rsid w:val="00CE05B0"/>
    <w:rsid w:val="00CE0D5A"/>
    <w:rsid w:val="00CE0DDD"/>
    <w:rsid w:val="00CE1EFA"/>
    <w:rsid w:val="00CE22A5"/>
    <w:rsid w:val="00CE2627"/>
    <w:rsid w:val="00CE4195"/>
    <w:rsid w:val="00CE419F"/>
    <w:rsid w:val="00CE5602"/>
    <w:rsid w:val="00CE572A"/>
    <w:rsid w:val="00CE59C6"/>
    <w:rsid w:val="00CE6688"/>
    <w:rsid w:val="00CE6BDD"/>
    <w:rsid w:val="00CE71BE"/>
    <w:rsid w:val="00CE76E5"/>
    <w:rsid w:val="00CE7EEF"/>
    <w:rsid w:val="00CF023E"/>
    <w:rsid w:val="00CF0346"/>
    <w:rsid w:val="00CF0C88"/>
    <w:rsid w:val="00CF0D18"/>
    <w:rsid w:val="00CF0E29"/>
    <w:rsid w:val="00CF2379"/>
    <w:rsid w:val="00CF32F4"/>
    <w:rsid w:val="00CF34D4"/>
    <w:rsid w:val="00CF449E"/>
    <w:rsid w:val="00CF460F"/>
    <w:rsid w:val="00CF4BE9"/>
    <w:rsid w:val="00CF4F78"/>
    <w:rsid w:val="00CF5B69"/>
    <w:rsid w:val="00CF61F1"/>
    <w:rsid w:val="00CF666B"/>
    <w:rsid w:val="00D00B2E"/>
    <w:rsid w:val="00D018E8"/>
    <w:rsid w:val="00D01969"/>
    <w:rsid w:val="00D01F73"/>
    <w:rsid w:val="00D023C8"/>
    <w:rsid w:val="00D02C21"/>
    <w:rsid w:val="00D03698"/>
    <w:rsid w:val="00D03C50"/>
    <w:rsid w:val="00D03FD7"/>
    <w:rsid w:val="00D04193"/>
    <w:rsid w:val="00D04553"/>
    <w:rsid w:val="00D04986"/>
    <w:rsid w:val="00D07237"/>
    <w:rsid w:val="00D100A8"/>
    <w:rsid w:val="00D10A5F"/>
    <w:rsid w:val="00D10B53"/>
    <w:rsid w:val="00D113D5"/>
    <w:rsid w:val="00D123F4"/>
    <w:rsid w:val="00D1392D"/>
    <w:rsid w:val="00D14CE3"/>
    <w:rsid w:val="00D15594"/>
    <w:rsid w:val="00D15B5B"/>
    <w:rsid w:val="00D16A2B"/>
    <w:rsid w:val="00D17BEC"/>
    <w:rsid w:val="00D17D20"/>
    <w:rsid w:val="00D200D7"/>
    <w:rsid w:val="00D20E63"/>
    <w:rsid w:val="00D217A8"/>
    <w:rsid w:val="00D217BE"/>
    <w:rsid w:val="00D221FE"/>
    <w:rsid w:val="00D22DC4"/>
    <w:rsid w:val="00D23150"/>
    <w:rsid w:val="00D2322E"/>
    <w:rsid w:val="00D2348A"/>
    <w:rsid w:val="00D235B7"/>
    <w:rsid w:val="00D250E7"/>
    <w:rsid w:val="00D255F6"/>
    <w:rsid w:val="00D256F3"/>
    <w:rsid w:val="00D272C2"/>
    <w:rsid w:val="00D2782A"/>
    <w:rsid w:val="00D30540"/>
    <w:rsid w:val="00D30699"/>
    <w:rsid w:val="00D30B3A"/>
    <w:rsid w:val="00D30F28"/>
    <w:rsid w:val="00D3101D"/>
    <w:rsid w:val="00D31649"/>
    <w:rsid w:val="00D3177F"/>
    <w:rsid w:val="00D31B5F"/>
    <w:rsid w:val="00D321EC"/>
    <w:rsid w:val="00D32370"/>
    <w:rsid w:val="00D3301D"/>
    <w:rsid w:val="00D3315B"/>
    <w:rsid w:val="00D33B89"/>
    <w:rsid w:val="00D3474D"/>
    <w:rsid w:val="00D34865"/>
    <w:rsid w:val="00D3497E"/>
    <w:rsid w:val="00D34EB3"/>
    <w:rsid w:val="00D34FB4"/>
    <w:rsid w:val="00D35358"/>
    <w:rsid w:val="00D35519"/>
    <w:rsid w:val="00D3626E"/>
    <w:rsid w:val="00D378DA"/>
    <w:rsid w:val="00D379A4"/>
    <w:rsid w:val="00D37A7E"/>
    <w:rsid w:val="00D4007C"/>
    <w:rsid w:val="00D40652"/>
    <w:rsid w:val="00D40764"/>
    <w:rsid w:val="00D41A82"/>
    <w:rsid w:val="00D41DD7"/>
    <w:rsid w:val="00D41E47"/>
    <w:rsid w:val="00D423E8"/>
    <w:rsid w:val="00D425BD"/>
    <w:rsid w:val="00D4267B"/>
    <w:rsid w:val="00D43A18"/>
    <w:rsid w:val="00D43A2B"/>
    <w:rsid w:val="00D43AFB"/>
    <w:rsid w:val="00D43E09"/>
    <w:rsid w:val="00D448AB"/>
    <w:rsid w:val="00D44C83"/>
    <w:rsid w:val="00D454A6"/>
    <w:rsid w:val="00D4559B"/>
    <w:rsid w:val="00D459EA"/>
    <w:rsid w:val="00D45DD9"/>
    <w:rsid w:val="00D460F2"/>
    <w:rsid w:val="00D4636D"/>
    <w:rsid w:val="00D46995"/>
    <w:rsid w:val="00D47445"/>
    <w:rsid w:val="00D478B1"/>
    <w:rsid w:val="00D47DE5"/>
    <w:rsid w:val="00D5034A"/>
    <w:rsid w:val="00D507E6"/>
    <w:rsid w:val="00D50860"/>
    <w:rsid w:val="00D50FF8"/>
    <w:rsid w:val="00D518E2"/>
    <w:rsid w:val="00D51985"/>
    <w:rsid w:val="00D51D10"/>
    <w:rsid w:val="00D52104"/>
    <w:rsid w:val="00D52A51"/>
    <w:rsid w:val="00D52B4C"/>
    <w:rsid w:val="00D52E30"/>
    <w:rsid w:val="00D52E65"/>
    <w:rsid w:val="00D52ECA"/>
    <w:rsid w:val="00D52F6E"/>
    <w:rsid w:val="00D532FB"/>
    <w:rsid w:val="00D533C4"/>
    <w:rsid w:val="00D539BC"/>
    <w:rsid w:val="00D55152"/>
    <w:rsid w:val="00D552E6"/>
    <w:rsid w:val="00D554DF"/>
    <w:rsid w:val="00D558FA"/>
    <w:rsid w:val="00D562D4"/>
    <w:rsid w:val="00D5637A"/>
    <w:rsid w:val="00D566E3"/>
    <w:rsid w:val="00D56C28"/>
    <w:rsid w:val="00D57905"/>
    <w:rsid w:val="00D57A62"/>
    <w:rsid w:val="00D60AC0"/>
    <w:rsid w:val="00D60FF7"/>
    <w:rsid w:val="00D611DE"/>
    <w:rsid w:val="00D62878"/>
    <w:rsid w:val="00D62EF6"/>
    <w:rsid w:val="00D6452E"/>
    <w:rsid w:val="00D6483E"/>
    <w:rsid w:val="00D64E22"/>
    <w:rsid w:val="00D65FEA"/>
    <w:rsid w:val="00D66596"/>
    <w:rsid w:val="00D67568"/>
    <w:rsid w:val="00D6792A"/>
    <w:rsid w:val="00D67B77"/>
    <w:rsid w:val="00D71248"/>
    <w:rsid w:val="00D712E3"/>
    <w:rsid w:val="00D71355"/>
    <w:rsid w:val="00D73ACD"/>
    <w:rsid w:val="00D73B22"/>
    <w:rsid w:val="00D74622"/>
    <w:rsid w:val="00D74DB3"/>
    <w:rsid w:val="00D756EC"/>
    <w:rsid w:val="00D76420"/>
    <w:rsid w:val="00D76AD6"/>
    <w:rsid w:val="00D76BE6"/>
    <w:rsid w:val="00D76C90"/>
    <w:rsid w:val="00D77968"/>
    <w:rsid w:val="00D77C4E"/>
    <w:rsid w:val="00D80174"/>
    <w:rsid w:val="00D80783"/>
    <w:rsid w:val="00D808AF"/>
    <w:rsid w:val="00D81A7B"/>
    <w:rsid w:val="00D82036"/>
    <w:rsid w:val="00D8347B"/>
    <w:rsid w:val="00D83DE6"/>
    <w:rsid w:val="00D83F7C"/>
    <w:rsid w:val="00D842F1"/>
    <w:rsid w:val="00D844D7"/>
    <w:rsid w:val="00D847A6"/>
    <w:rsid w:val="00D84AC4"/>
    <w:rsid w:val="00D84EA5"/>
    <w:rsid w:val="00D85DBF"/>
    <w:rsid w:val="00D864BC"/>
    <w:rsid w:val="00D8665F"/>
    <w:rsid w:val="00D86C06"/>
    <w:rsid w:val="00D86D38"/>
    <w:rsid w:val="00D872D3"/>
    <w:rsid w:val="00D87341"/>
    <w:rsid w:val="00D87674"/>
    <w:rsid w:val="00D87911"/>
    <w:rsid w:val="00D87BFA"/>
    <w:rsid w:val="00D90407"/>
    <w:rsid w:val="00D90597"/>
    <w:rsid w:val="00D90CE1"/>
    <w:rsid w:val="00D90E33"/>
    <w:rsid w:val="00D912A1"/>
    <w:rsid w:val="00D92FD1"/>
    <w:rsid w:val="00D93A6D"/>
    <w:rsid w:val="00D948D8"/>
    <w:rsid w:val="00D95088"/>
    <w:rsid w:val="00D95FB5"/>
    <w:rsid w:val="00D9770A"/>
    <w:rsid w:val="00D977B8"/>
    <w:rsid w:val="00DA01F3"/>
    <w:rsid w:val="00DA0DAD"/>
    <w:rsid w:val="00DA0EBF"/>
    <w:rsid w:val="00DA2979"/>
    <w:rsid w:val="00DA2BCB"/>
    <w:rsid w:val="00DA2C68"/>
    <w:rsid w:val="00DA2CB2"/>
    <w:rsid w:val="00DA3100"/>
    <w:rsid w:val="00DA3B2D"/>
    <w:rsid w:val="00DA460B"/>
    <w:rsid w:val="00DA505D"/>
    <w:rsid w:val="00DA50A5"/>
    <w:rsid w:val="00DA590A"/>
    <w:rsid w:val="00DA6523"/>
    <w:rsid w:val="00DA6B91"/>
    <w:rsid w:val="00DA6C21"/>
    <w:rsid w:val="00DA6CEA"/>
    <w:rsid w:val="00DA758D"/>
    <w:rsid w:val="00DA75C3"/>
    <w:rsid w:val="00DA77C8"/>
    <w:rsid w:val="00DA7CC0"/>
    <w:rsid w:val="00DB1594"/>
    <w:rsid w:val="00DB1E18"/>
    <w:rsid w:val="00DB1EAB"/>
    <w:rsid w:val="00DB45DA"/>
    <w:rsid w:val="00DB4BE7"/>
    <w:rsid w:val="00DB5A06"/>
    <w:rsid w:val="00DB657A"/>
    <w:rsid w:val="00DB6B77"/>
    <w:rsid w:val="00DB6D4A"/>
    <w:rsid w:val="00DB7C4F"/>
    <w:rsid w:val="00DC0C1C"/>
    <w:rsid w:val="00DC15E0"/>
    <w:rsid w:val="00DC1E7C"/>
    <w:rsid w:val="00DC26FA"/>
    <w:rsid w:val="00DC27AA"/>
    <w:rsid w:val="00DC2AB5"/>
    <w:rsid w:val="00DC3409"/>
    <w:rsid w:val="00DC3767"/>
    <w:rsid w:val="00DC57D2"/>
    <w:rsid w:val="00DC643A"/>
    <w:rsid w:val="00DC6E0D"/>
    <w:rsid w:val="00DC7464"/>
    <w:rsid w:val="00DD0A12"/>
    <w:rsid w:val="00DD0A7D"/>
    <w:rsid w:val="00DD1232"/>
    <w:rsid w:val="00DD1768"/>
    <w:rsid w:val="00DD19AF"/>
    <w:rsid w:val="00DD2DF6"/>
    <w:rsid w:val="00DD336B"/>
    <w:rsid w:val="00DD3BCF"/>
    <w:rsid w:val="00DD3CE9"/>
    <w:rsid w:val="00DD4279"/>
    <w:rsid w:val="00DD4D60"/>
    <w:rsid w:val="00DD5428"/>
    <w:rsid w:val="00DD67E8"/>
    <w:rsid w:val="00DD6A3A"/>
    <w:rsid w:val="00DD7159"/>
    <w:rsid w:val="00DD781B"/>
    <w:rsid w:val="00DD7824"/>
    <w:rsid w:val="00DE1428"/>
    <w:rsid w:val="00DE15FE"/>
    <w:rsid w:val="00DE1919"/>
    <w:rsid w:val="00DE203F"/>
    <w:rsid w:val="00DE29A2"/>
    <w:rsid w:val="00DE30AF"/>
    <w:rsid w:val="00DE30E4"/>
    <w:rsid w:val="00DE3267"/>
    <w:rsid w:val="00DE41E9"/>
    <w:rsid w:val="00DE4818"/>
    <w:rsid w:val="00DE54E9"/>
    <w:rsid w:val="00DE54EA"/>
    <w:rsid w:val="00DE5C32"/>
    <w:rsid w:val="00DE6614"/>
    <w:rsid w:val="00DE68BA"/>
    <w:rsid w:val="00DE6CD6"/>
    <w:rsid w:val="00DE7084"/>
    <w:rsid w:val="00DE78D3"/>
    <w:rsid w:val="00DE7993"/>
    <w:rsid w:val="00DF0326"/>
    <w:rsid w:val="00DF06EE"/>
    <w:rsid w:val="00DF149C"/>
    <w:rsid w:val="00DF1832"/>
    <w:rsid w:val="00DF1DE7"/>
    <w:rsid w:val="00DF1F9D"/>
    <w:rsid w:val="00DF333A"/>
    <w:rsid w:val="00DF47FC"/>
    <w:rsid w:val="00DF4F1D"/>
    <w:rsid w:val="00DF5AE1"/>
    <w:rsid w:val="00DF60EA"/>
    <w:rsid w:val="00DF61F6"/>
    <w:rsid w:val="00DF65DD"/>
    <w:rsid w:val="00DF6A89"/>
    <w:rsid w:val="00DF6D00"/>
    <w:rsid w:val="00DF70A2"/>
    <w:rsid w:val="00DF718E"/>
    <w:rsid w:val="00DF7894"/>
    <w:rsid w:val="00DF7938"/>
    <w:rsid w:val="00DF7E25"/>
    <w:rsid w:val="00E02608"/>
    <w:rsid w:val="00E02B2F"/>
    <w:rsid w:val="00E02BCE"/>
    <w:rsid w:val="00E02CEF"/>
    <w:rsid w:val="00E0372A"/>
    <w:rsid w:val="00E039E2"/>
    <w:rsid w:val="00E03AFB"/>
    <w:rsid w:val="00E048E7"/>
    <w:rsid w:val="00E04B83"/>
    <w:rsid w:val="00E04EEE"/>
    <w:rsid w:val="00E05860"/>
    <w:rsid w:val="00E061C5"/>
    <w:rsid w:val="00E062D3"/>
    <w:rsid w:val="00E066F7"/>
    <w:rsid w:val="00E10758"/>
    <w:rsid w:val="00E1096C"/>
    <w:rsid w:val="00E11803"/>
    <w:rsid w:val="00E11E42"/>
    <w:rsid w:val="00E124C7"/>
    <w:rsid w:val="00E1275C"/>
    <w:rsid w:val="00E12817"/>
    <w:rsid w:val="00E132BC"/>
    <w:rsid w:val="00E13431"/>
    <w:rsid w:val="00E13ADA"/>
    <w:rsid w:val="00E14826"/>
    <w:rsid w:val="00E1496B"/>
    <w:rsid w:val="00E149A4"/>
    <w:rsid w:val="00E14DF8"/>
    <w:rsid w:val="00E150FE"/>
    <w:rsid w:val="00E15223"/>
    <w:rsid w:val="00E15FB1"/>
    <w:rsid w:val="00E1662F"/>
    <w:rsid w:val="00E17975"/>
    <w:rsid w:val="00E202EC"/>
    <w:rsid w:val="00E2145C"/>
    <w:rsid w:val="00E21B99"/>
    <w:rsid w:val="00E227EA"/>
    <w:rsid w:val="00E228BE"/>
    <w:rsid w:val="00E230E9"/>
    <w:rsid w:val="00E233C3"/>
    <w:rsid w:val="00E233C7"/>
    <w:rsid w:val="00E23B97"/>
    <w:rsid w:val="00E24F90"/>
    <w:rsid w:val="00E25564"/>
    <w:rsid w:val="00E25678"/>
    <w:rsid w:val="00E25884"/>
    <w:rsid w:val="00E25920"/>
    <w:rsid w:val="00E2618F"/>
    <w:rsid w:val="00E27009"/>
    <w:rsid w:val="00E273EE"/>
    <w:rsid w:val="00E27441"/>
    <w:rsid w:val="00E274BC"/>
    <w:rsid w:val="00E27C9E"/>
    <w:rsid w:val="00E309FE"/>
    <w:rsid w:val="00E3113B"/>
    <w:rsid w:val="00E313BC"/>
    <w:rsid w:val="00E31A18"/>
    <w:rsid w:val="00E3274C"/>
    <w:rsid w:val="00E32C8F"/>
    <w:rsid w:val="00E32F9C"/>
    <w:rsid w:val="00E33138"/>
    <w:rsid w:val="00E33C9B"/>
    <w:rsid w:val="00E33EEF"/>
    <w:rsid w:val="00E34573"/>
    <w:rsid w:val="00E349A3"/>
    <w:rsid w:val="00E35706"/>
    <w:rsid w:val="00E36DB6"/>
    <w:rsid w:val="00E374DE"/>
    <w:rsid w:val="00E37693"/>
    <w:rsid w:val="00E378B1"/>
    <w:rsid w:val="00E408A9"/>
    <w:rsid w:val="00E41DD9"/>
    <w:rsid w:val="00E42099"/>
    <w:rsid w:val="00E425EA"/>
    <w:rsid w:val="00E43771"/>
    <w:rsid w:val="00E438F9"/>
    <w:rsid w:val="00E4414F"/>
    <w:rsid w:val="00E44CFB"/>
    <w:rsid w:val="00E45C54"/>
    <w:rsid w:val="00E45CC7"/>
    <w:rsid w:val="00E46207"/>
    <w:rsid w:val="00E4739B"/>
    <w:rsid w:val="00E47569"/>
    <w:rsid w:val="00E47995"/>
    <w:rsid w:val="00E501B4"/>
    <w:rsid w:val="00E501EF"/>
    <w:rsid w:val="00E51063"/>
    <w:rsid w:val="00E5148B"/>
    <w:rsid w:val="00E51A20"/>
    <w:rsid w:val="00E51BC8"/>
    <w:rsid w:val="00E5339B"/>
    <w:rsid w:val="00E53CE5"/>
    <w:rsid w:val="00E54BAC"/>
    <w:rsid w:val="00E5525D"/>
    <w:rsid w:val="00E55973"/>
    <w:rsid w:val="00E55DE8"/>
    <w:rsid w:val="00E57120"/>
    <w:rsid w:val="00E57EBB"/>
    <w:rsid w:val="00E60E08"/>
    <w:rsid w:val="00E614E6"/>
    <w:rsid w:val="00E619DD"/>
    <w:rsid w:val="00E62B49"/>
    <w:rsid w:val="00E63465"/>
    <w:rsid w:val="00E645C3"/>
    <w:rsid w:val="00E64BA6"/>
    <w:rsid w:val="00E65A6C"/>
    <w:rsid w:val="00E674F2"/>
    <w:rsid w:val="00E675B2"/>
    <w:rsid w:val="00E70579"/>
    <w:rsid w:val="00E70A09"/>
    <w:rsid w:val="00E70CDB"/>
    <w:rsid w:val="00E71365"/>
    <w:rsid w:val="00E71540"/>
    <w:rsid w:val="00E7273A"/>
    <w:rsid w:val="00E72EAD"/>
    <w:rsid w:val="00E74CC2"/>
    <w:rsid w:val="00E75635"/>
    <w:rsid w:val="00E757E6"/>
    <w:rsid w:val="00E75AF7"/>
    <w:rsid w:val="00E76F52"/>
    <w:rsid w:val="00E775C8"/>
    <w:rsid w:val="00E776B7"/>
    <w:rsid w:val="00E77B32"/>
    <w:rsid w:val="00E77D2F"/>
    <w:rsid w:val="00E803E3"/>
    <w:rsid w:val="00E8075D"/>
    <w:rsid w:val="00E80896"/>
    <w:rsid w:val="00E8105C"/>
    <w:rsid w:val="00E815E3"/>
    <w:rsid w:val="00E82069"/>
    <w:rsid w:val="00E8351A"/>
    <w:rsid w:val="00E8355D"/>
    <w:rsid w:val="00E83F54"/>
    <w:rsid w:val="00E8421C"/>
    <w:rsid w:val="00E8425E"/>
    <w:rsid w:val="00E84374"/>
    <w:rsid w:val="00E84AD5"/>
    <w:rsid w:val="00E85022"/>
    <w:rsid w:val="00E85C6F"/>
    <w:rsid w:val="00E86380"/>
    <w:rsid w:val="00E8641E"/>
    <w:rsid w:val="00E87A41"/>
    <w:rsid w:val="00E87F10"/>
    <w:rsid w:val="00E90416"/>
    <w:rsid w:val="00E90B23"/>
    <w:rsid w:val="00E91216"/>
    <w:rsid w:val="00E917A9"/>
    <w:rsid w:val="00E91815"/>
    <w:rsid w:val="00E91A46"/>
    <w:rsid w:val="00E9245D"/>
    <w:rsid w:val="00E92837"/>
    <w:rsid w:val="00E92977"/>
    <w:rsid w:val="00E92D2D"/>
    <w:rsid w:val="00E9306D"/>
    <w:rsid w:val="00E931D1"/>
    <w:rsid w:val="00E93C2C"/>
    <w:rsid w:val="00E9460C"/>
    <w:rsid w:val="00E95A65"/>
    <w:rsid w:val="00E95A7E"/>
    <w:rsid w:val="00E95BB8"/>
    <w:rsid w:val="00E96532"/>
    <w:rsid w:val="00E968D6"/>
    <w:rsid w:val="00E96ED2"/>
    <w:rsid w:val="00E971B4"/>
    <w:rsid w:val="00E97326"/>
    <w:rsid w:val="00EA036B"/>
    <w:rsid w:val="00EA0616"/>
    <w:rsid w:val="00EA08E0"/>
    <w:rsid w:val="00EA0CEC"/>
    <w:rsid w:val="00EA0DA0"/>
    <w:rsid w:val="00EA0F4A"/>
    <w:rsid w:val="00EA1097"/>
    <w:rsid w:val="00EA1BAD"/>
    <w:rsid w:val="00EA1FA6"/>
    <w:rsid w:val="00EA2115"/>
    <w:rsid w:val="00EA38C1"/>
    <w:rsid w:val="00EA4778"/>
    <w:rsid w:val="00EA4FB6"/>
    <w:rsid w:val="00EA50A4"/>
    <w:rsid w:val="00EA6377"/>
    <w:rsid w:val="00EA6637"/>
    <w:rsid w:val="00EA6D8F"/>
    <w:rsid w:val="00EA7595"/>
    <w:rsid w:val="00EA7A6B"/>
    <w:rsid w:val="00EA7ADF"/>
    <w:rsid w:val="00EB0264"/>
    <w:rsid w:val="00EB0DB5"/>
    <w:rsid w:val="00EB1670"/>
    <w:rsid w:val="00EB1AF5"/>
    <w:rsid w:val="00EB1ED5"/>
    <w:rsid w:val="00EB23E1"/>
    <w:rsid w:val="00EB3424"/>
    <w:rsid w:val="00EB42A7"/>
    <w:rsid w:val="00EB438F"/>
    <w:rsid w:val="00EB47CB"/>
    <w:rsid w:val="00EB503A"/>
    <w:rsid w:val="00EB5623"/>
    <w:rsid w:val="00EB600D"/>
    <w:rsid w:val="00EB6278"/>
    <w:rsid w:val="00EB6F4A"/>
    <w:rsid w:val="00EC0922"/>
    <w:rsid w:val="00EC0B96"/>
    <w:rsid w:val="00EC0C09"/>
    <w:rsid w:val="00EC19E8"/>
    <w:rsid w:val="00EC2C55"/>
    <w:rsid w:val="00EC2CB0"/>
    <w:rsid w:val="00EC35D2"/>
    <w:rsid w:val="00EC425E"/>
    <w:rsid w:val="00EC43A4"/>
    <w:rsid w:val="00EC547D"/>
    <w:rsid w:val="00EC58BD"/>
    <w:rsid w:val="00EC59B0"/>
    <w:rsid w:val="00EC6706"/>
    <w:rsid w:val="00EC699A"/>
    <w:rsid w:val="00EC7128"/>
    <w:rsid w:val="00EC7156"/>
    <w:rsid w:val="00EC7C79"/>
    <w:rsid w:val="00EC7EDC"/>
    <w:rsid w:val="00ED1059"/>
    <w:rsid w:val="00ED19A5"/>
    <w:rsid w:val="00ED1BEE"/>
    <w:rsid w:val="00ED1CBA"/>
    <w:rsid w:val="00ED1E85"/>
    <w:rsid w:val="00ED2206"/>
    <w:rsid w:val="00ED2B29"/>
    <w:rsid w:val="00ED3EAD"/>
    <w:rsid w:val="00ED4185"/>
    <w:rsid w:val="00ED56E1"/>
    <w:rsid w:val="00ED5830"/>
    <w:rsid w:val="00ED7723"/>
    <w:rsid w:val="00ED77FA"/>
    <w:rsid w:val="00ED7E1F"/>
    <w:rsid w:val="00EE0A5C"/>
    <w:rsid w:val="00EE0B21"/>
    <w:rsid w:val="00EE0C34"/>
    <w:rsid w:val="00EE192D"/>
    <w:rsid w:val="00EE1FAD"/>
    <w:rsid w:val="00EE205B"/>
    <w:rsid w:val="00EE2E02"/>
    <w:rsid w:val="00EE34F7"/>
    <w:rsid w:val="00EE3D3C"/>
    <w:rsid w:val="00EE3F31"/>
    <w:rsid w:val="00EE4351"/>
    <w:rsid w:val="00EE4D6B"/>
    <w:rsid w:val="00EE53DD"/>
    <w:rsid w:val="00EE5B91"/>
    <w:rsid w:val="00EE670C"/>
    <w:rsid w:val="00EE78FC"/>
    <w:rsid w:val="00EF078B"/>
    <w:rsid w:val="00EF0DD2"/>
    <w:rsid w:val="00EF0EC8"/>
    <w:rsid w:val="00EF18E8"/>
    <w:rsid w:val="00EF1C7E"/>
    <w:rsid w:val="00EF261F"/>
    <w:rsid w:val="00EF27E8"/>
    <w:rsid w:val="00EF3314"/>
    <w:rsid w:val="00EF3365"/>
    <w:rsid w:val="00EF3AE1"/>
    <w:rsid w:val="00EF42C7"/>
    <w:rsid w:val="00EF49DC"/>
    <w:rsid w:val="00EF49EC"/>
    <w:rsid w:val="00EF4A48"/>
    <w:rsid w:val="00EF5867"/>
    <w:rsid w:val="00EF5F9B"/>
    <w:rsid w:val="00EF6571"/>
    <w:rsid w:val="00EF6684"/>
    <w:rsid w:val="00EF69EA"/>
    <w:rsid w:val="00EF6EF0"/>
    <w:rsid w:val="00F000A7"/>
    <w:rsid w:val="00F003AE"/>
    <w:rsid w:val="00F008D4"/>
    <w:rsid w:val="00F0090D"/>
    <w:rsid w:val="00F00AAB"/>
    <w:rsid w:val="00F01481"/>
    <w:rsid w:val="00F01901"/>
    <w:rsid w:val="00F01F56"/>
    <w:rsid w:val="00F0210E"/>
    <w:rsid w:val="00F02334"/>
    <w:rsid w:val="00F024E4"/>
    <w:rsid w:val="00F025AC"/>
    <w:rsid w:val="00F037BB"/>
    <w:rsid w:val="00F039BC"/>
    <w:rsid w:val="00F03D19"/>
    <w:rsid w:val="00F0541F"/>
    <w:rsid w:val="00F05438"/>
    <w:rsid w:val="00F05C9C"/>
    <w:rsid w:val="00F0624E"/>
    <w:rsid w:val="00F063A8"/>
    <w:rsid w:val="00F0658E"/>
    <w:rsid w:val="00F06C08"/>
    <w:rsid w:val="00F072F1"/>
    <w:rsid w:val="00F075CE"/>
    <w:rsid w:val="00F07746"/>
    <w:rsid w:val="00F07CC2"/>
    <w:rsid w:val="00F1015E"/>
    <w:rsid w:val="00F10344"/>
    <w:rsid w:val="00F1070D"/>
    <w:rsid w:val="00F10944"/>
    <w:rsid w:val="00F10CA1"/>
    <w:rsid w:val="00F11525"/>
    <w:rsid w:val="00F116B6"/>
    <w:rsid w:val="00F122F0"/>
    <w:rsid w:val="00F13FB5"/>
    <w:rsid w:val="00F14662"/>
    <w:rsid w:val="00F148D0"/>
    <w:rsid w:val="00F14EB3"/>
    <w:rsid w:val="00F1623F"/>
    <w:rsid w:val="00F1727F"/>
    <w:rsid w:val="00F17477"/>
    <w:rsid w:val="00F17614"/>
    <w:rsid w:val="00F17684"/>
    <w:rsid w:val="00F17994"/>
    <w:rsid w:val="00F17BE6"/>
    <w:rsid w:val="00F204AD"/>
    <w:rsid w:val="00F20510"/>
    <w:rsid w:val="00F22025"/>
    <w:rsid w:val="00F22388"/>
    <w:rsid w:val="00F2314C"/>
    <w:rsid w:val="00F23624"/>
    <w:rsid w:val="00F242F7"/>
    <w:rsid w:val="00F255A7"/>
    <w:rsid w:val="00F257FC"/>
    <w:rsid w:val="00F25A9F"/>
    <w:rsid w:val="00F25C82"/>
    <w:rsid w:val="00F25D0E"/>
    <w:rsid w:val="00F26149"/>
    <w:rsid w:val="00F26D63"/>
    <w:rsid w:val="00F26E98"/>
    <w:rsid w:val="00F27116"/>
    <w:rsid w:val="00F27884"/>
    <w:rsid w:val="00F2799B"/>
    <w:rsid w:val="00F3068B"/>
    <w:rsid w:val="00F306ED"/>
    <w:rsid w:val="00F30766"/>
    <w:rsid w:val="00F30C33"/>
    <w:rsid w:val="00F3137C"/>
    <w:rsid w:val="00F3317F"/>
    <w:rsid w:val="00F337B7"/>
    <w:rsid w:val="00F33DE2"/>
    <w:rsid w:val="00F34802"/>
    <w:rsid w:val="00F34B69"/>
    <w:rsid w:val="00F34BB7"/>
    <w:rsid w:val="00F35096"/>
    <w:rsid w:val="00F35396"/>
    <w:rsid w:val="00F35429"/>
    <w:rsid w:val="00F362CF"/>
    <w:rsid w:val="00F3763B"/>
    <w:rsid w:val="00F37B1F"/>
    <w:rsid w:val="00F40600"/>
    <w:rsid w:val="00F41106"/>
    <w:rsid w:val="00F4137B"/>
    <w:rsid w:val="00F41A97"/>
    <w:rsid w:val="00F4256B"/>
    <w:rsid w:val="00F42BC6"/>
    <w:rsid w:val="00F42ED8"/>
    <w:rsid w:val="00F42F79"/>
    <w:rsid w:val="00F433D5"/>
    <w:rsid w:val="00F43503"/>
    <w:rsid w:val="00F43587"/>
    <w:rsid w:val="00F43AE6"/>
    <w:rsid w:val="00F448B7"/>
    <w:rsid w:val="00F44914"/>
    <w:rsid w:val="00F44C66"/>
    <w:rsid w:val="00F456E6"/>
    <w:rsid w:val="00F45888"/>
    <w:rsid w:val="00F5001C"/>
    <w:rsid w:val="00F513A9"/>
    <w:rsid w:val="00F52342"/>
    <w:rsid w:val="00F52512"/>
    <w:rsid w:val="00F534C2"/>
    <w:rsid w:val="00F53772"/>
    <w:rsid w:val="00F539EF"/>
    <w:rsid w:val="00F53C5A"/>
    <w:rsid w:val="00F53D82"/>
    <w:rsid w:val="00F54073"/>
    <w:rsid w:val="00F540C9"/>
    <w:rsid w:val="00F549E2"/>
    <w:rsid w:val="00F54B73"/>
    <w:rsid w:val="00F551BF"/>
    <w:rsid w:val="00F5555B"/>
    <w:rsid w:val="00F55BE9"/>
    <w:rsid w:val="00F55F1C"/>
    <w:rsid w:val="00F56304"/>
    <w:rsid w:val="00F563B2"/>
    <w:rsid w:val="00F5660C"/>
    <w:rsid w:val="00F56E82"/>
    <w:rsid w:val="00F5701B"/>
    <w:rsid w:val="00F576B1"/>
    <w:rsid w:val="00F57B41"/>
    <w:rsid w:val="00F57F60"/>
    <w:rsid w:val="00F60626"/>
    <w:rsid w:val="00F60FA7"/>
    <w:rsid w:val="00F6148A"/>
    <w:rsid w:val="00F617E9"/>
    <w:rsid w:val="00F62053"/>
    <w:rsid w:val="00F631C6"/>
    <w:rsid w:val="00F634D7"/>
    <w:rsid w:val="00F642A5"/>
    <w:rsid w:val="00F643B0"/>
    <w:rsid w:val="00F64CE7"/>
    <w:rsid w:val="00F6508B"/>
    <w:rsid w:val="00F65F7C"/>
    <w:rsid w:val="00F66082"/>
    <w:rsid w:val="00F66753"/>
    <w:rsid w:val="00F66F54"/>
    <w:rsid w:val="00F671A2"/>
    <w:rsid w:val="00F679EC"/>
    <w:rsid w:val="00F67AAC"/>
    <w:rsid w:val="00F701C1"/>
    <w:rsid w:val="00F71E83"/>
    <w:rsid w:val="00F72C8F"/>
    <w:rsid w:val="00F73985"/>
    <w:rsid w:val="00F74460"/>
    <w:rsid w:val="00F75241"/>
    <w:rsid w:val="00F76B0C"/>
    <w:rsid w:val="00F775E6"/>
    <w:rsid w:val="00F8043A"/>
    <w:rsid w:val="00F8078B"/>
    <w:rsid w:val="00F80F85"/>
    <w:rsid w:val="00F80FB0"/>
    <w:rsid w:val="00F817C9"/>
    <w:rsid w:val="00F818DC"/>
    <w:rsid w:val="00F81CA9"/>
    <w:rsid w:val="00F81D5E"/>
    <w:rsid w:val="00F82E6D"/>
    <w:rsid w:val="00F839D2"/>
    <w:rsid w:val="00F842BF"/>
    <w:rsid w:val="00F84919"/>
    <w:rsid w:val="00F84B64"/>
    <w:rsid w:val="00F84BF1"/>
    <w:rsid w:val="00F87264"/>
    <w:rsid w:val="00F87522"/>
    <w:rsid w:val="00F87612"/>
    <w:rsid w:val="00F90873"/>
    <w:rsid w:val="00F911E7"/>
    <w:rsid w:val="00F918D9"/>
    <w:rsid w:val="00F92BE1"/>
    <w:rsid w:val="00F92C6E"/>
    <w:rsid w:val="00F931C0"/>
    <w:rsid w:val="00F941C3"/>
    <w:rsid w:val="00F943A1"/>
    <w:rsid w:val="00F948CE"/>
    <w:rsid w:val="00F95228"/>
    <w:rsid w:val="00F95385"/>
    <w:rsid w:val="00F9599D"/>
    <w:rsid w:val="00F95A30"/>
    <w:rsid w:val="00F95D84"/>
    <w:rsid w:val="00F96501"/>
    <w:rsid w:val="00F96C39"/>
    <w:rsid w:val="00F97211"/>
    <w:rsid w:val="00F972BB"/>
    <w:rsid w:val="00F9730D"/>
    <w:rsid w:val="00F97554"/>
    <w:rsid w:val="00FA08A3"/>
    <w:rsid w:val="00FA128F"/>
    <w:rsid w:val="00FA12FA"/>
    <w:rsid w:val="00FA151E"/>
    <w:rsid w:val="00FA152C"/>
    <w:rsid w:val="00FA17E4"/>
    <w:rsid w:val="00FA1A4F"/>
    <w:rsid w:val="00FA230F"/>
    <w:rsid w:val="00FA2314"/>
    <w:rsid w:val="00FA2350"/>
    <w:rsid w:val="00FA2DDC"/>
    <w:rsid w:val="00FA340F"/>
    <w:rsid w:val="00FA38A1"/>
    <w:rsid w:val="00FA38C1"/>
    <w:rsid w:val="00FA4A9A"/>
    <w:rsid w:val="00FA634F"/>
    <w:rsid w:val="00FA6F81"/>
    <w:rsid w:val="00FA71B0"/>
    <w:rsid w:val="00FA7776"/>
    <w:rsid w:val="00FA78F4"/>
    <w:rsid w:val="00FB047B"/>
    <w:rsid w:val="00FB0875"/>
    <w:rsid w:val="00FB0A75"/>
    <w:rsid w:val="00FB0F13"/>
    <w:rsid w:val="00FB284C"/>
    <w:rsid w:val="00FB31AD"/>
    <w:rsid w:val="00FB3AFC"/>
    <w:rsid w:val="00FB49B6"/>
    <w:rsid w:val="00FB49F1"/>
    <w:rsid w:val="00FB4FBF"/>
    <w:rsid w:val="00FB59D1"/>
    <w:rsid w:val="00FB5AA0"/>
    <w:rsid w:val="00FB60DA"/>
    <w:rsid w:val="00FB623D"/>
    <w:rsid w:val="00FB697D"/>
    <w:rsid w:val="00FB6E13"/>
    <w:rsid w:val="00FC0694"/>
    <w:rsid w:val="00FC0E20"/>
    <w:rsid w:val="00FC1861"/>
    <w:rsid w:val="00FC1B11"/>
    <w:rsid w:val="00FC214B"/>
    <w:rsid w:val="00FC2283"/>
    <w:rsid w:val="00FC268D"/>
    <w:rsid w:val="00FC2BF4"/>
    <w:rsid w:val="00FC2DF8"/>
    <w:rsid w:val="00FC4804"/>
    <w:rsid w:val="00FC519C"/>
    <w:rsid w:val="00FC5EE0"/>
    <w:rsid w:val="00FC6D5C"/>
    <w:rsid w:val="00FC6EB2"/>
    <w:rsid w:val="00FC7DA7"/>
    <w:rsid w:val="00FD024A"/>
    <w:rsid w:val="00FD039F"/>
    <w:rsid w:val="00FD05A7"/>
    <w:rsid w:val="00FD0DE2"/>
    <w:rsid w:val="00FD1427"/>
    <w:rsid w:val="00FD1C98"/>
    <w:rsid w:val="00FD24FC"/>
    <w:rsid w:val="00FD257E"/>
    <w:rsid w:val="00FD277E"/>
    <w:rsid w:val="00FD2AE8"/>
    <w:rsid w:val="00FD3547"/>
    <w:rsid w:val="00FD3849"/>
    <w:rsid w:val="00FD497E"/>
    <w:rsid w:val="00FD509E"/>
    <w:rsid w:val="00FD6147"/>
    <w:rsid w:val="00FD61B6"/>
    <w:rsid w:val="00FD67AE"/>
    <w:rsid w:val="00FD7B22"/>
    <w:rsid w:val="00FD7FAA"/>
    <w:rsid w:val="00FE0053"/>
    <w:rsid w:val="00FE11E5"/>
    <w:rsid w:val="00FE1938"/>
    <w:rsid w:val="00FE1C58"/>
    <w:rsid w:val="00FE2B25"/>
    <w:rsid w:val="00FE3464"/>
    <w:rsid w:val="00FE3FF2"/>
    <w:rsid w:val="00FE419D"/>
    <w:rsid w:val="00FE41F5"/>
    <w:rsid w:val="00FE48ED"/>
    <w:rsid w:val="00FE4D08"/>
    <w:rsid w:val="00FE4D42"/>
    <w:rsid w:val="00FE6D78"/>
    <w:rsid w:val="00FE7C16"/>
    <w:rsid w:val="00FF024B"/>
    <w:rsid w:val="00FF09DC"/>
    <w:rsid w:val="00FF202B"/>
    <w:rsid w:val="00FF20CE"/>
    <w:rsid w:val="00FF2112"/>
    <w:rsid w:val="00FF2565"/>
    <w:rsid w:val="00FF3361"/>
    <w:rsid w:val="00FF3692"/>
    <w:rsid w:val="00FF3EE1"/>
    <w:rsid w:val="00FF3FEC"/>
    <w:rsid w:val="00FF44CA"/>
    <w:rsid w:val="00FF4533"/>
    <w:rsid w:val="00FF4651"/>
    <w:rsid w:val="00FF488A"/>
    <w:rsid w:val="00FF5393"/>
    <w:rsid w:val="00FF59BF"/>
    <w:rsid w:val="00FF6320"/>
    <w:rsid w:val="00FF6372"/>
    <w:rsid w:val="00FF6484"/>
    <w:rsid w:val="00FF7D4B"/>
    <w:rsid w:val="04383BAB"/>
    <w:rsid w:val="056A18BE"/>
    <w:rsid w:val="0592D14B"/>
    <w:rsid w:val="09B09932"/>
    <w:rsid w:val="09F75EB9"/>
    <w:rsid w:val="0A413535"/>
    <w:rsid w:val="0ABC4BC3"/>
    <w:rsid w:val="0AD75085"/>
    <w:rsid w:val="0AE60131"/>
    <w:rsid w:val="0BD1CF0A"/>
    <w:rsid w:val="0CD436D2"/>
    <w:rsid w:val="0D6C0695"/>
    <w:rsid w:val="0DCE04EB"/>
    <w:rsid w:val="0E119089"/>
    <w:rsid w:val="0E24DDC5"/>
    <w:rsid w:val="0E792023"/>
    <w:rsid w:val="0EE6A65D"/>
    <w:rsid w:val="0EEF2B39"/>
    <w:rsid w:val="0FAB0A89"/>
    <w:rsid w:val="0FF27422"/>
    <w:rsid w:val="115248C8"/>
    <w:rsid w:val="116DF6AD"/>
    <w:rsid w:val="11883455"/>
    <w:rsid w:val="11E0F70B"/>
    <w:rsid w:val="122E8069"/>
    <w:rsid w:val="1284D6D0"/>
    <w:rsid w:val="12898BCB"/>
    <w:rsid w:val="131462EB"/>
    <w:rsid w:val="137E2349"/>
    <w:rsid w:val="13D06301"/>
    <w:rsid w:val="14197F63"/>
    <w:rsid w:val="150E7598"/>
    <w:rsid w:val="15211944"/>
    <w:rsid w:val="152CF660"/>
    <w:rsid w:val="155EA92F"/>
    <w:rsid w:val="159064A3"/>
    <w:rsid w:val="163E080F"/>
    <w:rsid w:val="17DD3D3E"/>
    <w:rsid w:val="1922038C"/>
    <w:rsid w:val="19329BFB"/>
    <w:rsid w:val="19C21792"/>
    <w:rsid w:val="19C55FD9"/>
    <w:rsid w:val="1B6FA060"/>
    <w:rsid w:val="1C25F906"/>
    <w:rsid w:val="1C34F254"/>
    <w:rsid w:val="1CE4C666"/>
    <w:rsid w:val="1F404BFC"/>
    <w:rsid w:val="1FF41EC1"/>
    <w:rsid w:val="21A0A070"/>
    <w:rsid w:val="23414457"/>
    <w:rsid w:val="236E0B99"/>
    <w:rsid w:val="23F359C0"/>
    <w:rsid w:val="2485D512"/>
    <w:rsid w:val="255D6307"/>
    <w:rsid w:val="2665CF95"/>
    <w:rsid w:val="26B08397"/>
    <w:rsid w:val="289217D7"/>
    <w:rsid w:val="296017D0"/>
    <w:rsid w:val="29789E32"/>
    <w:rsid w:val="2A135F08"/>
    <w:rsid w:val="2A1C81AA"/>
    <w:rsid w:val="2BD10C16"/>
    <w:rsid w:val="2CDDDD25"/>
    <w:rsid w:val="2E115838"/>
    <w:rsid w:val="2E127E1C"/>
    <w:rsid w:val="2FCCD8CF"/>
    <w:rsid w:val="2FDEE87B"/>
    <w:rsid w:val="30B73970"/>
    <w:rsid w:val="30C47821"/>
    <w:rsid w:val="317D0220"/>
    <w:rsid w:val="3235D4BC"/>
    <w:rsid w:val="3286643A"/>
    <w:rsid w:val="332CF531"/>
    <w:rsid w:val="3444BA1C"/>
    <w:rsid w:val="35B6B5E8"/>
    <w:rsid w:val="36A33D6F"/>
    <w:rsid w:val="3714AA6E"/>
    <w:rsid w:val="3772294A"/>
    <w:rsid w:val="378E4EF9"/>
    <w:rsid w:val="397BF340"/>
    <w:rsid w:val="397D67D5"/>
    <w:rsid w:val="3B01DF42"/>
    <w:rsid w:val="3CEA23AB"/>
    <w:rsid w:val="3D7BC877"/>
    <w:rsid w:val="3E2792AC"/>
    <w:rsid w:val="3F1F4776"/>
    <w:rsid w:val="3F75D17B"/>
    <w:rsid w:val="41192054"/>
    <w:rsid w:val="422D6E92"/>
    <w:rsid w:val="428C249A"/>
    <w:rsid w:val="472E926F"/>
    <w:rsid w:val="47E707AE"/>
    <w:rsid w:val="48B341A0"/>
    <w:rsid w:val="48BF126C"/>
    <w:rsid w:val="4AB16F88"/>
    <w:rsid w:val="4BBBD1D3"/>
    <w:rsid w:val="4C4FAFD2"/>
    <w:rsid w:val="4D296E88"/>
    <w:rsid w:val="4EE80973"/>
    <w:rsid w:val="4F7554CF"/>
    <w:rsid w:val="4FA99D7B"/>
    <w:rsid w:val="500D0DB4"/>
    <w:rsid w:val="509381E7"/>
    <w:rsid w:val="50D04341"/>
    <w:rsid w:val="5218C089"/>
    <w:rsid w:val="523ADAE9"/>
    <w:rsid w:val="524221B5"/>
    <w:rsid w:val="52615527"/>
    <w:rsid w:val="53157506"/>
    <w:rsid w:val="537CFDD1"/>
    <w:rsid w:val="53B6DE63"/>
    <w:rsid w:val="53D3C9AE"/>
    <w:rsid w:val="543B01FD"/>
    <w:rsid w:val="5459C65A"/>
    <w:rsid w:val="550B8295"/>
    <w:rsid w:val="558B6655"/>
    <w:rsid w:val="56C60716"/>
    <w:rsid w:val="579B3607"/>
    <w:rsid w:val="59E649EB"/>
    <w:rsid w:val="5AC39D1A"/>
    <w:rsid w:val="5B000363"/>
    <w:rsid w:val="5B51C7E8"/>
    <w:rsid w:val="5B599EF5"/>
    <w:rsid w:val="5B62F0A2"/>
    <w:rsid w:val="5BA80ACB"/>
    <w:rsid w:val="5C5A9CAA"/>
    <w:rsid w:val="5CE2DB98"/>
    <w:rsid w:val="5CE70150"/>
    <w:rsid w:val="5D58141C"/>
    <w:rsid w:val="5D5E92F7"/>
    <w:rsid w:val="5DAA9A63"/>
    <w:rsid w:val="5E73C8F2"/>
    <w:rsid w:val="61042260"/>
    <w:rsid w:val="61342C97"/>
    <w:rsid w:val="618768A8"/>
    <w:rsid w:val="620C0741"/>
    <w:rsid w:val="62B98748"/>
    <w:rsid w:val="63B14293"/>
    <w:rsid w:val="64A87BB1"/>
    <w:rsid w:val="65091437"/>
    <w:rsid w:val="6535BA47"/>
    <w:rsid w:val="65DFDF69"/>
    <w:rsid w:val="66D73381"/>
    <w:rsid w:val="68D7616E"/>
    <w:rsid w:val="68FE3AA6"/>
    <w:rsid w:val="69099282"/>
    <w:rsid w:val="69E50086"/>
    <w:rsid w:val="6B38F429"/>
    <w:rsid w:val="6B72FB3F"/>
    <w:rsid w:val="6C395227"/>
    <w:rsid w:val="6D90C0F2"/>
    <w:rsid w:val="6EED2FBF"/>
    <w:rsid w:val="6FA8278A"/>
    <w:rsid w:val="6FD86AAD"/>
    <w:rsid w:val="6FEB6923"/>
    <w:rsid w:val="7066F4B8"/>
    <w:rsid w:val="7126187B"/>
    <w:rsid w:val="71507374"/>
    <w:rsid w:val="71F4706B"/>
    <w:rsid w:val="71F7DC00"/>
    <w:rsid w:val="72AD03A9"/>
    <w:rsid w:val="7324B7C3"/>
    <w:rsid w:val="73298CC4"/>
    <w:rsid w:val="73375F78"/>
    <w:rsid w:val="738FCE94"/>
    <w:rsid w:val="73FBCD57"/>
    <w:rsid w:val="74275F9D"/>
    <w:rsid w:val="7455EF7D"/>
    <w:rsid w:val="7593E896"/>
    <w:rsid w:val="76713CB0"/>
    <w:rsid w:val="76BA74F7"/>
    <w:rsid w:val="77E47754"/>
    <w:rsid w:val="78984CDD"/>
    <w:rsid w:val="78AD955C"/>
    <w:rsid w:val="791608F9"/>
    <w:rsid w:val="7A68655D"/>
    <w:rsid w:val="7A8F51B3"/>
    <w:rsid w:val="7AD2EFA0"/>
    <w:rsid w:val="7BD11863"/>
    <w:rsid w:val="7C347AD7"/>
    <w:rsid w:val="7C485535"/>
    <w:rsid w:val="7D3B4BD4"/>
    <w:rsid w:val="7D8ACACA"/>
    <w:rsid w:val="7D8FCF33"/>
    <w:rsid w:val="7E7CE04E"/>
    <w:rsid w:val="7EF227DD"/>
    <w:rsid w:val="7F850573"/>
    <w:rsid w:val="7FAC91FA"/>
    <w:rsid w:val="7FDE21DE"/>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93BA5"/>
  <w15:chartTrackingRefBased/>
  <w15:docId w15:val="{B635F5BD-6A99-409B-B2B8-603B3DB3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46A5E"/>
    <w:pPr>
      <w:keepNext/>
      <w:keepLines/>
      <w:spacing w:before="240" w:after="0"/>
      <w:outlineLvl w:val="0"/>
    </w:pPr>
    <w:rPr>
      <w:rFonts w:eastAsiaTheme="majorEastAsia" w:cstheme="majorBidi"/>
      <w:b/>
      <w:sz w:val="36"/>
      <w:szCs w:val="32"/>
    </w:rPr>
  </w:style>
  <w:style w:type="paragraph" w:styleId="Overskrift2">
    <w:name w:val="heading 2"/>
    <w:basedOn w:val="Normal"/>
    <w:next w:val="Normal"/>
    <w:link w:val="Overskrift2Tegn"/>
    <w:uiPriority w:val="9"/>
    <w:unhideWhenUsed/>
    <w:qFormat/>
    <w:rsid w:val="004556A0"/>
    <w:pPr>
      <w:keepNext/>
      <w:keepLines/>
      <w:spacing w:before="40" w:after="0"/>
      <w:outlineLvl w:val="1"/>
    </w:pPr>
    <w:rPr>
      <w:rFonts w:eastAsiaTheme="majorEastAsia" w:cstheme="majorBidi"/>
      <w:b/>
      <w:color w:val="2E74B5" w:themeColor="accent1" w:themeShade="BF"/>
      <w:sz w:val="32"/>
      <w:szCs w:val="26"/>
    </w:rPr>
  </w:style>
  <w:style w:type="paragraph" w:styleId="Overskrift3">
    <w:name w:val="heading 3"/>
    <w:basedOn w:val="Normal"/>
    <w:next w:val="Normal"/>
    <w:link w:val="Overskrift3Tegn"/>
    <w:uiPriority w:val="9"/>
    <w:unhideWhenUsed/>
    <w:qFormat/>
    <w:rsid w:val="001A1575"/>
    <w:pPr>
      <w:keepNext/>
      <w:keepLines/>
      <w:spacing w:before="40" w:after="0"/>
      <w:outlineLvl w:val="2"/>
    </w:pPr>
    <w:rPr>
      <w:rFonts w:eastAsiaTheme="majorEastAsia" w:cstheme="majorBidi"/>
      <w:b/>
      <w:color w:val="2E74B5" w:themeColor="accent1" w:themeShade="BF"/>
      <w:sz w:val="24"/>
      <w:szCs w:val="24"/>
    </w:rPr>
  </w:style>
  <w:style w:type="paragraph" w:styleId="Overskrift4">
    <w:name w:val="heading 4"/>
    <w:basedOn w:val="Normal"/>
    <w:next w:val="Normal"/>
    <w:link w:val="Overskrift4Tegn"/>
    <w:uiPriority w:val="9"/>
    <w:unhideWhenUsed/>
    <w:qFormat/>
    <w:rsid w:val="00FA230F"/>
    <w:pPr>
      <w:keepNext/>
      <w:keepLines/>
      <w:spacing w:before="40" w:after="0"/>
      <w:outlineLvl w:val="3"/>
    </w:pPr>
    <w:rPr>
      <w:rFonts w:eastAsiaTheme="majorEastAsia" w:cstheme="majorBidi"/>
      <w:iCs/>
      <w:color w:val="2E74B5" w:themeColor="accent1" w:themeShade="BF"/>
      <w:sz w:val="24"/>
    </w:rPr>
  </w:style>
  <w:style w:type="paragraph" w:styleId="Overskrift5">
    <w:name w:val="heading 5"/>
    <w:basedOn w:val="Normal"/>
    <w:next w:val="Normal"/>
    <w:link w:val="Overskrift5Tegn"/>
    <w:uiPriority w:val="9"/>
    <w:unhideWhenUsed/>
    <w:qFormat/>
    <w:rsid w:val="00830240"/>
    <w:pPr>
      <w:keepNext/>
      <w:keepLines/>
      <w:spacing w:before="40" w:after="0"/>
      <w:outlineLvl w:val="4"/>
    </w:pPr>
    <w:rPr>
      <w:rFonts w:eastAsiaTheme="majorEastAsia" w:cstheme="majorBidi"/>
      <w:color w:val="2E74B5" w:themeColor="accent1" w:themeShade="BF"/>
    </w:rPr>
  </w:style>
  <w:style w:type="paragraph" w:styleId="Overskrift6">
    <w:name w:val="heading 6"/>
    <w:basedOn w:val="Normal"/>
    <w:next w:val="Normal"/>
    <w:link w:val="Overskrift6Tegn"/>
    <w:uiPriority w:val="9"/>
    <w:unhideWhenUsed/>
    <w:qFormat/>
    <w:rsid w:val="002A54D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CC3D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C3DB5"/>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CC3DB5"/>
    <w:pPr>
      <w:ind w:left="720"/>
      <w:contextualSpacing/>
    </w:pPr>
  </w:style>
  <w:style w:type="table" w:styleId="Tabellrutenett">
    <w:name w:val="Table Grid"/>
    <w:basedOn w:val="Vanligtabell"/>
    <w:uiPriority w:val="39"/>
    <w:rsid w:val="00CC3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446A5E"/>
    <w:rPr>
      <w:rFonts w:eastAsiaTheme="majorEastAsia" w:cstheme="majorBidi"/>
      <w:b/>
      <w:sz w:val="36"/>
      <w:szCs w:val="32"/>
    </w:rPr>
  </w:style>
  <w:style w:type="character" w:customStyle="1" w:styleId="Overskrift2Tegn">
    <w:name w:val="Overskrift 2 Tegn"/>
    <w:basedOn w:val="Standardskriftforavsnitt"/>
    <w:link w:val="Overskrift2"/>
    <w:uiPriority w:val="9"/>
    <w:rsid w:val="004556A0"/>
    <w:rPr>
      <w:rFonts w:eastAsiaTheme="majorEastAsia" w:cstheme="majorBidi"/>
      <w:b/>
      <w:color w:val="2E74B5" w:themeColor="accent1" w:themeShade="BF"/>
      <w:sz w:val="32"/>
      <w:szCs w:val="26"/>
    </w:rPr>
  </w:style>
  <w:style w:type="character" w:customStyle="1" w:styleId="Overskrift3Tegn">
    <w:name w:val="Overskrift 3 Tegn"/>
    <w:basedOn w:val="Standardskriftforavsnitt"/>
    <w:link w:val="Overskrift3"/>
    <w:uiPriority w:val="9"/>
    <w:rsid w:val="001A1575"/>
    <w:rPr>
      <w:rFonts w:eastAsiaTheme="majorEastAsia" w:cstheme="majorBidi"/>
      <w:b/>
      <w:color w:val="2E74B5" w:themeColor="accent1" w:themeShade="BF"/>
      <w:sz w:val="24"/>
      <w:szCs w:val="24"/>
    </w:rPr>
  </w:style>
  <w:style w:type="paragraph" w:styleId="NormalWeb">
    <w:name w:val="Normal (Web)"/>
    <w:basedOn w:val="Normal"/>
    <w:uiPriority w:val="99"/>
    <w:semiHidden/>
    <w:unhideWhenUsed/>
    <w:rsid w:val="00FF5393"/>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Overskrift4Tegn">
    <w:name w:val="Overskrift 4 Tegn"/>
    <w:basedOn w:val="Standardskriftforavsnitt"/>
    <w:link w:val="Overskrift4"/>
    <w:uiPriority w:val="9"/>
    <w:rsid w:val="00FA230F"/>
    <w:rPr>
      <w:rFonts w:eastAsiaTheme="majorEastAsia" w:cstheme="majorBidi"/>
      <w:iCs/>
      <w:color w:val="2E74B5" w:themeColor="accent1" w:themeShade="BF"/>
      <w:sz w:val="24"/>
    </w:rPr>
  </w:style>
  <w:style w:type="paragraph" w:customStyle="1" w:styleId="Default">
    <w:name w:val="Default"/>
    <w:rsid w:val="006E3148"/>
    <w:pPr>
      <w:autoSpaceDE w:val="0"/>
      <w:autoSpaceDN w:val="0"/>
      <w:adjustRightInd w:val="0"/>
      <w:spacing w:after="0" w:line="240" w:lineRule="auto"/>
    </w:pPr>
    <w:rPr>
      <w:rFonts w:ascii="Calibri" w:hAnsi="Calibri" w:cs="Calibri"/>
      <w:color w:val="000000"/>
      <w:kern w:val="0"/>
      <w:sz w:val="24"/>
      <w:szCs w:val="24"/>
    </w:rPr>
  </w:style>
  <w:style w:type="paragraph" w:styleId="Topptekst">
    <w:name w:val="header"/>
    <w:basedOn w:val="Normal"/>
    <w:link w:val="TopptekstTegn"/>
    <w:uiPriority w:val="99"/>
    <w:unhideWhenUsed/>
    <w:rsid w:val="00227E9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27E9E"/>
  </w:style>
  <w:style w:type="paragraph" w:styleId="Bunntekst">
    <w:name w:val="footer"/>
    <w:basedOn w:val="Normal"/>
    <w:link w:val="BunntekstTegn"/>
    <w:uiPriority w:val="99"/>
    <w:unhideWhenUsed/>
    <w:rsid w:val="00227E9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27E9E"/>
  </w:style>
  <w:style w:type="paragraph" w:styleId="Merknadstekst">
    <w:name w:val="annotation text"/>
    <w:basedOn w:val="Normal"/>
    <w:link w:val="MerknadstekstTegn"/>
    <w:uiPriority w:val="99"/>
    <w:unhideWhenUsed/>
    <w:pPr>
      <w:spacing w:line="240" w:lineRule="auto"/>
    </w:pPr>
    <w:rPr>
      <w:sz w:val="20"/>
      <w:szCs w:val="20"/>
    </w:rPr>
  </w:style>
  <w:style w:type="character" w:customStyle="1" w:styleId="MerknadstekstTegn">
    <w:name w:val="Merknadstekst Tegn"/>
    <w:basedOn w:val="Standardskriftforavsnitt"/>
    <w:link w:val="Merknadstekst"/>
    <w:uiPriority w:val="99"/>
    <w:rPr>
      <w:sz w:val="20"/>
      <w:szCs w:val="20"/>
    </w:rPr>
  </w:style>
  <w:style w:type="character" w:styleId="Merknadsreferanse">
    <w:name w:val="annotation reference"/>
    <w:basedOn w:val="Standardskriftforavsnitt"/>
    <w:uiPriority w:val="99"/>
    <w:semiHidden/>
    <w:unhideWhenUsed/>
    <w:rPr>
      <w:sz w:val="16"/>
      <w:szCs w:val="16"/>
    </w:rPr>
  </w:style>
  <w:style w:type="paragraph" w:styleId="Kommentaremne">
    <w:name w:val="annotation subject"/>
    <w:basedOn w:val="Merknadstekst"/>
    <w:next w:val="Merknadstekst"/>
    <w:link w:val="KommentaremneTegn"/>
    <w:uiPriority w:val="99"/>
    <w:semiHidden/>
    <w:unhideWhenUsed/>
    <w:rsid w:val="00DC27AA"/>
    <w:rPr>
      <w:b/>
      <w:bCs/>
    </w:rPr>
  </w:style>
  <w:style w:type="character" w:customStyle="1" w:styleId="KommentaremneTegn">
    <w:name w:val="Kommentaremne Tegn"/>
    <w:basedOn w:val="MerknadstekstTegn"/>
    <w:link w:val="Kommentaremne"/>
    <w:uiPriority w:val="99"/>
    <w:semiHidden/>
    <w:rsid w:val="00DC27AA"/>
    <w:rPr>
      <w:b/>
      <w:bCs/>
      <w:sz w:val="20"/>
      <w:szCs w:val="20"/>
    </w:rPr>
  </w:style>
  <w:style w:type="paragraph" w:styleId="Revisjon">
    <w:name w:val="Revision"/>
    <w:hidden/>
    <w:uiPriority w:val="99"/>
    <w:semiHidden/>
    <w:rsid w:val="00B92DD3"/>
    <w:pPr>
      <w:spacing w:after="0" w:line="240" w:lineRule="auto"/>
    </w:pPr>
  </w:style>
  <w:style w:type="paragraph" w:customStyle="1" w:styleId="pf0">
    <w:name w:val="pf0"/>
    <w:basedOn w:val="Normal"/>
    <w:rsid w:val="00406D94"/>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cf01">
    <w:name w:val="cf01"/>
    <w:basedOn w:val="Standardskriftforavsnitt"/>
    <w:rsid w:val="00406D94"/>
    <w:rPr>
      <w:rFonts w:ascii="Segoe UI" w:hAnsi="Segoe UI" w:cs="Segoe UI" w:hint="default"/>
      <w:sz w:val="18"/>
      <w:szCs w:val="18"/>
    </w:rPr>
  </w:style>
  <w:style w:type="character" w:customStyle="1" w:styleId="Overskrift5Tegn">
    <w:name w:val="Overskrift 5 Tegn"/>
    <w:basedOn w:val="Standardskriftforavsnitt"/>
    <w:link w:val="Overskrift5"/>
    <w:uiPriority w:val="9"/>
    <w:rsid w:val="00830240"/>
    <w:rPr>
      <w:rFonts w:eastAsiaTheme="majorEastAsia" w:cstheme="majorBidi"/>
      <w:color w:val="2E74B5" w:themeColor="accent1" w:themeShade="BF"/>
    </w:rPr>
  </w:style>
  <w:style w:type="table" w:styleId="Rutenettabell1lys">
    <w:name w:val="Grid Table 1 Light"/>
    <w:basedOn w:val="Vanligtabell"/>
    <w:uiPriority w:val="46"/>
    <w:rsid w:val="00657B6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Omtale">
    <w:name w:val="Mention"/>
    <w:basedOn w:val="Standardskriftforavsnitt"/>
    <w:uiPriority w:val="99"/>
    <w:unhideWhenUsed/>
    <w:rsid w:val="003F7970"/>
    <w:rPr>
      <w:color w:val="2B579A"/>
      <w:shd w:val="clear" w:color="auto" w:fill="E1DFDD"/>
    </w:rPr>
  </w:style>
  <w:style w:type="numbering" w:customStyle="1" w:styleId="Stil1">
    <w:name w:val="Stil1"/>
    <w:uiPriority w:val="99"/>
    <w:rsid w:val="00A40B34"/>
    <w:pPr>
      <w:numPr>
        <w:numId w:val="50"/>
      </w:numPr>
    </w:pPr>
  </w:style>
  <w:style w:type="character" w:customStyle="1" w:styleId="Overskrift6Tegn">
    <w:name w:val="Overskrift 6 Tegn"/>
    <w:basedOn w:val="Standardskriftforavsnitt"/>
    <w:link w:val="Overskrift6"/>
    <w:uiPriority w:val="9"/>
    <w:rsid w:val="002A54D3"/>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450247">
      <w:bodyDiv w:val="1"/>
      <w:marLeft w:val="0"/>
      <w:marRight w:val="0"/>
      <w:marTop w:val="0"/>
      <w:marBottom w:val="0"/>
      <w:divBdr>
        <w:top w:val="none" w:sz="0" w:space="0" w:color="auto"/>
        <w:left w:val="none" w:sz="0" w:space="0" w:color="auto"/>
        <w:bottom w:val="none" w:sz="0" w:space="0" w:color="auto"/>
        <w:right w:val="none" w:sz="0" w:space="0" w:color="auto"/>
      </w:divBdr>
    </w:div>
    <w:div w:id="796801359">
      <w:bodyDiv w:val="1"/>
      <w:marLeft w:val="0"/>
      <w:marRight w:val="0"/>
      <w:marTop w:val="0"/>
      <w:marBottom w:val="0"/>
      <w:divBdr>
        <w:top w:val="none" w:sz="0" w:space="0" w:color="auto"/>
        <w:left w:val="none" w:sz="0" w:space="0" w:color="auto"/>
        <w:bottom w:val="none" w:sz="0" w:space="0" w:color="auto"/>
        <w:right w:val="none" w:sz="0" w:space="0" w:color="auto"/>
      </w:divBdr>
    </w:div>
    <w:div w:id="938024469">
      <w:bodyDiv w:val="1"/>
      <w:marLeft w:val="0"/>
      <w:marRight w:val="0"/>
      <w:marTop w:val="0"/>
      <w:marBottom w:val="0"/>
      <w:divBdr>
        <w:top w:val="none" w:sz="0" w:space="0" w:color="auto"/>
        <w:left w:val="none" w:sz="0" w:space="0" w:color="auto"/>
        <w:bottom w:val="none" w:sz="0" w:space="0" w:color="auto"/>
        <w:right w:val="none" w:sz="0" w:space="0" w:color="auto"/>
      </w:divBdr>
    </w:div>
    <w:div w:id="995185332">
      <w:bodyDiv w:val="1"/>
      <w:marLeft w:val="0"/>
      <w:marRight w:val="0"/>
      <w:marTop w:val="0"/>
      <w:marBottom w:val="0"/>
      <w:divBdr>
        <w:top w:val="none" w:sz="0" w:space="0" w:color="auto"/>
        <w:left w:val="none" w:sz="0" w:space="0" w:color="auto"/>
        <w:bottom w:val="none" w:sz="0" w:space="0" w:color="auto"/>
        <w:right w:val="none" w:sz="0" w:space="0" w:color="auto"/>
      </w:divBdr>
    </w:div>
    <w:div w:id="1518159084">
      <w:bodyDiv w:val="1"/>
      <w:marLeft w:val="0"/>
      <w:marRight w:val="0"/>
      <w:marTop w:val="0"/>
      <w:marBottom w:val="0"/>
      <w:divBdr>
        <w:top w:val="none" w:sz="0" w:space="0" w:color="auto"/>
        <w:left w:val="none" w:sz="0" w:space="0" w:color="auto"/>
        <w:bottom w:val="none" w:sz="0" w:space="0" w:color="auto"/>
        <w:right w:val="none" w:sz="0" w:space="0" w:color="auto"/>
      </w:divBdr>
    </w:div>
    <w:div w:id="1628314109">
      <w:bodyDiv w:val="1"/>
      <w:marLeft w:val="0"/>
      <w:marRight w:val="0"/>
      <w:marTop w:val="0"/>
      <w:marBottom w:val="0"/>
      <w:divBdr>
        <w:top w:val="none" w:sz="0" w:space="0" w:color="auto"/>
        <w:left w:val="none" w:sz="0" w:space="0" w:color="auto"/>
        <w:bottom w:val="none" w:sz="0" w:space="0" w:color="auto"/>
        <w:right w:val="none" w:sz="0" w:space="0" w:color="auto"/>
      </w:divBdr>
    </w:div>
    <w:div w:id="18679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1">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be15cf1-c81f-47ed-a512-606bbb560aad">
      <Terms xmlns="http://schemas.microsoft.com/office/infopath/2007/PartnerControls"/>
    </lcf76f155ced4ddcb4097134ff3c332f>
    <TaxCatchAll xmlns="8f520215-2fcc-4f77-acf0-a122ca94512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CCD102C2C1BF1469843A6AAB7827FEF" ma:contentTypeVersion="17" ma:contentTypeDescription="Opprett et nytt dokument." ma:contentTypeScope="" ma:versionID="0d3a762bc225809a1d31632a9f7d101e">
  <xsd:schema xmlns:xsd="http://www.w3.org/2001/XMLSchema" xmlns:xs="http://www.w3.org/2001/XMLSchema" xmlns:p="http://schemas.microsoft.com/office/2006/metadata/properties" xmlns:ns2="6be15cf1-c81f-47ed-a512-606bbb560aad" xmlns:ns3="8f520215-2fcc-4f77-acf0-a122ca94512d" targetNamespace="http://schemas.microsoft.com/office/2006/metadata/properties" ma:root="true" ma:fieldsID="ec6da13053ba751fa30b12cbbb377aae" ns2:_="" ns3:_="">
    <xsd:import namespace="6be15cf1-c81f-47ed-a512-606bbb560aad"/>
    <xsd:import namespace="8f520215-2fcc-4f77-acf0-a122ca9451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e15cf1-c81f-47ed-a512-606bbb560a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cd6fb8e6-e2dc-4be5-be9e-15d3ad23c7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520215-2fcc-4f77-acf0-a122ca94512d"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c6aa1a31-d6b6-49b2-84b6-fa506f22eb94}" ma:internalName="TaxCatchAll" ma:showField="CatchAllData" ma:web="8f520215-2fcc-4f77-acf0-a122ca9451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645F90-6D42-4BB0-9D84-8218C8B90126}">
  <ds:schemaRefs>
    <ds:schemaRef ds:uri="http://schemas.microsoft.com/office/2006/metadata/properties"/>
    <ds:schemaRef ds:uri="http://schemas.microsoft.com/office/infopath/2007/PartnerControls"/>
    <ds:schemaRef ds:uri="6be15cf1-c81f-47ed-a512-606bbb560aad"/>
    <ds:schemaRef ds:uri="8f520215-2fcc-4f77-acf0-a122ca94512d"/>
  </ds:schemaRefs>
</ds:datastoreItem>
</file>

<file path=customXml/itemProps2.xml><?xml version="1.0" encoding="utf-8"?>
<ds:datastoreItem xmlns:ds="http://schemas.openxmlformats.org/officeDocument/2006/customXml" ds:itemID="{C22BEACA-8A58-4EF4-A432-42C178542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e15cf1-c81f-47ed-a512-606bbb560aad"/>
    <ds:schemaRef ds:uri="8f520215-2fcc-4f77-acf0-a122ca945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503812-D092-4315-AD6C-A7C78909355C}">
  <ds:schemaRefs>
    <ds:schemaRef ds:uri="http://schemas.openxmlformats.org/officeDocument/2006/bibliography"/>
  </ds:schemaRefs>
</ds:datastoreItem>
</file>

<file path=customXml/itemProps4.xml><?xml version="1.0" encoding="utf-8"?>
<ds:datastoreItem xmlns:ds="http://schemas.openxmlformats.org/officeDocument/2006/customXml" ds:itemID="{5E04F01C-CED1-4ED4-A5CB-74EAC33A36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7482</Words>
  <Characters>39660</Characters>
  <Application>Microsoft Office Word</Application>
  <DocSecurity>0</DocSecurity>
  <Lines>330</Lines>
  <Paragraphs>94</Paragraphs>
  <ScaleCrop>false</ScaleCrop>
  <HeadingPairs>
    <vt:vector size="2" baseType="variant">
      <vt:variant>
        <vt:lpstr>Tittel</vt:lpstr>
      </vt:variant>
      <vt:variant>
        <vt:i4>1</vt:i4>
      </vt:variant>
    </vt:vector>
  </HeadingPairs>
  <TitlesOfParts>
    <vt:vector size="1" baseType="lpstr">
      <vt:lpstr/>
    </vt:vector>
  </TitlesOfParts>
  <Company>Lillestrom kommune</Company>
  <LinksUpToDate>false</LinksUpToDate>
  <CharactersWithSpaces>47048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Jørstad</dc:creator>
  <cp:keywords/>
  <dc:description/>
  <cp:lastModifiedBy>Anna Haugen</cp:lastModifiedBy>
  <cp:revision>2</cp:revision>
  <cp:lastPrinted>2024-11-30T08:53:00Z</cp:lastPrinted>
  <dcterms:created xsi:type="dcterms:W3CDTF">2025-03-20T06:28:00Z</dcterms:created>
  <dcterms:modified xsi:type="dcterms:W3CDTF">2025-03-20T06:28:00Z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